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9A8" w:rsidRPr="00750E6A" w:rsidRDefault="00750E6A" w:rsidP="00D219A8">
      <w:pPr>
        <w:tabs>
          <w:tab w:val="left" w:pos="567"/>
          <w:tab w:val="left" w:pos="709"/>
        </w:tabs>
        <w:spacing w:after="0" w:line="240" w:lineRule="auto"/>
        <w:contextualSpacing/>
        <w:jc w:val="center"/>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                                     </w:t>
      </w:r>
      <w:r w:rsidR="00D219A8" w:rsidRPr="00750E6A">
        <w:rPr>
          <w:rFonts w:ascii="Times New Roman" w:eastAsia="Calibri" w:hAnsi="Times New Roman" w:cs="Times New Roman"/>
          <w:sz w:val="28"/>
          <w:szCs w:val="28"/>
          <w:lang w:val="uk-UA"/>
        </w:rPr>
        <w:t>ЗАТВЕРДЖЕНО</w:t>
      </w:r>
    </w:p>
    <w:p w:rsidR="00750E6A" w:rsidRPr="00750E6A" w:rsidRDefault="00750E6A" w:rsidP="00750E6A">
      <w:pPr>
        <w:tabs>
          <w:tab w:val="left" w:pos="567"/>
          <w:tab w:val="left" w:pos="709"/>
        </w:tabs>
        <w:spacing w:after="0" w:line="240" w:lineRule="auto"/>
        <w:contextualSpacing/>
        <w:jc w:val="center"/>
        <w:rPr>
          <w:rFonts w:ascii="Times New Roman" w:eastAsia="Calibri" w:hAnsi="Times New Roman" w:cs="Times New Roman"/>
          <w:sz w:val="28"/>
          <w:szCs w:val="28"/>
          <w:lang w:val="uk-UA"/>
        </w:rPr>
      </w:pPr>
      <w:r w:rsidRPr="00750E6A">
        <w:rPr>
          <w:rFonts w:ascii="Times New Roman" w:eastAsia="Calibri" w:hAnsi="Times New Roman" w:cs="Times New Roman"/>
          <w:sz w:val="28"/>
          <w:szCs w:val="28"/>
          <w:lang w:val="uk-UA"/>
        </w:rPr>
        <w:t xml:space="preserve">                                          педагогічною радою</w:t>
      </w:r>
    </w:p>
    <w:p w:rsidR="00750E6A" w:rsidRPr="00750E6A" w:rsidRDefault="00750E6A" w:rsidP="00750E6A">
      <w:pPr>
        <w:tabs>
          <w:tab w:val="left" w:pos="567"/>
          <w:tab w:val="left" w:pos="709"/>
        </w:tabs>
        <w:spacing w:after="0" w:line="240" w:lineRule="auto"/>
        <w:contextualSpacing/>
        <w:jc w:val="center"/>
        <w:rPr>
          <w:rFonts w:ascii="Times New Roman" w:eastAsia="Calibri" w:hAnsi="Times New Roman" w:cs="Times New Roman"/>
          <w:sz w:val="28"/>
          <w:szCs w:val="28"/>
          <w:lang w:val="uk-UA"/>
        </w:rPr>
      </w:pPr>
      <w:r w:rsidRPr="00750E6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750E6A">
        <w:rPr>
          <w:rFonts w:ascii="Times New Roman" w:eastAsia="Calibri" w:hAnsi="Times New Roman" w:cs="Times New Roman"/>
          <w:sz w:val="28"/>
          <w:szCs w:val="28"/>
          <w:lang w:val="uk-UA"/>
        </w:rPr>
        <w:t>протокол №1 від 31.08.2022</w:t>
      </w:r>
    </w:p>
    <w:p w:rsidR="00750E6A" w:rsidRPr="00750E6A" w:rsidRDefault="00750E6A" w:rsidP="00750E6A">
      <w:pPr>
        <w:tabs>
          <w:tab w:val="left" w:pos="567"/>
          <w:tab w:val="left" w:pos="709"/>
        </w:tabs>
        <w:spacing w:after="0" w:line="240" w:lineRule="auto"/>
        <w:contextualSpacing/>
        <w:jc w:val="center"/>
        <w:rPr>
          <w:rFonts w:ascii="Times New Roman" w:eastAsia="Calibri" w:hAnsi="Times New Roman" w:cs="Times New Roman"/>
          <w:sz w:val="28"/>
          <w:szCs w:val="28"/>
          <w:lang w:val="uk-UA"/>
        </w:rPr>
      </w:pPr>
      <w:r w:rsidRPr="00750E6A">
        <w:rPr>
          <w:rFonts w:ascii="Times New Roman" w:eastAsia="Calibri" w:hAnsi="Times New Roman" w:cs="Times New Roman"/>
          <w:sz w:val="28"/>
          <w:szCs w:val="28"/>
          <w:lang w:val="uk-UA"/>
        </w:rPr>
        <w:t xml:space="preserve">                                                               Голова педради, директор ліцею</w:t>
      </w:r>
    </w:p>
    <w:p w:rsidR="00750E6A" w:rsidRDefault="00750E6A" w:rsidP="00750E6A">
      <w:pPr>
        <w:tabs>
          <w:tab w:val="left" w:pos="567"/>
          <w:tab w:val="left" w:pos="709"/>
        </w:tabs>
        <w:spacing w:after="0" w:line="240" w:lineRule="auto"/>
        <w:contextualSpacing/>
        <w:jc w:val="center"/>
        <w:rPr>
          <w:rFonts w:ascii="Times New Roman" w:eastAsia="Calibri" w:hAnsi="Times New Roman" w:cs="Times New Roman"/>
          <w:sz w:val="28"/>
          <w:szCs w:val="28"/>
          <w:lang w:val="uk-UA"/>
        </w:rPr>
      </w:pPr>
      <w:r w:rsidRPr="00750E6A">
        <w:rPr>
          <w:rFonts w:ascii="Times New Roman" w:eastAsia="Calibri" w:hAnsi="Times New Roman" w:cs="Times New Roman"/>
          <w:sz w:val="28"/>
          <w:szCs w:val="28"/>
          <w:lang w:val="uk-UA"/>
        </w:rPr>
        <w:t xml:space="preserve">                                                                     ________________ Андрій ШЕВЧУК</w:t>
      </w:r>
    </w:p>
    <w:p w:rsidR="00750E6A" w:rsidRDefault="00750E6A" w:rsidP="00750E6A">
      <w:pPr>
        <w:tabs>
          <w:tab w:val="left" w:pos="567"/>
          <w:tab w:val="left" w:pos="709"/>
        </w:tabs>
        <w:spacing w:after="0" w:line="240" w:lineRule="auto"/>
        <w:contextualSpacing/>
        <w:jc w:val="center"/>
        <w:rPr>
          <w:rFonts w:ascii="Times New Roman" w:eastAsia="Calibri" w:hAnsi="Times New Roman" w:cs="Times New Roman"/>
          <w:sz w:val="28"/>
          <w:szCs w:val="28"/>
          <w:lang w:val="uk-UA"/>
        </w:rPr>
      </w:pPr>
    </w:p>
    <w:p w:rsidR="00750E6A" w:rsidRDefault="00750E6A" w:rsidP="00750E6A">
      <w:pPr>
        <w:tabs>
          <w:tab w:val="left" w:pos="567"/>
          <w:tab w:val="left" w:pos="709"/>
        </w:tabs>
        <w:spacing w:after="0" w:line="240" w:lineRule="auto"/>
        <w:contextualSpacing/>
        <w:jc w:val="center"/>
        <w:rPr>
          <w:rFonts w:ascii="Times New Roman" w:eastAsia="Calibri" w:hAnsi="Times New Roman" w:cs="Times New Roman"/>
          <w:sz w:val="28"/>
          <w:szCs w:val="28"/>
          <w:lang w:val="uk-UA"/>
        </w:rPr>
      </w:pPr>
    </w:p>
    <w:p w:rsidR="00750E6A" w:rsidRDefault="00750E6A" w:rsidP="00750E6A">
      <w:pPr>
        <w:tabs>
          <w:tab w:val="left" w:pos="567"/>
          <w:tab w:val="left" w:pos="709"/>
        </w:tabs>
        <w:spacing w:after="0" w:line="240" w:lineRule="auto"/>
        <w:contextualSpacing/>
        <w:jc w:val="center"/>
        <w:rPr>
          <w:rFonts w:ascii="Times New Roman" w:eastAsia="Calibri" w:hAnsi="Times New Roman" w:cs="Times New Roman"/>
          <w:sz w:val="28"/>
          <w:szCs w:val="28"/>
          <w:lang w:val="uk-UA"/>
        </w:rPr>
      </w:pPr>
    </w:p>
    <w:p w:rsidR="00750E6A" w:rsidRPr="00750E6A" w:rsidRDefault="00750E6A" w:rsidP="00750E6A">
      <w:pPr>
        <w:tabs>
          <w:tab w:val="left" w:pos="567"/>
          <w:tab w:val="left" w:pos="709"/>
        </w:tabs>
        <w:spacing w:after="0" w:line="240" w:lineRule="auto"/>
        <w:contextualSpacing/>
        <w:jc w:val="center"/>
        <w:rPr>
          <w:rFonts w:ascii="Times New Roman" w:eastAsia="Calibri" w:hAnsi="Times New Roman" w:cs="Times New Roman"/>
          <w:sz w:val="28"/>
          <w:szCs w:val="28"/>
          <w:lang w:val="uk-UA"/>
        </w:rPr>
      </w:pPr>
    </w:p>
    <w:p w:rsidR="00D219A8" w:rsidRDefault="00750E6A" w:rsidP="00D219A8">
      <w:pPr>
        <w:tabs>
          <w:tab w:val="left" w:pos="567"/>
          <w:tab w:val="left" w:pos="709"/>
        </w:tabs>
        <w:spacing w:after="0" w:line="240" w:lineRule="auto"/>
        <w:contextualSpacing/>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 </w:t>
      </w:r>
    </w:p>
    <w:p w:rsidR="00750E6A" w:rsidRDefault="00750E6A" w:rsidP="00D219A8">
      <w:pPr>
        <w:tabs>
          <w:tab w:val="left" w:pos="567"/>
          <w:tab w:val="left" w:pos="709"/>
        </w:tabs>
        <w:spacing w:after="0" w:line="240" w:lineRule="auto"/>
        <w:contextualSpacing/>
        <w:jc w:val="center"/>
        <w:rPr>
          <w:rFonts w:ascii="Times New Roman" w:eastAsia="Calibri" w:hAnsi="Times New Roman" w:cs="Times New Roman"/>
          <w:b/>
          <w:sz w:val="28"/>
          <w:szCs w:val="28"/>
          <w:lang w:val="uk-UA"/>
        </w:rPr>
      </w:pPr>
    </w:p>
    <w:p w:rsidR="00750E6A" w:rsidRDefault="00750E6A" w:rsidP="00D219A8">
      <w:pPr>
        <w:tabs>
          <w:tab w:val="left" w:pos="567"/>
          <w:tab w:val="left" w:pos="709"/>
        </w:tabs>
        <w:spacing w:after="0" w:line="240" w:lineRule="auto"/>
        <w:contextualSpacing/>
        <w:jc w:val="center"/>
        <w:rPr>
          <w:rFonts w:ascii="Times New Roman" w:eastAsia="Calibri" w:hAnsi="Times New Roman" w:cs="Times New Roman"/>
          <w:b/>
          <w:sz w:val="28"/>
          <w:szCs w:val="28"/>
          <w:lang w:val="uk-UA"/>
        </w:rPr>
      </w:pPr>
    </w:p>
    <w:p w:rsidR="00750E6A" w:rsidRDefault="00750E6A" w:rsidP="00D219A8">
      <w:pPr>
        <w:tabs>
          <w:tab w:val="left" w:pos="567"/>
          <w:tab w:val="left" w:pos="709"/>
        </w:tabs>
        <w:spacing w:after="0" w:line="240" w:lineRule="auto"/>
        <w:contextualSpacing/>
        <w:jc w:val="center"/>
        <w:rPr>
          <w:rFonts w:ascii="Times New Roman" w:eastAsia="Calibri" w:hAnsi="Times New Roman" w:cs="Times New Roman"/>
          <w:b/>
          <w:sz w:val="28"/>
          <w:szCs w:val="28"/>
          <w:lang w:val="uk-UA"/>
        </w:rPr>
      </w:pPr>
    </w:p>
    <w:p w:rsidR="00750E6A" w:rsidRDefault="00750E6A" w:rsidP="00D219A8">
      <w:pPr>
        <w:tabs>
          <w:tab w:val="left" w:pos="567"/>
          <w:tab w:val="left" w:pos="709"/>
        </w:tabs>
        <w:spacing w:after="0" w:line="240" w:lineRule="auto"/>
        <w:contextualSpacing/>
        <w:jc w:val="center"/>
        <w:rPr>
          <w:rFonts w:ascii="Times New Roman" w:eastAsia="Calibri" w:hAnsi="Times New Roman" w:cs="Times New Roman"/>
          <w:b/>
          <w:sz w:val="28"/>
          <w:szCs w:val="28"/>
          <w:lang w:val="uk-UA"/>
        </w:rPr>
      </w:pPr>
    </w:p>
    <w:p w:rsidR="00750E6A" w:rsidRDefault="00750E6A" w:rsidP="00D219A8">
      <w:pPr>
        <w:tabs>
          <w:tab w:val="left" w:pos="567"/>
          <w:tab w:val="left" w:pos="709"/>
        </w:tabs>
        <w:spacing w:after="0" w:line="240" w:lineRule="auto"/>
        <w:contextualSpacing/>
        <w:jc w:val="center"/>
        <w:rPr>
          <w:rFonts w:ascii="Times New Roman" w:eastAsia="Calibri" w:hAnsi="Times New Roman" w:cs="Times New Roman"/>
          <w:b/>
          <w:sz w:val="28"/>
          <w:szCs w:val="28"/>
          <w:lang w:val="uk-UA"/>
        </w:rPr>
      </w:pPr>
    </w:p>
    <w:p w:rsidR="00750E6A" w:rsidRDefault="00750E6A" w:rsidP="00D219A8">
      <w:pPr>
        <w:tabs>
          <w:tab w:val="left" w:pos="567"/>
          <w:tab w:val="left" w:pos="709"/>
        </w:tabs>
        <w:spacing w:after="0" w:line="240" w:lineRule="auto"/>
        <w:contextualSpacing/>
        <w:jc w:val="center"/>
        <w:rPr>
          <w:rFonts w:ascii="Times New Roman" w:eastAsia="Calibri" w:hAnsi="Times New Roman" w:cs="Times New Roman"/>
          <w:b/>
          <w:sz w:val="28"/>
          <w:szCs w:val="28"/>
          <w:lang w:val="uk-UA"/>
        </w:rPr>
      </w:pPr>
    </w:p>
    <w:p w:rsidR="00750E6A" w:rsidRDefault="00750E6A" w:rsidP="00D219A8">
      <w:pPr>
        <w:tabs>
          <w:tab w:val="left" w:pos="567"/>
          <w:tab w:val="left" w:pos="709"/>
        </w:tabs>
        <w:spacing w:after="0" w:line="240" w:lineRule="auto"/>
        <w:contextualSpacing/>
        <w:jc w:val="center"/>
        <w:rPr>
          <w:rFonts w:ascii="Times New Roman" w:eastAsia="Calibri" w:hAnsi="Times New Roman" w:cs="Times New Roman"/>
          <w:b/>
          <w:sz w:val="28"/>
          <w:szCs w:val="28"/>
          <w:lang w:val="uk-UA"/>
        </w:rPr>
      </w:pPr>
      <w:r>
        <w:rPr>
          <w:noProof/>
        </w:rPr>
        <mc:AlternateContent>
          <mc:Choice Requires="wps">
            <w:drawing>
              <wp:anchor distT="0" distB="0" distL="114300" distR="114300" simplePos="0" relativeHeight="251659264" behindDoc="0" locked="0" layoutInCell="1" allowOverlap="1" wp14:anchorId="3495A725" wp14:editId="6C39F71A">
                <wp:simplePos x="0" y="0"/>
                <wp:positionH relativeFrom="column">
                  <wp:posOffset>220980</wp:posOffset>
                </wp:positionH>
                <wp:positionV relativeFrom="paragraph">
                  <wp:posOffset>93980</wp:posOffset>
                </wp:positionV>
                <wp:extent cx="1828800" cy="1828800"/>
                <wp:effectExtent l="0" t="0" r="0" b="7620"/>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50E6A" w:rsidRDefault="00750E6A" w:rsidP="00750E6A">
                            <w:pPr>
                              <w:tabs>
                                <w:tab w:val="left" w:pos="567"/>
                                <w:tab w:val="left" w:pos="709"/>
                              </w:tabs>
                              <w:spacing w:after="0" w:line="240" w:lineRule="auto"/>
                              <w:contextualSpacing/>
                              <w:jc w:val="center"/>
                              <w:rPr>
                                <w:rFonts w:ascii="Times New Roman" w:eastAsia="Calibri" w:hAnsi="Times New Roman" w:cs="Times New Roman"/>
                                <w:b/>
                                <w:sz w:val="72"/>
                                <w:szCs w:val="72"/>
                                <w:lang w:val="uk-U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r>
                              <w:rPr>
                                <w:rFonts w:ascii="Times New Roman" w:eastAsia="Calibri" w:hAnsi="Times New Roman" w:cs="Times New Roman"/>
                                <w:b/>
                                <w:sz w:val="72"/>
                                <w:szCs w:val="72"/>
                                <w:lang w:val="uk-U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ОСВІТНЯ ПРОГРАМА</w:t>
                            </w:r>
                          </w:p>
                          <w:p w:rsidR="00750E6A" w:rsidRDefault="00750E6A" w:rsidP="00750E6A">
                            <w:pPr>
                              <w:tabs>
                                <w:tab w:val="left" w:pos="567"/>
                                <w:tab w:val="left" w:pos="709"/>
                              </w:tabs>
                              <w:spacing w:after="0" w:line="240" w:lineRule="auto"/>
                              <w:contextualSpacing/>
                              <w:jc w:val="center"/>
                              <w:rPr>
                                <w:rFonts w:ascii="Times New Roman" w:eastAsia="Calibri" w:hAnsi="Times New Roman" w:cs="Times New Roman"/>
                                <w:b/>
                                <w:sz w:val="72"/>
                                <w:szCs w:val="72"/>
                                <w:lang w:val="uk-U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Calibri" w:hAnsi="Times New Roman" w:cs="Times New Roman"/>
                                <w:b/>
                                <w:sz w:val="72"/>
                                <w:szCs w:val="72"/>
                                <w:lang w:val="uk-U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ПІЩАНСЬКОГО ЛІЦЕЮ</w:t>
                            </w:r>
                          </w:p>
                          <w:bookmarkEnd w:id="0"/>
                          <w:p w:rsidR="00750E6A" w:rsidRPr="00750E6A" w:rsidRDefault="00750E6A" w:rsidP="00750E6A">
                            <w:pPr>
                              <w:tabs>
                                <w:tab w:val="left" w:pos="567"/>
                                <w:tab w:val="left" w:pos="709"/>
                              </w:tabs>
                              <w:spacing w:after="0" w:line="240" w:lineRule="auto"/>
                              <w:contextualSpacing/>
                              <w:jc w:val="center"/>
                              <w:rPr>
                                <w:rFonts w:ascii="Times New Roman" w:eastAsia="Calibri" w:hAnsi="Times New Roman" w:cs="Times New Roman"/>
                                <w:b/>
                                <w:sz w:val="72"/>
                                <w:szCs w:val="72"/>
                                <w:lang w:val="uk-U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7.4pt;margin-top:7.4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" filled="f" stroked="f">
                <v:fill o:detectmouseclick="t"/>
                <v:textbox style="mso-fit-shape-to-text:t">
                  <w:txbxContent>
                    <w:p w:rsidR="00750E6A" w:rsidRDefault="00750E6A" w:rsidP="00750E6A">
                      <w:pPr>
                        <w:tabs>
                          <w:tab w:val="left" w:pos="567"/>
                          <w:tab w:val="left" w:pos="709"/>
                        </w:tabs>
                        <w:spacing w:after="0" w:line="240" w:lineRule="auto"/>
                        <w:contextualSpacing/>
                        <w:jc w:val="center"/>
                        <w:rPr>
                          <w:rFonts w:ascii="Times New Roman" w:eastAsia="Calibri" w:hAnsi="Times New Roman" w:cs="Times New Roman"/>
                          <w:b/>
                          <w:sz w:val="72"/>
                          <w:szCs w:val="72"/>
                          <w:lang w:val="uk-U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1" w:name="_GoBack"/>
                      <w:r>
                        <w:rPr>
                          <w:rFonts w:ascii="Times New Roman" w:eastAsia="Calibri" w:hAnsi="Times New Roman" w:cs="Times New Roman"/>
                          <w:b/>
                          <w:sz w:val="72"/>
                          <w:szCs w:val="72"/>
                          <w:lang w:val="uk-U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ОСВІТНЯ ПРОГРАМА</w:t>
                      </w:r>
                    </w:p>
                    <w:p w:rsidR="00750E6A" w:rsidRDefault="00750E6A" w:rsidP="00750E6A">
                      <w:pPr>
                        <w:tabs>
                          <w:tab w:val="left" w:pos="567"/>
                          <w:tab w:val="left" w:pos="709"/>
                        </w:tabs>
                        <w:spacing w:after="0" w:line="240" w:lineRule="auto"/>
                        <w:contextualSpacing/>
                        <w:jc w:val="center"/>
                        <w:rPr>
                          <w:rFonts w:ascii="Times New Roman" w:eastAsia="Calibri" w:hAnsi="Times New Roman" w:cs="Times New Roman"/>
                          <w:b/>
                          <w:sz w:val="72"/>
                          <w:szCs w:val="72"/>
                          <w:lang w:val="uk-U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Calibri" w:hAnsi="Times New Roman" w:cs="Times New Roman"/>
                          <w:b/>
                          <w:sz w:val="72"/>
                          <w:szCs w:val="72"/>
                          <w:lang w:val="uk-U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ПІЩАНСЬКОГО ЛІЦЕЮ</w:t>
                      </w:r>
                    </w:p>
                    <w:bookmarkEnd w:id="1"/>
                    <w:p w:rsidR="00750E6A" w:rsidRPr="00750E6A" w:rsidRDefault="00750E6A" w:rsidP="00750E6A">
                      <w:pPr>
                        <w:tabs>
                          <w:tab w:val="left" w:pos="567"/>
                          <w:tab w:val="left" w:pos="709"/>
                        </w:tabs>
                        <w:spacing w:after="0" w:line="240" w:lineRule="auto"/>
                        <w:contextualSpacing/>
                        <w:jc w:val="center"/>
                        <w:rPr>
                          <w:rFonts w:ascii="Times New Roman" w:eastAsia="Calibri" w:hAnsi="Times New Roman" w:cs="Times New Roman"/>
                          <w:b/>
                          <w:sz w:val="72"/>
                          <w:szCs w:val="72"/>
                          <w:lang w:val="uk-U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750E6A" w:rsidRDefault="00750E6A" w:rsidP="00D219A8">
      <w:pPr>
        <w:tabs>
          <w:tab w:val="left" w:pos="567"/>
          <w:tab w:val="left" w:pos="709"/>
        </w:tabs>
        <w:spacing w:after="0" w:line="240" w:lineRule="auto"/>
        <w:contextualSpacing/>
        <w:jc w:val="center"/>
        <w:rPr>
          <w:rFonts w:ascii="Times New Roman" w:eastAsia="Calibri" w:hAnsi="Times New Roman" w:cs="Times New Roman"/>
          <w:b/>
          <w:sz w:val="28"/>
          <w:szCs w:val="28"/>
          <w:lang w:val="uk-UA"/>
        </w:rPr>
      </w:pPr>
    </w:p>
    <w:p w:rsidR="00750E6A" w:rsidRDefault="00750E6A" w:rsidP="00D219A8">
      <w:pPr>
        <w:tabs>
          <w:tab w:val="left" w:pos="567"/>
          <w:tab w:val="left" w:pos="709"/>
        </w:tabs>
        <w:spacing w:after="0" w:line="240" w:lineRule="auto"/>
        <w:contextualSpacing/>
        <w:jc w:val="center"/>
        <w:rPr>
          <w:rFonts w:ascii="Times New Roman" w:eastAsia="Calibri" w:hAnsi="Times New Roman" w:cs="Times New Roman"/>
          <w:b/>
          <w:sz w:val="28"/>
          <w:szCs w:val="28"/>
          <w:lang w:val="uk-UA"/>
        </w:rPr>
      </w:pPr>
    </w:p>
    <w:p w:rsidR="00750E6A" w:rsidRDefault="00750E6A" w:rsidP="00D219A8">
      <w:pPr>
        <w:tabs>
          <w:tab w:val="left" w:pos="567"/>
          <w:tab w:val="left" w:pos="709"/>
        </w:tabs>
        <w:spacing w:after="0" w:line="240" w:lineRule="auto"/>
        <w:contextualSpacing/>
        <w:jc w:val="center"/>
        <w:rPr>
          <w:rFonts w:ascii="Times New Roman" w:eastAsia="Calibri" w:hAnsi="Times New Roman" w:cs="Times New Roman"/>
          <w:b/>
          <w:sz w:val="28"/>
          <w:szCs w:val="28"/>
          <w:lang w:val="uk-UA"/>
        </w:rPr>
      </w:pPr>
    </w:p>
    <w:p w:rsidR="00750E6A" w:rsidRDefault="00750E6A" w:rsidP="00D219A8">
      <w:pPr>
        <w:tabs>
          <w:tab w:val="left" w:pos="567"/>
          <w:tab w:val="left" w:pos="709"/>
        </w:tabs>
        <w:spacing w:after="0" w:line="240" w:lineRule="auto"/>
        <w:contextualSpacing/>
        <w:jc w:val="center"/>
        <w:rPr>
          <w:rFonts w:ascii="Times New Roman" w:eastAsia="Calibri" w:hAnsi="Times New Roman" w:cs="Times New Roman"/>
          <w:b/>
          <w:sz w:val="28"/>
          <w:szCs w:val="28"/>
          <w:lang w:val="uk-UA"/>
        </w:rPr>
      </w:pPr>
    </w:p>
    <w:p w:rsidR="00750E6A" w:rsidRDefault="00750E6A" w:rsidP="00D219A8">
      <w:pPr>
        <w:tabs>
          <w:tab w:val="left" w:pos="567"/>
          <w:tab w:val="left" w:pos="709"/>
        </w:tabs>
        <w:spacing w:after="0" w:line="240" w:lineRule="auto"/>
        <w:contextualSpacing/>
        <w:jc w:val="center"/>
        <w:rPr>
          <w:rFonts w:ascii="Times New Roman" w:eastAsia="Calibri" w:hAnsi="Times New Roman" w:cs="Times New Roman"/>
          <w:b/>
          <w:sz w:val="28"/>
          <w:szCs w:val="28"/>
          <w:lang w:val="uk-UA"/>
        </w:rPr>
      </w:pPr>
    </w:p>
    <w:p w:rsidR="00750E6A" w:rsidRDefault="00750E6A" w:rsidP="00D219A8">
      <w:pPr>
        <w:tabs>
          <w:tab w:val="left" w:pos="567"/>
          <w:tab w:val="left" w:pos="709"/>
        </w:tabs>
        <w:spacing w:after="0" w:line="240" w:lineRule="auto"/>
        <w:contextualSpacing/>
        <w:jc w:val="center"/>
        <w:rPr>
          <w:rFonts w:ascii="Times New Roman" w:eastAsia="Calibri" w:hAnsi="Times New Roman" w:cs="Times New Roman"/>
          <w:b/>
          <w:sz w:val="28"/>
          <w:szCs w:val="28"/>
          <w:lang w:val="uk-UA"/>
        </w:rPr>
      </w:pPr>
    </w:p>
    <w:p w:rsidR="00750E6A" w:rsidRDefault="00750E6A" w:rsidP="00D219A8">
      <w:pPr>
        <w:tabs>
          <w:tab w:val="left" w:pos="567"/>
          <w:tab w:val="left" w:pos="709"/>
        </w:tabs>
        <w:spacing w:after="0" w:line="240" w:lineRule="auto"/>
        <w:contextualSpacing/>
        <w:jc w:val="center"/>
        <w:rPr>
          <w:rFonts w:ascii="Times New Roman" w:eastAsia="Calibri" w:hAnsi="Times New Roman" w:cs="Times New Roman"/>
          <w:b/>
          <w:sz w:val="28"/>
          <w:szCs w:val="28"/>
          <w:lang w:val="uk-UA"/>
        </w:rPr>
      </w:pPr>
    </w:p>
    <w:p w:rsidR="00750E6A" w:rsidRDefault="00750E6A" w:rsidP="00D219A8">
      <w:pPr>
        <w:tabs>
          <w:tab w:val="left" w:pos="567"/>
          <w:tab w:val="left" w:pos="709"/>
        </w:tabs>
        <w:spacing w:after="0" w:line="240" w:lineRule="auto"/>
        <w:contextualSpacing/>
        <w:jc w:val="center"/>
        <w:rPr>
          <w:rFonts w:ascii="Times New Roman" w:eastAsia="Calibri" w:hAnsi="Times New Roman" w:cs="Times New Roman"/>
          <w:b/>
          <w:sz w:val="28"/>
          <w:szCs w:val="28"/>
          <w:lang w:val="uk-UA"/>
        </w:rPr>
      </w:pPr>
    </w:p>
    <w:p w:rsidR="00750E6A" w:rsidRDefault="00750E6A" w:rsidP="00D219A8">
      <w:pPr>
        <w:tabs>
          <w:tab w:val="left" w:pos="567"/>
          <w:tab w:val="left" w:pos="709"/>
        </w:tabs>
        <w:spacing w:after="0" w:line="240" w:lineRule="auto"/>
        <w:contextualSpacing/>
        <w:jc w:val="center"/>
        <w:rPr>
          <w:rFonts w:ascii="Times New Roman" w:eastAsia="Calibri" w:hAnsi="Times New Roman" w:cs="Times New Roman"/>
          <w:b/>
          <w:sz w:val="28"/>
          <w:szCs w:val="28"/>
          <w:lang w:val="uk-UA"/>
        </w:rPr>
      </w:pPr>
    </w:p>
    <w:p w:rsidR="00750E6A" w:rsidRDefault="00750E6A" w:rsidP="00D219A8">
      <w:pPr>
        <w:tabs>
          <w:tab w:val="left" w:pos="567"/>
          <w:tab w:val="left" w:pos="709"/>
        </w:tabs>
        <w:spacing w:after="0" w:line="240" w:lineRule="auto"/>
        <w:contextualSpacing/>
        <w:jc w:val="center"/>
        <w:rPr>
          <w:rFonts w:ascii="Times New Roman" w:eastAsia="Calibri" w:hAnsi="Times New Roman" w:cs="Times New Roman"/>
          <w:b/>
          <w:sz w:val="28"/>
          <w:szCs w:val="28"/>
          <w:lang w:val="uk-UA"/>
        </w:rPr>
      </w:pPr>
    </w:p>
    <w:p w:rsidR="00750E6A" w:rsidRDefault="00750E6A" w:rsidP="00D219A8">
      <w:pPr>
        <w:tabs>
          <w:tab w:val="left" w:pos="567"/>
          <w:tab w:val="left" w:pos="709"/>
        </w:tabs>
        <w:spacing w:after="0" w:line="240" w:lineRule="auto"/>
        <w:contextualSpacing/>
        <w:jc w:val="center"/>
        <w:rPr>
          <w:rFonts w:ascii="Times New Roman" w:eastAsia="Calibri" w:hAnsi="Times New Roman" w:cs="Times New Roman"/>
          <w:b/>
          <w:sz w:val="28"/>
          <w:szCs w:val="28"/>
          <w:lang w:val="uk-UA"/>
        </w:rPr>
      </w:pPr>
    </w:p>
    <w:p w:rsidR="00750E6A" w:rsidRDefault="00750E6A" w:rsidP="00D219A8">
      <w:pPr>
        <w:tabs>
          <w:tab w:val="left" w:pos="567"/>
          <w:tab w:val="left" w:pos="709"/>
        </w:tabs>
        <w:spacing w:after="0" w:line="240" w:lineRule="auto"/>
        <w:contextualSpacing/>
        <w:jc w:val="center"/>
        <w:rPr>
          <w:rFonts w:ascii="Times New Roman" w:eastAsia="Calibri" w:hAnsi="Times New Roman" w:cs="Times New Roman"/>
          <w:b/>
          <w:sz w:val="28"/>
          <w:szCs w:val="28"/>
          <w:lang w:val="uk-UA"/>
        </w:rPr>
      </w:pPr>
    </w:p>
    <w:p w:rsidR="00750E6A" w:rsidRDefault="00750E6A" w:rsidP="00D219A8">
      <w:pPr>
        <w:tabs>
          <w:tab w:val="left" w:pos="567"/>
          <w:tab w:val="left" w:pos="709"/>
        </w:tabs>
        <w:spacing w:after="0" w:line="240" w:lineRule="auto"/>
        <w:contextualSpacing/>
        <w:jc w:val="center"/>
        <w:rPr>
          <w:rFonts w:ascii="Times New Roman" w:eastAsia="Calibri" w:hAnsi="Times New Roman" w:cs="Times New Roman"/>
          <w:b/>
          <w:sz w:val="28"/>
          <w:szCs w:val="28"/>
          <w:lang w:val="uk-UA"/>
        </w:rPr>
      </w:pPr>
    </w:p>
    <w:p w:rsidR="00750E6A" w:rsidRDefault="00750E6A" w:rsidP="00D219A8">
      <w:pPr>
        <w:tabs>
          <w:tab w:val="left" w:pos="567"/>
          <w:tab w:val="left" w:pos="709"/>
        </w:tabs>
        <w:spacing w:after="0" w:line="240" w:lineRule="auto"/>
        <w:contextualSpacing/>
        <w:jc w:val="center"/>
        <w:rPr>
          <w:rFonts w:ascii="Times New Roman" w:eastAsia="Calibri" w:hAnsi="Times New Roman" w:cs="Times New Roman"/>
          <w:b/>
          <w:sz w:val="28"/>
          <w:szCs w:val="28"/>
          <w:lang w:val="uk-UA"/>
        </w:rPr>
      </w:pPr>
    </w:p>
    <w:p w:rsidR="00750E6A" w:rsidRDefault="00750E6A" w:rsidP="00D219A8">
      <w:pPr>
        <w:tabs>
          <w:tab w:val="left" w:pos="567"/>
          <w:tab w:val="left" w:pos="709"/>
        </w:tabs>
        <w:spacing w:after="0" w:line="240" w:lineRule="auto"/>
        <w:contextualSpacing/>
        <w:jc w:val="center"/>
        <w:rPr>
          <w:rFonts w:ascii="Times New Roman" w:eastAsia="Calibri" w:hAnsi="Times New Roman" w:cs="Times New Roman"/>
          <w:b/>
          <w:sz w:val="28"/>
          <w:szCs w:val="28"/>
          <w:lang w:val="uk-UA"/>
        </w:rPr>
      </w:pPr>
    </w:p>
    <w:p w:rsidR="00750E6A" w:rsidRDefault="00750E6A" w:rsidP="00D219A8">
      <w:pPr>
        <w:tabs>
          <w:tab w:val="left" w:pos="567"/>
          <w:tab w:val="left" w:pos="709"/>
        </w:tabs>
        <w:spacing w:after="0" w:line="240" w:lineRule="auto"/>
        <w:contextualSpacing/>
        <w:jc w:val="center"/>
        <w:rPr>
          <w:rFonts w:ascii="Times New Roman" w:eastAsia="Calibri" w:hAnsi="Times New Roman" w:cs="Times New Roman"/>
          <w:b/>
          <w:sz w:val="28"/>
          <w:szCs w:val="28"/>
          <w:lang w:val="uk-UA"/>
        </w:rPr>
      </w:pPr>
    </w:p>
    <w:p w:rsidR="00750E6A" w:rsidRDefault="00750E6A" w:rsidP="00D219A8">
      <w:pPr>
        <w:tabs>
          <w:tab w:val="left" w:pos="567"/>
          <w:tab w:val="left" w:pos="709"/>
        </w:tabs>
        <w:spacing w:after="0" w:line="240" w:lineRule="auto"/>
        <w:contextualSpacing/>
        <w:jc w:val="center"/>
        <w:rPr>
          <w:rFonts w:ascii="Times New Roman" w:eastAsia="Calibri" w:hAnsi="Times New Roman" w:cs="Times New Roman"/>
          <w:b/>
          <w:sz w:val="28"/>
          <w:szCs w:val="28"/>
          <w:lang w:val="uk-UA"/>
        </w:rPr>
      </w:pPr>
    </w:p>
    <w:p w:rsidR="00750E6A" w:rsidRDefault="00750E6A" w:rsidP="00D219A8">
      <w:pPr>
        <w:tabs>
          <w:tab w:val="left" w:pos="567"/>
          <w:tab w:val="left" w:pos="709"/>
        </w:tabs>
        <w:spacing w:after="0" w:line="240" w:lineRule="auto"/>
        <w:contextualSpacing/>
        <w:jc w:val="center"/>
        <w:rPr>
          <w:rFonts w:ascii="Times New Roman" w:eastAsia="Calibri" w:hAnsi="Times New Roman" w:cs="Times New Roman"/>
          <w:b/>
          <w:sz w:val="28"/>
          <w:szCs w:val="28"/>
          <w:lang w:val="uk-UA"/>
        </w:rPr>
      </w:pPr>
    </w:p>
    <w:p w:rsidR="00750E6A" w:rsidRDefault="00750E6A" w:rsidP="00D219A8">
      <w:pPr>
        <w:tabs>
          <w:tab w:val="left" w:pos="567"/>
          <w:tab w:val="left" w:pos="709"/>
        </w:tabs>
        <w:spacing w:after="0" w:line="240" w:lineRule="auto"/>
        <w:contextualSpacing/>
        <w:jc w:val="center"/>
        <w:rPr>
          <w:rFonts w:ascii="Times New Roman" w:eastAsia="Calibri" w:hAnsi="Times New Roman" w:cs="Times New Roman"/>
          <w:b/>
          <w:sz w:val="28"/>
          <w:szCs w:val="28"/>
          <w:lang w:val="uk-UA"/>
        </w:rPr>
      </w:pPr>
    </w:p>
    <w:p w:rsidR="00750E6A" w:rsidRDefault="00750E6A" w:rsidP="00D219A8">
      <w:pPr>
        <w:tabs>
          <w:tab w:val="left" w:pos="567"/>
          <w:tab w:val="left" w:pos="709"/>
        </w:tabs>
        <w:spacing w:after="0" w:line="240" w:lineRule="auto"/>
        <w:contextualSpacing/>
        <w:jc w:val="center"/>
        <w:rPr>
          <w:rFonts w:ascii="Times New Roman" w:eastAsia="Calibri" w:hAnsi="Times New Roman" w:cs="Times New Roman"/>
          <w:b/>
          <w:sz w:val="28"/>
          <w:szCs w:val="28"/>
          <w:lang w:val="uk-UA"/>
        </w:rPr>
      </w:pPr>
    </w:p>
    <w:p w:rsidR="00750E6A" w:rsidRDefault="00750E6A" w:rsidP="00D219A8">
      <w:pPr>
        <w:tabs>
          <w:tab w:val="left" w:pos="567"/>
          <w:tab w:val="left" w:pos="709"/>
        </w:tabs>
        <w:spacing w:after="0" w:line="240" w:lineRule="auto"/>
        <w:contextualSpacing/>
        <w:jc w:val="center"/>
        <w:rPr>
          <w:rFonts w:ascii="Times New Roman" w:eastAsia="Calibri" w:hAnsi="Times New Roman" w:cs="Times New Roman"/>
          <w:b/>
          <w:sz w:val="28"/>
          <w:szCs w:val="28"/>
          <w:lang w:val="uk-UA"/>
        </w:rPr>
      </w:pPr>
    </w:p>
    <w:p w:rsidR="00750E6A" w:rsidRDefault="00750E6A" w:rsidP="00D219A8">
      <w:pPr>
        <w:tabs>
          <w:tab w:val="left" w:pos="567"/>
          <w:tab w:val="left" w:pos="709"/>
        </w:tabs>
        <w:spacing w:after="0" w:line="240" w:lineRule="auto"/>
        <w:contextualSpacing/>
        <w:jc w:val="center"/>
        <w:rPr>
          <w:rFonts w:ascii="Times New Roman" w:eastAsia="Calibri" w:hAnsi="Times New Roman" w:cs="Times New Roman"/>
          <w:b/>
          <w:sz w:val="28"/>
          <w:szCs w:val="28"/>
          <w:lang w:val="uk-UA"/>
        </w:rPr>
      </w:pPr>
    </w:p>
    <w:p w:rsidR="00750E6A" w:rsidRDefault="00750E6A" w:rsidP="00D219A8">
      <w:pPr>
        <w:tabs>
          <w:tab w:val="left" w:pos="567"/>
          <w:tab w:val="left" w:pos="709"/>
        </w:tabs>
        <w:spacing w:after="0" w:line="240" w:lineRule="auto"/>
        <w:contextualSpacing/>
        <w:jc w:val="center"/>
        <w:rPr>
          <w:rFonts w:ascii="Times New Roman" w:eastAsia="Calibri" w:hAnsi="Times New Roman" w:cs="Times New Roman"/>
          <w:b/>
          <w:sz w:val="28"/>
          <w:szCs w:val="28"/>
          <w:lang w:val="uk-UA"/>
        </w:rPr>
      </w:pPr>
    </w:p>
    <w:p w:rsidR="00750E6A" w:rsidRDefault="00750E6A" w:rsidP="00D219A8">
      <w:pPr>
        <w:tabs>
          <w:tab w:val="left" w:pos="567"/>
          <w:tab w:val="left" w:pos="709"/>
        </w:tabs>
        <w:spacing w:after="0" w:line="240" w:lineRule="auto"/>
        <w:contextualSpacing/>
        <w:jc w:val="center"/>
        <w:rPr>
          <w:rFonts w:ascii="Times New Roman" w:eastAsia="Calibri" w:hAnsi="Times New Roman" w:cs="Times New Roman"/>
          <w:b/>
          <w:sz w:val="28"/>
          <w:szCs w:val="28"/>
          <w:lang w:val="uk-UA"/>
        </w:rPr>
      </w:pPr>
    </w:p>
    <w:p w:rsidR="00750E6A" w:rsidRDefault="00750E6A" w:rsidP="00D219A8">
      <w:pPr>
        <w:tabs>
          <w:tab w:val="left" w:pos="567"/>
          <w:tab w:val="left" w:pos="709"/>
        </w:tabs>
        <w:spacing w:after="0" w:line="240" w:lineRule="auto"/>
        <w:contextualSpacing/>
        <w:jc w:val="center"/>
        <w:rPr>
          <w:rFonts w:ascii="Times New Roman" w:eastAsia="Calibri" w:hAnsi="Times New Roman" w:cs="Times New Roman"/>
          <w:b/>
          <w:sz w:val="28"/>
          <w:szCs w:val="28"/>
          <w:lang w:val="uk-UA"/>
        </w:rPr>
      </w:pPr>
      <w:r>
        <w:rPr>
          <w:noProof/>
        </w:rPr>
        <mc:AlternateContent>
          <mc:Choice Requires="wps">
            <w:drawing>
              <wp:anchor distT="0" distB="0" distL="114300" distR="114300" simplePos="0" relativeHeight="251661312" behindDoc="0" locked="0" layoutInCell="1" allowOverlap="1" wp14:anchorId="7EACD62F" wp14:editId="47A1CDB2">
                <wp:simplePos x="0" y="0"/>
                <wp:positionH relativeFrom="column">
                  <wp:posOffset>1402080</wp:posOffset>
                </wp:positionH>
                <wp:positionV relativeFrom="paragraph">
                  <wp:posOffset>76200</wp:posOffset>
                </wp:positionV>
                <wp:extent cx="1828800" cy="1828800"/>
                <wp:effectExtent l="0" t="0" r="0" b="5080"/>
                <wp:wrapNone/>
                <wp:docPr id="2" name="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50E6A" w:rsidRPr="00750E6A" w:rsidRDefault="00750E6A" w:rsidP="00750E6A">
                            <w:pPr>
                              <w:tabs>
                                <w:tab w:val="left" w:pos="567"/>
                                <w:tab w:val="left" w:pos="709"/>
                              </w:tabs>
                              <w:spacing w:after="0" w:line="240" w:lineRule="auto"/>
                              <w:contextualSpacing/>
                              <w:jc w:val="center"/>
                              <w:rPr>
                                <w:rFonts w:ascii="Times New Roman" w:eastAsia="Calibri" w:hAnsi="Times New Roman" w:cs="Times New Roman"/>
                                <w:b/>
                                <w:sz w:val="52"/>
                                <w:szCs w:val="72"/>
                                <w:lang w:val="uk-U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50E6A">
                              <w:rPr>
                                <w:rFonts w:ascii="Times New Roman" w:eastAsia="Calibri" w:hAnsi="Times New Roman" w:cs="Times New Roman"/>
                                <w:b/>
                                <w:sz w:val="52"/>
                                <w:szCs w:val="72"/>
                                <w:lang w:val="uk-U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ПІЩАНКА 2022 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2" o:spid="_x0000_s1027" type="#_x0000_t202" style="position:absolute;left:0;text-align:left;margin-left:110.4pt;margin-top:6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" filled="f" stroked="f">
                <v:fill o:detectmouseclick="t"/>
                <v:textbox style="mso-fit-shape-to-text:t">
                  <w:txbxContent>
                    <w:p w:rsidR="00750E6A" w:rsidRPr="00750E6A" w:rsidRDefault="00750E6A" w:rsidP="00750E6A">
                      <w:pPr>
                        <w:tabs>
                          <w:tab w:val="left" w:pos="567"/>
                          <w:tab w:val="left" w:pos="709"/>
                        </w:tabs>
                        <w:spacing w:after="0" w:line="240" w:lineRule="auto"/>
                        <w:contextualSpacing/>
                        <w:jc w:val="center"/>
                        <w:rPr>
                          <w:rFonts w:ascii="Times New Roman" w:eastAsia="Calibri" w:hAnsi="Times New Roman" w:cs="Times New Roman"/>
                          <w:b/>
                          <w:sz w:val="52"/>
                          <w:szCs w:val="72"/>
                          <w:lang w:val="uk-U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50E6A">
                        <w:rPr>
                          <w:rFonts w:ascii="Times New Roman" w:eastAsia="Calibri" w:hAnsi="Times New Roman" w:cs="Times New Roman"/>
                          <w:b/>
                          <w:sz w:val="52"/>
                          <w:szCs w:val="72"/>
                          <w:lang w:val="uk-U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ПІЩАНКА 2022 Р.</w:t>
                      </w:r>
                    </w:p>
                  </w:txbxContent>
                </v:textbox>
              </v:shape>
            </w:pict>
          </mc:Fallback>
        </mc:AlternateContent>
      </w:r>
    </w:p>
    <w:p w:rsidR="00750E6A" w:rsidRDefault="00750E6A" w:rsidP="00D219A8">
      <w:pPr>
        <w:tabs>
          <w:tab w:val="left" w:pos="567"/>
          <w:tab w:val="left" w:pos="709"/>
        </w:tabs>
        <w:spacing w:after="0" w:line="240" w:lineRule="auto"/>
        <w:contextualSpacing/>
        <w:jc w:val="center"/>
        <w:rPr>
          <w:rFonts w:ascii="Times New Roman" w:eastAsia="Calibri" w:hAnsi="Times New Roman" w:cs="Times New Roman"/>
          <w:b/>
          <w:sz w:val="28"/>
          <w:szCs w:val="28"/>
          <w:lang w:val="uk-UA"/>
        </w:rPr>
      </w:pPr>
    </w:p>
    <w:p w:rsidR="00750E6A" w:rsidRDefault="00750E6A" w:rsidP="00D219A8">
      <w:pPr>
        <w:tabs>
          <w:tab w:val="left" w:pos="567"/>
          <w:tab w:val="left" w:pos="709"/>
        </w:tabs>
        <w:spacing w:after="0" w:line="240" w:lineRule="auto"/>
        <w:contextualSpacing/>
        <w:jc w:val="center"/>
        <w:rPr>
          <w:rFonts w:ascii="Times New Roman" w:eastAsia="Calibri" w:hAnsi="Times New Roman" w:cs="Times New Roman"/>
          <w:b/>
          <w:sz w:val="28"/>
          <w:szCs w:val="28"/>
          <w:lang w:val="uk-UA"/>
        </w:rPr>
      </w:pPr>
    </w:p>
    <w:p w:rsidR="00750E6A" w:rsidRDefault="00750E6A" w:rsidP="00D219A8">
      <w:pPr>
        <w:tabs>
          <w:tab w:val="left" w:pos="567"/>
          <w:tab w:val="left" w:pos="709"/>
        </w:tabs>
        <w:spacing w:after="0" w:line="240" w:lineRule="auto"/>
        <w:contextualSpacing/>
        <w:jc w:val="center"/>
        <w:rPr>
          <w:rFonts w:ascii="Times New Roman" w:eastAsia="Calibri" w:hAnsi="Times New Roman" w:cs="Times New Roman"/>
          <w:b/>
          <w:sz w:val="28"/>
          <w:szCs w:val="28"/>
          <w:lang w:val="uk-UA"/>
        </w:rPr>
      </w:pPr>
    </w:p>
    <w:p w:rsidR="00750E6A" w:rsidRDefault="00750E6A" w:rsidP="00750E6A">
      <w:pPr>
        <w:tabs>
          <w:tab w:val="left" w:pos="567"/>
          <w:tab w:val="left" w:pos="709"/>
        </w:tabs>
        <w:spacing w:after="0" w:line="240" w:lineRule="auto"/>
        <w:contextualSpacing/>
        <w:rPr>
          <w:rFonts w:ascii="Times New Roman" w:eastAsia="Calibri" w:hAnsi="Times New Roman" w:cs="Times New Roman"/>
          <w:b/>
          <w:sz w:val="28"/>
          <w:szCs w:val="28"/>
          <w:lang w:val="uk-UA"/>
        </w:rPr>
      </w:pPr>
    </w:p>
    <w:p w:rsidR="0082678D" w:rsidRDefault="001667D2" w:rsidP="00D219A8">
      <w:pPr>
        <w:tabs>
          <w:tab w:val="left" w:pos="567"/>
          <w:tab w:val="left" w:pos="709"/>
        </w:tabs>
        <w:spacing w:after="0" w:line="240" w:lineRule="auto"/>
        <w:contextualSpacing/>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Освітня програма 1-4 класів</w:t>
      </w:r>
    </w:p>
    <w:p w:rsidR="004231BE" w:rsidRPr="007F3BFC" w:rsidRDefault="004231BE" w:rsidP="00D219A8">
      <w:pPr>
        <w:tabs>
          <w:tab w:val="left" w:pos="567"/>
          <w:tab w:val="left" w:pos="709"/>
        </w:tabs>
        <w:spacing w:after="0" w:line="240" w:lineRule="auto"/>
        <w:ind w:firstLine="709"/>
        <w:contextualSpacing/>
        <w:jc w:val="both"/>
        <w:rPr>
          <w:rFonts w:ascii="Times New Roman" w:eastAsia="Calibri" w:hAnsi="Times New Roman" w:cs="Times New Roman"/>
          <w:b/>
          <w:sz w:val="28"/>
          <w:szCs w:val="28"/>
          <w:lang w:val="uk-UA"/>
        </w:rPr>
      </w:pPr>
      <w:r w:rsidRPr="00C91145">
        <w:rPr>
          <w:rFonts w:ascii="Times New Roman" w:eastAsia="Calibri" w:hAnsi="Times New Roman" w:cs="Times New Roman"/>
          <w:b/>
          <w:sz w:val="28"/>
          <w:szCs w:val="28"/>
          <w:lang w:val="uk-UA"/>
        </w:rPr>
        <w:t>Початкова освіта</w:t>
      </w:r>
      <w:r w:rsidRPr="00C91145">
        <w:rPr>
          <w:rFonts w:ascii="Times New Roman" w:eastAsia="Calibri" w:hAnsi="Times New Roman" w:cs="Times New Roman"/>
          <w:sz w:val="28"/>
          <w:szCs w:val="28"/>
          <w:lang w:val="uk-UA"/>
        </w:rPr>
        <w:t xml:space="preserve"> – це перший рівень повної загальної середньої освіти, який відповідає першому рівню Національної рамки кваліфікацій. </w:t>
      </w:r>
    </w:p>
    <w:p w:rsidR="004231BE" w:rsidRPr="00C91145" w:rsidRDefault="004231BE" w:rsidP="00D219A8">
      <w:pPr>
        <w:tabs>
          <w:tab w:val="left" w:pos="567"/>
          <w:tab w:val="left" w:pos="709"/>
        </w:tabs>
        <w:spacing w:after="0" w:line="24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         </w:t>
      </w:r>
      <w:r w:rsidR="00303D51">
        <w:rPr>
          <w:rFonts w:ascii="Times New Roman" w:eastAsia="Calibri" w:hAnsi="Times New Roman" w:cs="Times New Roman"/>
          <w:b/>
          <w:sz w:val="28"/>
          <w:szCs w:val="28"/>
          <w:lang w:val="uk-UA"/>
        </w:rPr>
        <w:t xml:space="preserve"> </w:t>
      </w:r>
      <w:r w:rsidRPr="00C91145">
        <w:rPr>
          <w:rFonts w:ascii="Times New Roman" w:eastAsia="Calibri" w:hAnsi="Times New Roman" w:cs="Times New Roman"/>
          <w:b/>
          <w:sz w:val="28"/>
          <w:szCs w:val="28"/>
          <w:lang w:val="uk-UA"/>
        </w:rPr>
        <w:t>Метою початкової освіти</w:t>
      </w:r>
      <w:r w:rsidRPr="00C91145">
        <w:rPr>
          <w:rFonts w:ascii="Times New Roman" w:eastAsia="Calibri" w:hAnsi="Times New Roman" w:cs="Times New Roman"/>
          <w:sz w:val="28"/>
          <w:szCs w:val="28"/>
          <w:lang w:val="uk-UA"/>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4231BE" w:rsidRDefault="004231BE" w:rsidP="00D219A8">
      <w:pPr>
        <w:tabs>
          <w:tab w:val="left" w:pos="567"/>
          <w:tab w:val="left" w:pos="709"/>
        </w:tabs>
        <w:spacing w:after="0" w:line="24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C91145">
        <w:rPr>
          <w:rFonts w:ascii="Times New Roman" w:eastAsia="Calibri" w:hAnsi="Times New Roman" w:cs="Times New Roman"/>
          <w:sz w:val="28"/>
          <w:szCs w:val="28"/>
          <w:lang w:val="uk-UA"/>
        </w:rPr>
        <w:t>Освітню програму для 1-</w:t>
      </w:r>
      <w:r>
        <w:rPr>
          <w:rFonts w:ascii="Times New Roman" w:eastAsia="Calibri" w:hAnsi="Times New Roman" w:cs="Times New Roman"/>
          <w:sz w:val="28"/>
          <w:szCs w:val="28"/>
          <w:lang w:val="uk-UA"/>
        </w:rPr>
        <w:t>4</w:t>
      </w:r>
      <w:r w:rsidR="00CA2854">
        <w:rPr>
          <w:rFonts w:ascii="Times New Roman" w:eastAsia="Calibri" w:hAnsi="Times New Roman" w:cs="Times New Roman"/>
          <w:sz w:val="28"/>
          <w:szCs w:val="28"/>
          <w:lang w:val="uk-UA"/>
        </w:rPr>
        <w:t>-х класів</w:t>
      </w:r>
      <w:r w:rsidRPr="00C91145">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Піщанського ліцею</w:t>
      </w:r>
      <w:r w:rsidRPr="00C91145">
        <w:rPr>
          <w:rFonts w:ascii="Times New Roman" w:eastAsia="Calibri" w:hAnsi="Times New Roman" w:cs="Times New Roman"/>
          <w:sz w:val="28"/>
          <w:szCs w:val="28"/>
          <w:lang w:val="uk-UA"/>
        </w:rPr>
        <w:t xml:space="preserve"> (далі – Освітня програма) розроблено на виконання Закону України "Про</w:t>
      </w:r>
      <w:r>
        <w:rPr>
          <w:rFonts w:ascii="Times New Roman" w:eastAsia="Calibri" w:hAnsi="Times New Roman" w:cs="Times New Roman"/>
          <w:sz w:val="28"/>
          <w:szCs w:val="28"/>
          <w:lang w:val="uk-UA"/>
        </w:rPr>
        <w:t xml:space="preserve"> </w:t>
      </w:r>
      <w:r w:rsidRPr="00C91145">
        <w:rPr>
          <w:rFonts w:ascii="Times New Roman" w:eastAsia="Calibri" w:hAnsi="Times New Roman" w:cs="Times New Roman"/>
          <w:sz w:val="28"/>
          <w:szCs w:val="28"/>
          <w:lang w:val="uk-UA"/>
        </w:rPr>
        <w:t xml:space="preserve">освіту", постанови Кабінету Міністрів України від </w:t>
      </w:r>
      <w:r>
        <w:rPr>
          <w:rFonts w:ascii="Times New Roman" w:eastAsia="Calibri" w:hAnsi="Times New Roman" w:cs="Times New Roman"/>
          <w:sz w:val="28"/>
          <w:szCs w:val="28"/>
          <w:lang w:val="uk-UA"/>
        </w:rPr>
        <w:t>24.07.2019</w:t>
      </w:r>
      <w:r w:rsidRPr="00C91145">
        <w:rPr>
          <w:rFonts w:ascii="Times New Roman" w:eastAsia="Calibri" w:hAnsi="Times New Roman" w:cs="Times New Roman"/>
          <w:sz w:val="28"/>
          <w:szCs w:val="28"/>
          <w:lang w:val="uk-UA"/>
        </w:rPr>
        <w:t xml:space="preserve"> № </w:t>
      </w:r>
      <w:r>
        <w:rPr>
          <w:rFonts w:ascii="Times New Roman" w:eastAsia="Calibri" w:hAnsi="Times New Roman" w:cs="Times New Roman"/>
          <w:sz w:val="28"/>
          <w:szCs w:val="28"/>
          <w:lang w:val="uk-UA"/>
        </w:rPr>
        <w:t>688</w:t>
      </w:r>
      <w:r w:rsidRPr="00C91145">
        <w:rPr>
          <w:rFonts w:ascii="Times New Roman" w:eastAsia="Calibri" w:hAnsi="Times New Roman" w:cs="Times New Roman"/>
          <w:sz w:val="28"/>
          <w:szCs w:val="28"/>
          <w:lang w:val="uk-UA"/>
        </w:rPr>
        <w:t xml:space="preserve"> "Про затвердження Державного стандарту початкової освіти", наказу Мініст</w:t>
      </w:r>
      <w:r>
        <w:rPr>
          <w:rFonts w:ascii="Times New Roman" w:eastAsia="Calibri" w:hAnsi="Times New Roman" w:cs="Times New Roman"/>
          <w:sz w:val="28"/>
          <w:szCs w:val="28"/>
          <w:lang w:val="uk-UA"/>
        </w:rPr>
        <w:t>ер</w:t>
      </w:r>
      <w:r w:rsidRPr="00C91145">
        <w:rPr>
          <w:rFonts w:ascii="Times New Roman" w:eastAsia="Calibri" w:hAnsi="Times New Roman" w:cs="Times New Roman"/>
          <w:sz w:val="28"/>
          <w:szCs w:val="28"/>
          <w:lang w:val="uk-UA"/>
        </w:rPr>
        <w:t xml:space="preserve">ства освіти і науки України від </w:t>
      </w:r>
      <w:r>
        <w:rPr>
          <w:rFonts w:ascii="Times New Roman" w:eastAsia="Calibri" w:hAnsi="Times New Roman" w:cs="Times New Roman"/>
          <w:sz w:val="28"/>
          <w:szCs w:val="28"/>
          <w:lang w:val="uk-UA"/>
        </w:rPr>
        <w:t>08.10.</w:t>
      </w:r>
      <w:r w:rsidRPr="00C91145">
        <w:rPr>
          <w:rFonts w:ascii="Times New Roman" w:eastAsia="Calibri" w:hAnsi="Times New Roman" w:cs="Times New Roman"/>
          <w:sz w:val="28"/>
          <w:szCs w:val="28"/>
          <w:lang w:val="uk-UA"/>
        </w:rPr>
        <w:t>20</w:t>
      </w:r>
      <w:r>
        <w:rPr>
          <w:rFonts w:ascii="Times New Roman" w:eastAsia="Calibri" w:hAnsi="Times New Roman" w:cs="Times New Roman"/>
          <w:sz w:val="28"/>
          <w:szCs w:val="28"/>
          <w:lang w:val="uk-UA"/>
        </w:rPr>
        <w:t>19</w:t>
      </w:r>
      <w:r w:rsidRPr="00C91145">
        <w:rPr>
          <w:rFonts w:ascii="Times New Roman" w:eastAsia="Calibri" w:hAnsi="Times New Roman" w:cs="Times New Roman"/>
          <w:sz w:val="28"/>
          <w:szCs w:val="28"/>
          <w:lang w:val="uk-UA"/>
        </w:rPr>
        <w:t xml:space="preserve"> № </w:t>
      </w:r>
      <w:r>
        <w:rPr>
          <w:rFonts w:ascii="Times New Roman" w:eastAsia="Calibri" w:hAnsi="Times New Roman" w:cs="Times New Roman"/>
          <w:sz w:val="28"/>
          <w:szCs w:val="28"/>
          <w:lang w:val="uk-UA"/>
        </w:rPr>
        <w:t>1272</w:t>
      </w:r>
      <w:r w:rsidRPr="00C91145">
        <w:rPr>
          <w:rFonts w:ascii="Times New Roman" w:eastAsia="Calibri" w:hAnsi="Times New Roman" w:cs="Times New Roman"/>
          <w:sz w:val="28"/>
          <w:szCs w:val="28"/>
          <w:lang w:val="uk-UA"/>
        </w:rPr>
        <w:t xml:space="preserve"> "Про затвердження типових освітніх та навчальних програм для 1-2-х класів закла</w:t>
      </w:r>
      <w:r>
        <w:rPr>
          <w:rFonts w:ascii="Times New Roman" w:eastAsia="Calibri" w:hAnsi="Times New Roman" w:cs="Times New Roman"/>
          <w:sz w:val="28"/>
          <w:szCs w:val="28"/>
          <w:lang w:val="uk-UA"/>
        </w:rPr>
        <w:t xml:space="preserve">дів загальної середньої освіти", </w:t>
      </w:r>
      <w:r w:rsidRPr="004231BE">
        <w:rPr>
          <w:rFonts w:ascii="Times New Roman" w:eastAsia="Calibri" w:hAnsi="Times New Roman" w:cs="Times New Roman"/>
          <w:sz w:val="28"/>
          <w:szCs w:val="28"/>
          <w:lang w:val="uk-UA"/>
        </w:rPr>
        <w:t>наказу Міністерства освіти і науки України від 08.10.2019 № 1</w:t>
      </w:r>
      <w:r>
        <w:rPr>
          <w:rFonts w:ascii="Times New Roman" w:eastAsia="Calibri" w:hAnsi="Times New Roman" w:cs="Times New Roman"/>
          <w:sz w:val="28"/>
          <w:szCs w:val="28"/>
          <w:lang w:val="uk-UA"/>
        </w:rPr>
        <w:t>273 "</w:t>
      </w:r>
      <w:r w:rsidRPr="004231BE">
        <w:rPr>
          <w:rFonts w:ascii="Times New Roman" w:eastAsia="Calibri" w:hAnsi="Times New Roman" w:cs="Times New Roman"/>
          <w:sz w:val="28"/>
          <w:szCs w:val="28"/>
          <w:lang w:val="uk-UA"/>
        </w:rPr>
        <w:t>Про затвердження типових освітніх та навчальних програм для 3-4 класів закл</w:t>
      </w:r>
      <w:r w:rsidR="00CA2854">
        <w:rPr>
          <w:rFonts w:ascii="Times New Roman" w:eastAsia="Calibri" w:hAnsi="Times New Roman" w:cs="Times New Roman"/>
          <w:sz w:val="28"/>
          <w:szCs w:val="28"/>
          <w:lang w:val="uk-UA"/>
        </w:rPr>
        <w:t>адів загальної середньої освіти</w:t>
      </w:r>
      <w:r w:rsidRPr="004231BE">
        <w:rPr>
          <w:rFonts w:ascii="Times New Roman" w:eastAsia="Calibri" w:hAnsi="Times New Roman" w:cs="Times New Roman"/>
          <w:sz w:val="28"/>
          <w:szCs w:val="28"/>
          <w:lang w:val="uk-UA"/>
        </w:rPr>
        <w:t xml:space="preserve">". </w:t>
      </w:r>
      <w:r w:rsidRPr="00C91145">
        <w:rPr>
          <w:rFonts w:ascii="Times New Roman" w:eastAsia="Calibri" w:hAnsi="Times New Roman" w:cs="Times New Roman"/>
          <w:sz w:val="28"/>
          <w:szCs w:val="28"/>
          <w:lang w:val="uk-UA"/>
        </w:rPr>
        <w:t xml:space="preserve"> </w:t>
      </w:r>
    </w:p>
    <w:p w:rsidR="004231BE" w:rsidRPr="00C91145" w:rsidRDefault="004231BE" w:rsidP="00D219A8">
      <w:pPr>
        <w:spacing w:after="0" w:line="240" w:lineRule="auto"/>
        <w:ind w:firstLine="708"/>
        <w:contextualSpacing/>
        <w:jc w:val="both"/>
        <w:rPr>
          <w:rFonts w:ascii="Times New Roman" w:eastAsia="Calibri" w:hAnsi="Times New Roman" w:cs="Times New Roman"/>
          <w:sz w:val="28"/>
          <w:szCs w:val="28"/>
          <w:lang w:val="uk-UA"/>
        </w:rPr>
      </w:pPr>
      <w:r w:rsidRPr="00C91145">
        <w:rPr>
          <w:rFonts w:ascii="Times New Roman" w:eastAsia="Calibri" w:hAnsi="Times New Roman" w:cs="Times New Roman"/>
          <w:sz w:val="28"/>
          <w:szCs w:val="28"/>
          <w:lang w:val="uk-UA"/>
        </w:rPr>
        <w:t xml:space="preserve">Програму побудовано із врахуванням таких </w:t>
      </w:r>
      <w:r w:rsidRPr="00C91145">
        <w:rPr>
          <w:rFonts w:ascii="Times New Roman" w:eastAsia="Calibri" w:hAnsi="Times New Roman" w:cs="Times New Roman"/>
          <w:b/>
          <w:sz w:val="28"/>
          <w:szCs w:val="28"/>
          <w:lang w:val="uk-UA"/>
        </w:rPr>
        <w:t>принципів:</w:t>
      </w:r>
      <w:r w:rsidRPr="00C91145">
        <w:rPr>
          <w:rFonts w:ascii="Times New Roman" w:eastAsia="Calibri" w:hAnsi="Times New Roman" w:cs="Times New Roman"/>
          <w:sz w:val="28"/>
          <w:szCs w:val="28"/>
          <w:lang w:val="uk-UA"/>
        </w:rPr>
        <w:t xml:space="preserve"> </w:t>
      </w:r>
    </w:p>
    <w:p w:rsidR="004231BE" w:rsidRPr="00C91145" w:rsidRDefault="00001FE8" w:rsidP="00D219A8">
      <w:pPr>
        <w:tabs>
          <w:tab w:val="left" w:pos="284"/>
        </w:tabs>
        <w:spacing w:after="0" w:line="24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4231BE" w:rsidRPr="00C91145">
        <w:rPr>
          <w:rFonts w:ascii="Times New Roman" w:eastAsia="Calibri" w:hAnsi="Times New Roman" w:cs="Times New Roman"/>
          <w:sz w:val="28"/>
          <w:szCs w:val="28"/>
          <w:lang w:val="uk-UA"/>
        </w:rPr>
        <w:t>дитиноцентрованості і природовідповідності;</w:t>
      </w:r>
    </w:p>
    <w:p w:rsidR="004231BE" w:rsidRPr="00C91145" w:rsidRDefault="00001FE8" w:rsidP="00D219A8">
      <w:pPr>
        <w:tabs>
          <w:tab w:val="left" w:pos="284"/>
        </w:tabs>
        <w:spacing w:after="0" w:line="24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4231BE" w:rsidRPr="00C91145">
        <w:rPr>
          <w:rFonts w:ascii="Times New Roman" w:eastAsia="Calibri" w:hAnsi="Times New Roman" w:cs="Times New Roman"/>
          <w:sz w:val="28"/>
          <w:szCs w:val="28"/>
          <w:lang w:val="uk-UA"/>
        </w:rPr>
        <w:t>узгодження цілей, змісту і очікуваних результатів навчання;</w:t>
      </w:r>
    </w:p>
    <w:p w:rsidR="004231BE" w:rsidRPr="00C91145" w:rsidRDefault="00001FE8" w:rsidP="00D219A8">
      <w:pPr>
        <w:tabs>
          <w:tab w:val="left" w:pos="284"/>
        </w:tabs>
        <w:spacing w:after="0" w:line="24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4231BE" w:rsidRPr="00C91145">
        <w:rPr>
          <w:rFonts w:ascii="Times New Roman" w:eastAsia="Calibri" w:hAnsi="Times New Roman" w:cs="Times New Roman"/>
          <w:sz w:val="28"/>
          <w:szCs w:val="28"/>
          <w:lang w:val="uk-UA"/>
        </w:rPr>
        <w:t>науковості, доступності і практичної спрямованості змісту;</w:t>
      </w:r>
    </w:p>
    <w:p w:rsidR="004231BE" w:rsidRPr="00C91145" w:rsidRDefault="00001FE8" w:rsidP="00D219A8">
      <w:pPr>
        <w:tabs>
          <w:tab w:val="left" w:pos="284"/>
        </w:tabs>
        <w:spacing w:after="0" w:line="24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4231BE" w:rsidRPr="00C91145">
        <w:rPr>
          <w:rFonts w:ascii="Times New Roman" w:eastAsia="Calibri" w:hAnsi="Times New Roman" w:cs="Times New Roman"/>
          <w:sz w:val="28"/>
          <w:szCs w:val="28"/>
          <w:lang w:val="uk-UA"/>
        </w:rPr>
        <w:t>наступності і перспективності навчання;</w:t>
      </w:r>
    </w:p>
    <w:p w:rsidR="004231BE" w:rsidRPr="00C91145" w:rsidRDefault="00001FE8" w:rsidP="00D219A8">
      <w:pPr>
        <w:tabs>
          <w:tab w:val="left" w:pos="284"/>
        </w:tabs>
        <w:spacing w:after="0" w:line="24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4231BE" w:rsidRPr="00C91145">
        <w:rPr>
          <w:rFonts w:ascii="Times New Roman" w:eastAsia="Calibri" w:hAnsi="Times New Roman" w:cs="Times New Roman"/>
          <w:sz w:val="28"/>
          <w:szCs w:val="28"/>
          <w:lang w:val="uk-UA"/>
        </w:rPr>
        <w:t>взаємозв’язаного формування ключових і предметних компетентностей;</w:t>
      </w:r>
    </w:p>
    <w:p w:rsidR="004231BE" w:rsidRPr="00C91145" w:rsidRDefault="00001FE8" w:rsidP="00D219A8">
      <w:pPr>
        <w:tabs>
          <w:tab w:val="left" w:pos="284"/>
        </w:tabs>
        <w:spacing w:after="0" w:line="24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4231BE" w:rsidRPr="00C91145">
        <w:rPr>
          <w:rFonts w:ascii="Times New Roman" w:eastAsia="Calibri" w:hAnsi="Times New Roman" w:cs="Times New Roman"/>
          <w:sz w:val="28"/>
          <w:szCs w:val="28"/>
          <w:lang w:val="uk-UA"/>
        </w:rPr>
        <w:t xml:space="preserve">логічної послідовності і достатності засвоєння </w:t>
      </w:r>
      <w:r w:rsidR="004231BE">
        <w:rPr>
          <w:rFonts w:ascii="Times New Roman" w:eastAsia="Calibri" w:hAnsi="Times New Roman" w:cs="Times New Roman"/>
          <w:sz w:val="28"/>
          <w:szCs w:val="28"/>
          <w:lang w:val="uk-UA"/>
        </w:rPr>
        <w:t>здобувачами освіти</w:t>
      </w:r>
      <w:r w:rsidR="004231BE" w:rsidRPr="00C91145">
        <w:rPr>
          <w:rFonts w:ascii="Times New Roman" w:eastAsia="Calibri" w:hAnsi="Times New Roman" w:cs="Times New Roman"/>
          <w:sz w:val="28"/>
          <w:szCs w:val="28"/>
          <w:lang w:val="uk-UA"/>
        </w:rPr>
        <w:t xml:space="preserve"> предметних компетентностей;</w:t>
      </w:r>
    </w:p>
    <w:p w:rsidR="004231BE" w:rsidRPr="00C91145" w:rsidRDefault="00001FE8" w:rsidP="00D219A8">
      <w:pPr>
        <w:tabs>
          <w:tab w:val="left" w:pos="284"/>
        </w:tabs>
        <w:spacing w:after="0" w:line="24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4231BE" w:rsidRPr="00C91145">
        <w:rPr>
          <w:rFonts w:ascii="Times New Roman" w:eastAsia="Calibri" w:hAnsi="Times New Roman" w:cs="Times New Roman"/>
          <w:sz w:val="28"/>
          <w:szCs w:val="28"/>
          <w:lang w:val="uk-UA"/>
        </w:rPr>
        <w:t>можливостей реалізації змісту освіти через предмети або інтегровані курси;</w:t>
      </w:r>
    </w:p>
    <w:p w:rsidR="004231BE" w:rsidRPr="00C91145" w:rsidRDefault="00001FE8" w:rsidP="00D219A8">
      <w:pPr>
        <w:tabs>
          <w:tab w:val="left" w:pos="284"/>
        </w:tabs>
        <w:spacing w:after="0" w:line="24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4231BE" w:rsidRPr="00C91145">
        <w:rPr>
          <w:rFonts w:ascii="Times New Roman" w:eastAsia="Calibri" w:hAnsi="Times New Roman" w:cs="Times New Roman"/>
          <w:sz w:val="28"/>
          <w:szCs w:val="28"/>
          <w:lang w:val="uk-UA"/>
        </w:rPr>
        <w:t>творчого використання вчителем програми залежно від умов навчання;</w:t>
      </w:r>
    </w:p>
    <w:p w:rsidR="004231BE" w:rsidRPr="00C91145" w:rsidRDefault="00001FE8" w:rsidP="00D219A8">
      <w:pPr>
        <w:tabs>
          <w:tab w:val="left" w:pos="284"/>
        </w:tabs>
        <w:spacing w:after="0" w:line="24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4231BE" w:rsidRPr="00C91145">
        <w:rPr>
          <w:rFonts w:ascii="Times New Roman" w:eastAsia="Calibri" w:hAnsi="Times New Roman" w:cs="Times New Roman"/>
          <w:sz w:val="28"/>
          <w:szCs w:val="28"/>
          <w:lang w:val="uk-UA"/>
        </w:rPr>
        <w:t>адаптації до індивідуальних особливостей, інтелектуальних і фізичних можливостей, потреб та інтересів дітей.</w:t>
      </w:r>
    </w:p>
    <w:p w:rsidR="004231BE" w:rsidRPr="00C91145" w:rsidRDefault="004231BE" w:rsidP="00D219A8">
      <w:pPr>
        <w:tabs>
          <w:tab w:val="left" w:pos="709"/>
        </w:tabs>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Pr="00C91145">
        <w:rPr>
          <w:rFonts w:ascii="Times New Roman" w:eastAsia="Calibri" w:hAnsi="Times New Roman" w:cs="Times New Roman"/>
          <w:sz w:val="28"/>
          <w:szCs w:val="28"/>
          <w:lang w:val="uk-UA"/>
        </w:rPr>
        <w:t>Освітня програма</w:t>
      </w:r>
      <w:r w:rsidRPr="00C91145">
        <w:rPr>
          <w:rFonts w:ascii="Times New Roman" w:eastAsia="Calibri" w:hAnsi="Times New Roman" w:cs="Times New Roman"/>
          <w:sz w:val="28"/>
          <w:szCs w:val="28"/>
        </w:rPr>
        <w:t xml:space="preserve"> </w:t>
      </w:r>
      <w:proofErr w:type="spellStart"/>
      <w:r w:rsidRPr="00C91145">
        <w:rPr>
          <w:rFonts w:ascii="Times New Roman" w:eastAsia="Calibri" w:hAnsi="Times New Roman" w:cs="Times New Roman"/>
          <w:sz w:val="28"/>
          <w:szCs w:val="28"/>
        </w:rPr>
        <w:t>визначає</w:t>
      </w:r>
      <w:proofErr w:type="spellEnd"/>
      <w:r w:rsidRPr="00C91145">
        <w:rPr>
          <w:rFonts w:ascii="Times New Roman" w:eastAsia="Calibri" w:hAnsi="Times New Roman" w:cs="Times New Roman"/>
          <w:sz w:val="28"/>
          <w:szCs w:val="28"/>
        </w:rPr>
        <w:t xml:space="preserve">: </w:t>
      </w:r>
    </w:p>
    <w:p w:rsidR="004231BE" w:rsidRPr="00303D51" w:rsidRDefault="004231BE" w:rsidP="00D219A8">
      <w:pPr>
        <w:pStyle w:val="a3"/>
        <w:numPr>
          <w:ilvl w:val="0"/>
          <w:numId w:val="1"/>
        </w:numPr>
        <w:tabs>
          <w:tab w:val="left" w:pos="142"/>
          <w:tab w:val="left" w:pos="284"/>
        </w:tabs>
        <w:spacing w:after="0" w:line="240" w:lineRule="auto"/>
        <w:ind w:left="0" w:firstLine="0"/>
        <w:jc w:val="both"/>
        <w:rPr>
          <w:rFonts w:ascii="Times New Roman" w:eastAsia="Calibri" w:hAnsi="Times New Roman" w:cs="Times New Roman"/>
          <w:sz w:val="28"/>
          <w:szCs w:val="28"/>
        </w:rPr>
      </w:pPr>
      <w:proofErr w:type="spellStart"/>
      <w:r w:rsidRPr="00303D51">
        <w:rPr>
          <w:rFonts w:ascii="Times New Roman" w:eastAsia="Calibri" w:hAnsi="Times New Roman" w:cs="Times New Roman"/>
          <w:sz w:val="28"/>
          <w:szCs w:val="28"/>
        </w:rPr>
        <w:t>загальний</w:t>
      </w:r>
      <w:proofErr w:type="spellEnd"/>
      <w:r w:rsidRPr="00303D51">
        <w:rPr>
          <w:rFonts w:ascii="Times New Roman" w:eastAsia="Calibri" w:hAnsi="Times New Roman" w:cs="Times New Roman"/>
          <w:sz w:val="28"/>
          <w:szCs w:val="28"/>
        </w:rPr>
        <w:t xml:space="preserve"> </w:t>
      </w:r>
      <w:proofErr w:type="spellStart"/>
      <w:r w:rsidRPr="00303D51">
        <w:rPr>
          <w:rFonts w:ascii="Times New Roman" w:eastAsia="Calibri" w:hAnsi="Times New Roman" w:cs="Times New Roman"/>
          <w:sz w:val="28"/>
          <w:szCs w:val="28"/>
        </w:rPr>
        <w:t>обсяг</w:t>
      </w:r>
      <w:proofErr w:type="spellEnd"/>
      <w:r w:rsidRPr="00303D51">
        <w:rPr>
          <w:rFonts w:ascii="Times New Roman" w:eastAsia="Calibri" w:hAnsi="Times New Roman" w:cs="Times New Roman"/>
          <w:sz w:val="28"/>
          <w:szCs w:val="28"/>
        </w:rPr>
        <w:t xml:space="preserve"> </w:t>
      </w:r>
      <w:proofErr w:type="spellStart"/>
      <w:r w:rsidRPr="00303D51">
        <w:rPr>
          <w:rFonts w:ascii="Times New Roman" w:eastAsia="Calibri" w:hAnsi="Times New Roman" w:cs="Times New Roman"/>
          <w:sz w:val="28"/>
          <w:szCs w:val="28"/>
        </w:rPr>
        <w:t>навчального</w:t>
      </w:r>
      <w:proofErr w:type="spellEnd"/>
      <w:r w:rsidRPr="00303D51">
        <w:rPr>
          <w:rFonts w:ascii="Times New Roman" w:eastAsia="Calibri" w:hAnsi="Times New Roman" w:cs="Times New Roman"/>
          <w:sz w:val="28"/>
          <w:szCs w:val="28"/>
        </w:rPr>
        <w:t xml:space="preserve"> </w:t>
      </w:r>
      <w:proofErr w:type="spellStart"/>
      <w:r w:rsidRPr="00303D51">
        <w:rPr>
          <w:rFonts w:ascii="Times New Roman" w:eastAsia="Calibri" w:hAnsi="Times New Roman" w:cs="Times New Roman"/>
          <w:sz w:val="28"/>
          <w:szCs w:val="28"/>
        </w:rPr>
        <w:t>навантаження</w:t>
      </w:r>
      <w:proofErr w:type="spellEnd"/>
      <w:r w:rsidRPr="00303D51">
        <w:rPr>
          <w:rFonts w:ascii="Times New Roman" w:eastAsia="Calibri" w:hAnsi="Times New Roman" w:cs="Times New Roman"/>
          <w:sz w:val="28"/>
          <w:szCs w:val="28"/>
        </w:rPr>
        <w:t xml:space="preserve">, </w:t>
      </w:r>
      <w:proofErr w:type="spellStart"/>
      <w:r w:rsidRPr="00303D51">
        <w:rPr>
          <w:rFonts w:ascii="Times New Roman" w:eastAsia="Calibri" w:hAnsi="Times New Roman" w:cs="Times New Roman"/>
          <w:sz w:val="28"/>
          <w:szCs w:val="28"/>
        </w:rPr>
        <w:t>орієнтовану</w:t>
      </w:r>
      <w:proofErr w:type="spellEnd"/>
      <w:r w:rsidRPr="00303D51">
        <w:rPr>
          <w:rFonts w:ascii="Times New Roman" w:eastAsia="Calibri" w:hAnsi="Times New Roman" w:cs="Times New Roman"/>
          <w:sz w:val="28"/>
          <w:szCs w:val="28"/>
        </w:rPr>
        <w:t xml:space="preserve"> </w:t>
      </w:r>
      <w:proofErr w:type="spellStart"/>
      <w:r w:rsidRPr="00303D51">
        <w:rPr>
          <w:rFonts w:ascii="Times New Roman" w:eastAsia="Calibri" w:hAnsi="Times New Roman" w:cs="Times New Roman"/>
          <w:sz w:val="28"/>
          <w:szCs w:val="28"/>
        </w:rPr>
        <w:t>тривалість</w:t>
      </w:r>
      <w:proofErr w:type="spellEnd"/>
      <w:r w:rsidRPr="00303D51">
        <w:rPr>
          <w:rFonts w:ascii="Times New Roman" w:eastAsia="Calibri" w:hAnsi="Times New Roman" w:cs="Times New Roman"/>
          <w:sz w:val="28"/>
          <w:szCs w:val="28"/>
        </w:rPr>
        <w:t xml:space="preserve"> </w:t>
      </w:r>
      <w:proofErr w:type="spellStart"/>
      <w:r w:rsidRPr="00303D51">
        <w:rPr>
          <w:rFonts w:ascii="Times New Roman" w:eastAsia="Calibri" w:hAnsi="Times New Roman" w:cs="Times New Roman"/>
          <w:sz w:val="28"/>
          <w:szCs w:val="28"/>
        </w:rPr>
        <w:t>предметів</w:t>
      </w:r>
      <w:proofErr w:type="spellEnd"/>
      <w:r w:rsidRPr="00303D51">
        <w:rPr>
          <w:rFonts w:ascii="Times New Roman" w:eastAsia="Calibri" w:hAnsi="Times New Roman" w:cs="Times New Roman"/>
          <w:sz w:val="28"/>
          <w:szCs w:val="28"/>
        </w:rPr>
        <w:t xml:space="preserve"> в </w:t>
      </w:r>
      <w:proofErr w:type="spellStart"/>
      <w:r w:rsidRPr="00303D51">
        <w:rPr>
          <w:rFonts w:ascii="Times New Roman" w:eastAsia="Calibri" w:hAnsi="Times New Roman" w:cs="Times New Roman"/>
          <w:sz w:val="28"/>
          <w:szCs w:val="28"/>
        </w:rPr>
        <w:t>логічній</w:t>
      </w:r>
      <w:proofErr w:type="spellEnd"/>
      <w:r w:rsidRPr="00303D51">
        <w:rPr>
          <w:rFonts w:ascii="Times New Roman" w:eastAsia="Calibri" w:hAnsi="Times New Roman" w:cs="Times New Roman"/>
          <w:sz w:val="28"/>
          <w:szCs w:val="28"/>
        </w:rPr>
        <w:t xml:space="preserve"> </w:t>
      </w:r>
      <w:proofErr w:type="spellStart"/>
      <w:r w:rsidRPr="00303D51">
        <w:rPr>
          <w:rFonts w:ascii="Times New Roman" w:eastAsia="Calibri" w:hAnsi="Times New Roman" w:cs="Times New Roman"/>
          <w:sz w:val="28"/>
          <w:szCs w:val="28"/>
        </w:rPr>
        <w:t>послідовності</w:t>
      </w:r>
      <w:proofErr w:type="spellEnd"/>
      <w:r w:rsidRPr="00303D51">
        <w:rPr>
          <w:rFonts w:ascii="Times New Roman" w:eastAsia="Calibri" w:hAnsi="Times New Roman" w:cs="Times New Roman"/>
          <w:sz w:val="28"/>
          <w:szCs w:val="28"/>
        </w:rPr>
        <w:t xml:space="preserve"> </w:t>
      </w:r>
      <w:proofErr w:type="spellStart"/>
      <w:r w:rsidRPr="00303D51">
        <w:rPr>
          <w:rFonts w:ascii="Times New Roman" w:eastAsia="Calibri" w:hAnsi="Times New Roman" w:cs="Times New Roman"/>
          <w:sz w:val="28"/>
          <w:szCs w:val="28"/>
        </w:rPr>
        <w:t>їх</w:t>
      </w:r>
      <w:proofErr w:type="spellEnd"/>
      <w:r w:rsidRPr="00303D51">
        <w:rPr>
          <w:rFonts w:ascii="Times New Roman" w:eastAsia="Calibri" w:hAnsi="Times New Roman" w:cs="Times New Roman"/>
          <w:sz w:val="28"/>
          <w:szCs w:val="28"/>
        </w:rPr>
        <w:t xml:space="preserve"> </w:t>
      </w:r>
      <w:proofErr w:type="spellStart"/>
      <w:r w:rsidRPr="00303D51">
        <w:rPr>
          <w:rFonts w:ascii="Times New Roman" w:eastAsia="Calibri" w:hAnsi="Times New Roman" w:cs="Times New Roman"/>
          <w:sz w:val="28"/>
          <w:szCs w:val="28"/>
        </w:rPr>
        <w:t>вивчення</w:t>
      </w:r>
      <w:proofErr w:type="spellEnd"/>
      <w:r w:rsidRPr="00303D51">
        <w:rPr>
          <w:rFonts w:ascii="Times New Roman" w:eastAsia="Calibri" w:hAnsi="Times New Roman" w:cs="Times New Roman"/>
          <w:sz w:val="28"/>
          <w:szCs w:val="28"/>
        </w:rPr>
        <w:t xml:space="preserve"> в рамках </w:t>
      </w:r>
      <w:proofErr w:type="spellStart"/>
      <w:r w:rsidRPr="00303D51">
        <w:rPr>
          <w:rFonts w:ascii="Times New Roman" w:eastAsia="Calibri" w:hAnsi="Times New Roman" w:cs="Times New Roman"/>
          <w:sz w:val="28"/>
          <w:szCs w:val="28"/>
        </w:rPr>
        <w:t>навч</w:t>
      </w:r>
      <w:proofErr w:type="spellEnd"/>
      <w:r w:rsidRPr="00303D51">
        <w:rPr>
          <w:rFonts w:ascii="Times New Roman" w:eastAsia="Calibri" w:hAnsi="Times New Roman" w:cs="Times New Roman"/>
          <w:sz w:val="28"/>
          <w:szCs w:val="28"/>
          <w:lang w:val="uk-UA"/>
        </w:rPr>
        <w:t>а</w:t>
      </w:r>
      <w:proofErr w:type="spellStart"/>
      <w:r w:rsidRPr="00303D51">
        <w:rPr>
          <w:rFonts w:ascii="Times New Roman" w:eastAsia="Calibri" w:hAnsi="Times New Roman" w:cs="Times New Roman"/>
          <w:sz w:val="28"/>
          <w:szCs w:val="28"/>
        </w:rPr>
        <w:t>льного</w:t>
      </w:r>
      <w:proofErr w:type="spellEnd"/>
      <w:r w:rsidRPr="00303D51">
        <w:rPr>
          <w:rFonts w:ascii="Times New Roman" w:eastAsia="Calibri" w:hAnsi="Times New Roman" w:cs="Times New Roman"/>
          <w:sz w:val="28"/>
          <w:szCs w:val="28"/>
        </w:rPr>
        <w:t xml:space="preserve"> плану; </w:t>
      </w:r>
    </w:p>
    <w:p w:rsidR="004231BE" w:rsidRPr="00C91145" w:rsidRDefault="00001FE8" w:rsidP="00D219A8">
      <w:pPr>
        <w:tabs>
          <w:tab w:val="left" w:pos="142"/>
          <w:tab w:val="left" w:pos="284"/>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proofErr w:type="spellStart"/>
      <w:r w:rsidR="004231BE" w:rsidRPr="00C91145">
        <w:rPr>
          <w:rFonts w:ascii="Times New Roman" w:eastAsia="Calibri" w:hAnsi="Times New Roman" w:cs="Times New Roman"/>
          <w:sz w:val="28"/>
          <w:szCs w:val="28"/>
        </w:rPr>
        <w:t>очікувані</w:t>
      </w:r>
      <w:proofErr w:type="spellEnd"/>
      <w:r w:rsidR="004231BE" w:rsidRPr="00C91145">
        <w:rPr>
          <w:rFonts w:ascii="Times New Roman" w:eastAsia="Calibri" w:hAnsi="Times New Roman" w:cs="Times New Roman"/>
          <w:sz w:val="28"/>
          <w:szCs w:val="28"/>
        </w:rPr>
        <w:t xml:space="preserve"> </w:t>
      </w:r>
      <w:proofErr w:type="spellStart"/>
      <w:r w:rsidR="004231BE" w:rsidRPr="00C91145">
        <w:rPr>
          <w:rFonts w:ascii="Times New Roman" w:eastAsia="Calibri" w:hAnsi="Times New Roman" w:cs="Times New Roman"/>
          <w:sz w:val="28"/>
          <w:szCs w:val="28"/>
        </w:rPr>
        <w:t>результ</w:t>
      </w:r>
      <w:r w:rsidR="004231BE">
        <w:rPr>
          <w:rFonts w:ascii="Times New Roman" w:eastAsia="Calibri" w:hAnsi="Times New Roman" w:cs="Times New Roman"/>
          <w:sz w:val="28"/>
          <w:szCs w:val="28"/>
        </w:rPr>
        <w:t>ати</w:t>
      </w:r>
      <w:proofErr w:type="spellEnd"/>
      <w:r w:rsidR="004231BE">
        <w:rPr>
          <w:rFonts w:ascii="Times New Roman" w:eastAsia="Calibri" w:hAnsi="Times New Roman" w:cs="Times New Roman"/>
          <w:sz w:val="28"/>
          <w:szCs w:val="28"/>
        </w:rPr>
        <w:t xml:space="preserve"> </w:t>
      </w:r>
      <w:proofErr w:type="spellStart"/>
      <w:r w:rsidR="004231BE">
        <w:rPr>
          <w:rFonts w:ascii="Times New Roman" w:eastAsia="Calibri" w:hAnsi="Times New Roman" w:cs="Times New Roman"/>
          <w:sz w:val="28"/>
          <w:szCs w:val="28"/>
        </w:rPr>
        <w:t>навчання</w:t>
      </w:r>
      <w:proofErr w:type="spellEnd"/>
      <w:r w:rsidR="004231BE">
        <w:rPr>
          <w:rFonts w:ascii="Times New Roman" w:eastAsia="Calibri" w:hAnsi="Times New Roman" w:cs="Times New Roman"/>
          <w:sz w:val="28"/>
          <w:szCs w:val="28"/>
        </w:rPr>
        <w:t xml:space="preserve"> </w:t>
      </w:r>
      <w:proofErr w:type="spellStart"/>
      <w:r w:rsidR="004231BE">
        <w:rPr>
          <w:rFonts w:ascii="Times New Roman" w:eastAsia="Calibri" w:hAnsi="Times New Roman" w:cs="Times New Roman"/>
          <w:sz w:val="28"/>
          <w:szCs w:val="28"/>
        </w:rPr>
        <w:t>здобувачів</w:t>
      </w:r>
      <w:proofErr w:type="spellEnd"/>
      <w:r w:rsidR="004231BE">
        <w:rPr>
          <w:rFonts w:ascii="Times New Roman" w:eastAsia="Calibri" w:hAnsi="Times New Roman" w:cs="Times New Roman"/>
          <w:sz w:val="28"/>
          <w:szCs w:val="28"/>
        </w:rPr>
        <w:t xml:space="preserve"> </w:t>
      </w:r>
      <w:proofErr w:type="spellStart"/>
      <w:r w:rsidR="004231BE">
        <w:rPr>
          <w:rFonts w:ascii="Times New Roman" w:eastAsia="Calibri" w:hAnsi="Times New Roman" w:cs="Times New Roman"/>
          <w:sz w:val="28"/>
          <w:szCs w:val="28"/>
        </w:rPr>
        <w:t>освіти</w:t>
      </w:r>
      <w:proofErr w:type="spellEnd"/>
      <w:r w:rsidR="004231BE">
        <w:rPr>
          <w:rFonts w:ascii="Times New Roman" w:eastAsia="Calibri" w:hAnsi="Times New Roman" w:cs="Times New Roman"/>
          <w:sz w:val="28"/>
          <w:szCs w:val="28"/>
        </w:rPr>
        <w:t xml:space="preserve"> </w:t>
      </w:r>
      <w:r w:rsidR="004231BE" w:rsidRPr="00C91145">
        <w:rPr>
          <w:rFonts w:ascii="Times New Roman" w:eastAsia="Calibri" w:hAnsi="Times New Roman" w:cs="Times New Roman"/>
          <w:sz w:val="28"/>
          <w:szCs w:val="28"/>
        </w:rPr>
        <w:t xml:space="preserve">в рамках </w:t>
      </w:r>
      <w:proofErr w:type="spellStart"/>
      <w:r w:rsidR="004231BE" w:rsidRPr="00C91145">
        <w:rPr>
          <w:rFonts w:ascii="Times New Roman" w:eastAsia="Calibri" w:hAnsi="Times New Roman" w:cs="Times New Roman"/>
          <w:sz w:val="28"/>
          <w:szCs w:val="28"/>
        </w:rPr>
        <w:t>освітніх</w:t>
      </w:r>
      <w:proofErr w:type="spellEnd"/>
      <w:r w:rsidR="004231BE" w:rsidRPr="00C91145">
        <w:rPr>
          <w:rFonts w:ascii="Times New Roman" w:eastAsia="Calibri" w:hAnsi="Times New Roman" w:cs="Times New Roman"/>
          <w:sz w:val="28"/>
          <w:szCs w:val="28"/>
        </w:rPr>
        <w:t xml:space="preserve"> </w:t>
      </w:r>
      <w:proofErr w:type="spellStart"/>
      <w:r w:rsidR="004231BE" w:rsidRPr="00C91145">
        <w:rPr>
          <w:rFonts w:ascii="Times New Roman" w:eastAsia="Calibri" w:hAnsi="Times New Roman" w:cs="Times New Roman"/>
          <w:sz w:val="28"/>
          <w:szCs w:val="28"/>
        </w:rPr>
        <w:t>галузей</w:t>
      </w:r>
      <w:proofErr w:type="spellEnd"/>
      <w:r w:rsidR="004231BE" w:rsidRPr="00C91145">
        <w:rPr>
          <w:rFonts w:ascii="Times New Roman" w:eastAsia="Calibri" w:hAnsi="Times New Roman" w:cs="Times New Roman"/>
          <w:sz w:val="28"/>
          <w:szCs w:val="28"/>
        </w:rPr>
        <w:t xml:space="preserve">; </w:t>
      </w:r>
    </w:p>
    <w:p w:rsidR="004231BE" w:rsidRPr="00C91145" w:rsidRDefault="00001FE8" w:rsidP="00D219A8">
      <w:pPr>
        <w:tabs>
          <w:tab w:val="left" w:pos="142"/>
          <w:tab w:val="left" w:pos="284"/>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proofErr w:type="spellStart"/>
      <w:r w:rsidR="004231BE" w:rsidRPr="00C91145">
        <w:rPr>
          <w:rFonts w:ascii="Times New Roman" w:eastAsia="Calibri" w:hAnsi="Times New Roman" w:cs="Times New Roman"/>
          <w:sz w:val="28"/>
          <w:szCs w:val="28"/>
        </w:rPr>
        <w:t>рекомендовані</w:t>
      </w:r>
      <w:proofErr w:type="spellEnd"/>
      <w:r w:rsidR="004231BE" w:rsidRPr="00C91145">
        <w:rPr>
          <w:rFonts w:ascii="Times New Roman" w:eastAsia="Calibri" w:hAnsi="Times New Roman" w:cs="Times New Roman"/>
          <w:sz w:val="28"/>
          <w:szCs w:val="28"/>
        </w:rPr>
        <w:t xml:space="preserve"> </w:t>
      </w:r>
      <w:proofErr w:type="spellStart"/>
      <w:r w:rsidR="004231BE" w:rsidRPr="00C91145">
        <w:rPr>
          <w:rFonts w:ascii="Times New Roman" w:eastAsia="Calibri" w:hAnsi="Times New Roman" w:cs="Times New Roman"/>
          <w:sz w:val="28"/>
          <w:szCs w:val="28"/>
        </w:rPr>
        <w:t>форми</w:t>
      </w:r>
      <w:proofErr w:type="spellEnd"/>
      <w:r w:rsidR="004231BE" w:rsidRPr="00C91145">
        <w:rPr>
          <w:rFonts w:ascii="Times New Roman" w:eastAsia="Calibri" w:hAnsi="Times New Roman" w:cs="Times New Roman"/>
          <w:sz w:val="28"/>
          <w:szCs w:val="28"/>
        </w:rPr>
        <w:t xml:space="preserve"> </w:t>
      </w:r>
      <w:proofErr w:type="spellStart"/>
      <w:r w:rsidR="004231BE" w:rsidRPr="00C91145">
        <w:rPr>
          <w:rFonts w:ascii="Times New Roman" w:eastAsia="Calibri" w:hAnsi="Times New Roman" w:cs="Times New Roman"/>
          <w:sz w:val="28"/>
          <w:szCs w:val="28"/>
        </w:rPr>
        <w:t>організації</w:t>
      </w:r>
      <w:proofErr w:type="spellEnd"/>
      <w:r w:rsidR="004231BE" w:rsidRPr="00C91145">
        <w:rPr>
          <w:rFonts w:ascii="Times New Roman" w:eastAsia="Calibri" w:hAnsi="Times New Roman" w:cs="Times New Roman"/>
          <w:sz w:val="28"/>
          <w:szCs w:val="28"/>
        </w:rPr>
        <w:t xml:space="preserve"> </w:t>
      </w:r>
      <w:proofErr w:type="spellStart"/>
      <w:r w:rsidR="004231BE" w:rsidRPr="00C91145">
        <w:rPr>
          <w:rFonts w:ascii="Times New Roman" w:eastAsia="Calibri" w:hAnsi="Times New Roman" w:cs="Times New Roman"/>
          <w:sz w:val="28"/>
          <w:szCs w:val="28"/>
        </w:rPr>
        <w:t>освітнього</w:t>
      </w:r>
      <w:proofErr w:type="spellEnd"/>
      <w:r w:rsidR="004231BE" w:rsidRPr="00C91145">
        <w:rPr>
          <w:rFonts w:ascii="Times New Roman" w:eastAsia="Calibri" w:hAnsi="Times New Roman" w:cs="Times New Roman"/>
          <w:sz w:val="28"/>
          <w:szCs w:val="28"/>
        </w:rPr>
        <w:t xml:space="preserve"> </w:t>
      </w:r>
      <w:proofErr w:type="spellStart"/>
      <w:r w:rsidR="004231BE" w:rsidRPr="00C91145">
        <w:rPr>
          <w:rFonts w:ascii="Times New Roman" w:eastAsia="Calibri" w:hAnsi="Times New Roman" w:cs="Times New Roman"/>
          <w:sz w:val="28"/>
          <w:szCs w:val="28"/>
        </w:rPr>
        <w:t>процесу</w:t>
      </w:r>
      <w:proofErr w:type="spellEnd"/>
      <w:r w:rsidR="004231BE" w:rsidRPr="00C91145">
        <w:rPr>
          <w:rFonts w:ascii="Times New Roman" w:eastAsia="Calibri" w:hAnsi="Times New Roman" w:cs="Times New Roman"/>
          <w:sz w:val="28"/>
          <w:szCs w:val="28"/>
        </w:rPr>
        <w:t>;</w:t>
      </w:r>
    </w:p>
    <w:p w:rsidR="004231BE" w:rsidRPr="00C91145" w:rsidRDefault="00001FE8" w:rsidP="00D219A8">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proofErr w:type="spellStart"/>
      <w:r w:rsidR="004231BE" w:rsidRPr="00C91145">
        <w:rPr>
          <w:rFonts w:ascii="Times New Roman" w:eastAsia="Calibri" w:hAnsi="Times New Roman" w:cs="Times New Roman"/>
          <w:sz w:val="28"/>
          <w:szCs w:val="28"/>
        </w:rPr>
        <w:t>інструменти</w:t>
      </w:r>
      <w:proofErr w:type="spellEnd"/>
      <w:r w:rsidR="004231BE" w:rsidRPr="00C91145">
        <w:rPr>
          <w:rFonts w:ascii="Times New Roman" w:eastAsia="Calibri" w:hAnsi="Times New Roman" w:cs="Times New Roman"/>
          <w:sz w:val="28"/>
          <w:szCs w:val="28"/>
        </w:rPr>
        <w:t xml:space="preserve"> </w:t>
      </w:r>
      <w:proofErr w:type="spellStart"/>
      <w:r w:rsidR="004231BE" w:rsidRPr="00C91145">
        <w:rPr>
          <w:rFonts w:ascii="Times New Roman" w:eastAsia="Calibri" w:hAnsi="Times New Roman" w:cs="Times New Roman"/>
          <w:sz w:val="28"/>
          <w:szCs w:val="28"/>
        </w:rPr>
        <w:t>системи</w:t>
      </w:r>
      <w:proofErr w:type="spellEnd"/>
      <w:r w:rsidR="004231BE" w:rsidRPr="00C91145">
        <w:rPr>
          <w:rFonts w:ascii="Times New Roman" w:eastAsia="Calibri" w:hAnsi="Times New Roman" w:cs="Times New Roman"/>
          <w:sz w:val="28"/>
          <w:szCs w:val="28"/>
        </w:rPr>
        <w:t xml:space="preserve"> </w:t>
      </w:r>
      <w:proofErr w:type="spellStart"/>
      <w:r w:rsidR="004231BE" w:rsidRPr="00C91145">
        <w:rPr>
          <w:rFonts w:ascii="Times New Roman" w:eastAsia="Calibri" w:hAnsi="Times New Roman" w:cs="Times New Roman"/>
          <w:sz w:val="28"/>
          <w:szCs w:val="28"/>
        </w:rPr>
        <w:t>внутрішнього</w:t>
      </w:r>
      <w:proofErr w:type="spellEnd"/>
      <w:r w:rsidR="004231BE" w:rsidRPr="00C91145">
        <w:rPr>
          <w:rFonts w:ascii="Times New Roman" w:eastAsia="Calibri" w:hAnsi="Times New Roman" w:cs="Times New Roman"/>
          <w:sz w:val="28"/>
          <w:szCs w:val="28"/>
        </w:rPr>
        <w:t xml:space="preserve"> </w:t>
      </w:r>
      <w:proofErr w:type="spellStart"/>
      <w:r w:rsidR="004231BE" w:rsidRPr="00C91145">
        <w:rPr>
          <w:rFonts w:ascii="Times New Roman" w:eastAsia="Calibri" w:hAnsi="Times New Roman" w:cs="Times New Roman"/>
          <w:sz w:val="28"/>
          <w:szCs w:val="28"/>
        </w:rPr>
        <w:t>забезпечення</w:t>
      </w:r>
      <w:proofErr w:type="spellEnd"/>
      <w:r w:rsidR="004231BE" w:rsidRPr="00C91145">
        <w:rPr>
          <w:rFonts w:ascii="Times New Roman" w:eastAsia="Calibri" w:hAnsi="Times New Roman" w:cs="Times New Roman"/>
          <w:sz w:val="28"/>
          <w:szCs w:val="28"/>
        </w:rPr>
        <w:t xml:space="preserve"> </w:t>
      </w:r>
      <w:proofErr w:type="spellStart"/>
      <w:r w:rsidR="004231BE" w:rsidRPr="00C91145">
        <w:rPr>
          <w:rFonts w:ascii="Times New Roman" w:eastAsia="Calibri" w:hAnsi="Times New Roman" w:cs="Times New Roman"/>
          <w:sz w:val="28"/>
          <w:szCs w:val="28"/>
        </w:rPr>
        <w:t>якості</w:t>
      </w:r>
      <w:proofErr w:type="spellEnd"/>
      <w:r w:rsidR="004231BE" w:rsidRPr="00C91145">
        <w:rPr>
          <w:rFonts w:ascii="Times New Roman" w:eastAsia="Calibri" w:hAnsi="Times New Roman" w:cs="Times New Roman"/>
          <w:sz w:val="28"/>
          <w:szCs w:val="28"/>
        </w:rPr>
        <w:t xml:space="preserve"> </w:t>
      </w:r>
      <w:proofErr w:type="spellStart"/>
      <w:r w:rsidR="004231BE" w:rsidRPr="00C91145">
        <w:rPr>
          <w:rFonts w:ascii="Times New Roman" w:eastAsia="Calibri" w:hAnsi="Times New Roman" w:cs="Times New Roman"/>
          <w:sz w:val="28"/>
          <w:szCs w:val="28"/>
        </w:rPr>
        <w:t>освіти</w:t>
      </w:r>
      <w:proofErr w:type="spellEnd"/>
      <w:r w:rsidR="004231BE" w:rsidRPr="00C91145">
        <w:rPr>
          <w:rFonts w:ascii="Times New Roman" w:eastAsia="Calibri" w:hAnsi="Times New Roman" w:cs="Times New Roman"/>
          <w:sz w:val="28"/>
          <w:szCs w:val="28"/>
        </w:rPr>
        <w:t>;</w:t>
      </w:r>
    </w:p>
    <w:p w:rsidR="004231BE" w:rsidRPr="00C91145" w:rsidRDefault="00001FE8" w:rsidP="00D219A8">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proofErr w:type="spellStart"/>
      <w:r w:rsidR="004231BE" w:rsidRPr="00C91145">
        <w:rPr>
          <w:rFonts w:ascii="Times New Roman" w:eastAsia="Calibri" w:hAnsi="Times New Roman" w:cs="Times New Roman"/>
          <w:sz w:val="28"/>
          <w:szCs w:val="28"/>
        </w:rPr>
        <w:t>вимоги</w:t>
      </w:r>
      <w:proofErr w:type="spellEnd"/>
      <w:r w:rsidR="004231BE" w:rsidRPr="00C91145">
        <w:rPr>
          <w:rFonts w:ascii="Times New Roman" w:eastAsia="Calibri" w:hAnsi="Times New Roman" w:cs="Times New Roman"/>
          <w:sz w:val="28"/>
          <w:szCs w:val="28"/>
        </w:rPr>
        <w:t xml:space="preserve"> до </w:t>
      </w:r>
      <w:proofErr w:type="spellStart"/>
      <w:r w:rsidR="004231BE" w:rsidRPr="00C91145">
        <w:rPr>
          <w:rFonts w:ascii="Times New Roman" w:eastAsia="Calibri" w:hAnsi="Times New Roman" w:cs="Times New Roman"/>
          <w:sz w:val="28"/>
          <w:szCs w:val="28"/>
        </w:rPr>
        <w:t>осіб</w:t>
      </w:r>
      <w:proofErr w:type="spellEnd"/>
      <w:r w:rsidR="004231BE" w:rsidRPr="00C91145">
        <w:rPr>
          <w:rFonts w:ascii="Times New Roman" w:eastAsia="Calibri" w:hAnsi="Times New Roman" w:cs="Times New Roman"/>
          <w:sz w:val="28"/>
          <w:szCs w:val="28"/>
        </w:rPr>
        <w:t xml:space="preserve">, </w:t>
      </w:r>
      <w:proofErr w:type="spellStart"/>
      <w:r w:rsidR="004231BE" w:rsidRPr="00C91145">
        <w:rPr>
          <w:rFonts w:ascii="Times New Roman" w:eastAsia="Calibri" w:hAnsi="Times New Roman" w:cs="Times New Roman"/>
          <w:sz w:val="28"/>
          <w:szCs w:val="28"/>
        </w:rPr>
        <w:t>які</w:t>
      </w:r>
      <w:proofErr w:type="spellEnd"/>
      <w:r w:rsidR="004231BE" w:rsidRPr="00C91145">
        <w:rPr>
          <w:rFonts w:ascii="Times New Roman" w:eastAsia="Calibri" w:hAnsi="Times New Roman" w:cs="Times New Roman"/>
          <w:sz w:val="28"/>
          <w:szCs w:val="28"/>
        </w:rPr>
        <w:t xml:space="preserve"> </w:t>
      </w:r>
      <w:proofErr w:type="spellStart"/>
      <w:r w:rsidR="004231BE" w:rsidRPr="00C91145">
        <w:rPr>
          <w:rFonts w:ascii="Times New Roman" w:eastAsia="Calibri" w:hAnsi="Times New Roman" w:cs="Times New Roman"/>
          <w:sz w:val="28"/>
          <w:szCs w:val="28"/>
        </w:rPr>
        <w:t>можуть</w:t>
      </w:r>
      <w:proofErr w:type="spellEnd"/>
      <w:r w:rsidR="004231BE" w:rsidRPr="00C91145">
        <w:rPr>
          <w:rFonts w:ascii="Times New Roman" w:eastAsia="Calibri" w:hAnsi="Times New Roman" w:cs="Times New Roman"/>
          <w:sz w:val="28"/>
          <w:szCs w:val="28"/>
        </w:rPr>
        <w:t xml:space="preserve"> </w:t>
      </w:r>
      <w:proofErr w:type="spellStart"/>
      <w:r w:rsidR="004231BE" w:rsidRPr="00C91145">
        <w:rPr>
          <w:rFonts w:ascii="Times New Roman" w:eastAsia="Calibri" w:hAnsi="Times New Roman" w:cs="Times New Roman"/>
          <w:sz w:val="28"/>
          <w:szCs w:val="28"/>
        </w:rPr>
        <w:t>розпочати</w:t>
      </w:r>
      <w:proofErr w:type="spellEnd"/>
      <w:r w:rsidR="004231BE" w:rsidRPr="00C91145">
        <w:rPr>
          <w:rFonts w:ascii="Times New Roman" w:eastAsia="Calibri" w:hAnsi="Times New Roman" w:cs="Times New Roman"/>
          <w:sz w:val="28"/>
          <w:szCs w:val="28"/>
        </w:rPr>
        <w:t xml:space="preserve"> </w:t>
      </w:r>
      <w:proofErr w:type="spellStart"/>
      <w:r w:rsidR="004231BE" w:rsidRPr="00C91145">
        <w:rPr>
          <w:rFonts w:ascii="Times New Roman" w:eastAsia="Calibri" w:hAnsi="Times New Roman" w:cs="Times New Roman"/>
          <w:sz w:val="28"/>
          <w:szCs w:val="28"/>
        </w:rPr>
        <w:t>навчання</w:t>
      </w:r>
      <w:proofErr w:type="spellEnd"/>
      <w:r w:rsidR="004231BE" w:rsidRPr="00C91145">
        <w:rPr>
          <w:rFonts w:ascii="Times New Roman" w:eastAsia="Calibri" w:hAnsi="Times New Roman" w:cs="Times New Roman"/>
          <w:sz w:val="28"/>
          <w:szCs w:val="28"/>
        </w:rPr>
        <w:t xml:space="preserve"> за </w:t>
      </w:r>
      <w:proofErr w:type="spellStart"/>
      <w:r w:rsidR="004231BE" w:rsidRPr="00C91145">
        <w:rPr>
          <w:rFonts w:ascii="Times New Roman" w:eastAsia="Calibri" w:hAnsi="Times New Roman" w:cs="Times New Roman"/>
          <w:sz w:val="28"/>
          <w:szCs w:val="28"/>
        </w:rPr>
        <w:t>цією</w:t>
      </w:r>
      <w:proofErr w:type="spellEnd"/>
      <w:r w:rsidR="004231BE" w:rsidRPr="00C91145">
        <w:rPr>
          <w:rFonts w:ascii="Times New Roman" w:eastAsia="Calibri" w:hAnsi="Times New Roman" w:cs="Times New Roman"/>
          <w:sz w:val="28"/>
          <w:szCs w:val="28"/>
        </w:rPr>
        <w:t xml:space="preserve"> </w:t>
      </w:r>
      <w:proofErr w:type="spellStart"/>
      <w:r w:rsidR="004231BE" w:rsidRPr="00C91145">
        <w:rPr>
          <w:rFonts w:ascii="Times New Roman" w:eastAsia="Calibri" w:hAnsi="Times New Roman" w:cs="Times New Roman"/>
          <w:sz w:val="28"/>
          <w:szCs w:val="28"/>
        </w:rPr>
        <w:t>програмою</w:t>
      </w:r>
      <w:proofErr w:type="spellEnd"/>
      <w:r w:rsidR="004231BE" w:rsidRPr="00C91145">
        <w:rPr>
          <w:rFonts w:ascii="Times New Roman" w:eastAsia="Calibri" w:hAnsi="Times New Roman" w:cs="Times New Roman"/>
          <w:sz w:val="28"/>
          <w:szCs w:val="28"/>
        </w:rPr>
        <w:t xml:space="preserve">. </w:t>
      </w:r>
    </w:p>
    <w:p w:rsidR="004231BE" w:rsidRPr="00C91145" w:rsidRDefault="00303D51" w:rsidP="00D219A8">
      <w:pPr>
        <w:tabs>
          <w:tab w:val="left" w:pos="709"/>
        </w:tabs>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i/>
          <w:sz w:val="28"/>
          <w:szCs w:val="28"/>
          <w:lang w:val="uk-UA"/>
        </w:rPr>
        <w:t xml:space="preserve">  </w:t>
      </w:r>
      <w:proofErr w:type="spellStart"/>
      <w:r w:rsidR="004231BE" w:rsidRPr="00C91145">
        <w:rPr>
          <w:rFonts w:ascii="Times New Roman" w:eastAsia="Calibri" w:hAnsi="Times New Roman" w:cs="Times New Roman"/>
          <w:i/>
          <w:sz w:val="28"/>
          <w:szCs w:val="28"/>
        </w:rPr>
        <w:t>Загальний</w:t>
      </w:r>
      <w:proofErr w:type="spellEnd"/>
      <w:r w:rsidR="004231BE" w:rsidRPr="00C91145">
        <w:rPr>
          <w:rFonts w:ascii="Times New Roman" w:eastAsia="Calibri" w:hAnsi="Times New Roman" w:cs="Times New Roman"/>
          <w:i/>
          <w:sz w:val="28"/>
          <w:szCs w:val="28"/>
        </w:rPr>
        <w:t xml:space="preserve"> </w:t>
      </w:r>
      <w:proofErr w:type="spellStart"/>
      <w:r w:rsidR="004231BE" w:rsidRPr="00C91145">
        <w:rPr>
          <w:rFonts w:ascii="Times New Roman" w:eastAsia="Calibri" w:hAnsi="Times New Roman" w:cs="Times New Roman"/>
          <w:i/>
          <w:sz w:val="28"/>
          <w:szCs w:val="28"/>
        </w:rPr>
        <w:t>обсяг</w:t>
      </w:r>
      <w:proofErr w:type="spellEnd"/>
      <w:r w:rsidR="004231BE" w:rsidRPr="00C91145">
        <w:rPr>
          <w:rFonts w:ascii="Times New Roman" w:eastAsia="Calibri" w:hAnsi="Times New Roman" w:cs="Times New Roman"/>
          <w:i/>
          <w:sz w:val="28"/>
          <w:szCs w:val="28"/>
        </w:rPr>
        <w:t xml:space="preserve"> </w:t>
      </w:r>
      <w:proofErr w:type="spellStart"/>
      <w:r w:rsidR="004231BE" w:rsidRPr="00C91145">
        <w:rPr>
          <w:rFonts w:ascii="Times New Roman" w:eastAsia="Calibri" w:hAnsi="Times New Roman" w:cs="Times New Roman"/>
          <w:i/>
          <w:sz w:val="28"/>
          <w:szCs w:val="28"/>
        </w:rPr>
        <w:t>навчального</w:t>
      </w:r>
      <w:proofErr w:type="spellEnd"/>
      <w:r w:rsidR="004231BE" w:rsidRPr="00C91145">
        <w:rPr>
          <w:rFonts w:ascii="Times New Roman" w:eastAsia="Calibri" w:hAnsi="Times New Roman" w:cs="Times New Roman"/>
          <w:i/>
          <w:sz w:val="28"/>
          <w:szCs w:val="28"/>
        </w:rPr>
        <w:t xml:space="preserve"> </w:t>
      </w:r>
      <w:proofErr w:type="spellStart"/>
      <w:r w:rsidR="004231BE" w:rsidRPr="00C91145">
        <w:rPr>
          <w:rFonts w:ascii="Times New Roman" w:eastAsia="Calibri" w:hAnsi="Times New Roman" w:cs="Times New Roman"/>
          <w:i/>
          <w:sz w:val="28"/>
          <w:szCs w:val="28"/>
        </w:rPr>
        <w:t>навантаження</w:t>
      </w:r>
      <w:proofErr w:type="spellEnd"/>
      <w:r w:rsidR="004231BE" w:rsidRPr="00C91145">
        <w:rPr>
          <w:rFonts w:ascii="Times New Roman" w:eastAsia="Calibri" w:hAnsi="Times New Roman" w:cs="Times New Roman"/>
          <w:i/>
          <w:sz w:val="28"/>
          <w:szCs w:val="28"/>
        </w:rPr>
        <w:t xml:space="preserve"> та </w:t>
      </w:r>
      <w:proofErr w:type="spellStart"/>
      <w:r w:rsidR="004231BE" w:rsidRPr="00C91145">
        <w:rPr>
          <w:rFonts w:ascii="Times New Roman" w:eastAsia="Calibri" w:hAnsi="Times New Roman" w:cs="Times New Roman"/>
          <w:i/>
          <w:sz w:val="28"/>
          <w:szCs w:val="28"/>
        </w:rPr>
        <w:t>орієнтовна</w:t>
      </w:r>
      <w:proofErr w:type="spellEnd"/>
      <w:r w:rsidR="004231BE" w:rsidRPr="00C91145">
        <w:rPr>
          <w:rFonts w:ascii="Times New Roman" w:eastAsia="Calibri" w:hAnsi="Times New Roman" w:cs="Times New Roman"/>
          <w:i/>
          <w:sz w:val="28"/>
          <w:szCs w:val="28"/>
        </w:rPr>
        <w:t xml:space="preserve"> </w:t>
      </w:r>
      <w:proofErr w:type="spellStart"/>
      <w:r w:rsidR="004231BE" w:rsidRPr="00C91145">
        <w:rPr>
          <w:rFonts w:ascii="Times New Roman" w:eastAsia="Calibri" w:hAnsi="Times New Roman" w:cs="Times New Roman"/>
          <w:i/>
          <w:sz w:val="28"/>
          <w:szCs w:val="28"/>
        </w:rPr>
        <w:t>тривалі</w:t>
      </w:r>
      <w:r w:rsidR="004231BE">
        <w:rPr>
          <w:rFonts w:ascii="Times New Roman" w:eastAsia="Calibri" w:hAnsi="Times New Roman" w:cs="Times New Roman"/>
          <w:i/>
          <w:sz w:val="28"/>
          <w:szCs w:val="28"/>
        </w:rPr>
        <w:t>сть</w:t>
      </w:r>
      <w:proofErr w:type="spellEnd"/>
      <w:r w:rsidR="004231BE">
        <w:rPr>
          <w:rFonts w:ascii="Times New Roman" w:eastAsia="Calibri" w:hAnsi="Times New Roman" w:cs="Times New Roman"/>
          <w:i/>
          <w:sz w:val="28"/>
          <w:szCs w:val="28"/>
        </w:rPr>
        <w:t xml:space="preserve"> та </w:t>
      </w:r>
      <w:proofErr w:type="spellStart"/>
      <w:r w:rsidR="004231BE">
        <w:rPr>
          <w:rFonts w:ascii="Times New Roman" w:eastAsia="Calibri" w:hAnsi="Times New Roman" w:cs="Times New Roman"/>
          <w:i/>
          <w:sz w:val="28"/>
          <w:szCs w:val="28"/>
        </w:rPr>
        <w:t>очікувані</w:t>
      </w:r>
      <w:proofErr w:type="spellEnd"/>
      <w:r w:rsidR="004231BE">
        <w:rPr>
          <w:rFonts w:ascii="Times New Roman" w:eastAsia="Calibri" w:hAnsi="Times New Roman" w:cs="Times New Roman"/>
          <w:i/>
          <w:sz w:val="28"/>
          <w:szCs w:val="28"/>
        </w:rPr>
        <w:t xml:space="preserve"> </w:t>
      </w:r>
      <w:proofErr w:type="spellStart"/>
      <w:r w:rsidR="004231BE">
        <w:rPr>
          <w:rFonts w:ascii="Times New Roman" w:eastAsia="Calibri" w:hAnsi="Times New Roman" w:cs="Times New Roman"/>
          <w:i/>
          <w:sz w:val="28"/>
          <w:szCs w:val="28"/>
        </w:rPr>
        <w:t>результати</w:t>
      </w:r>
      <w:proofErr w:type="spellEnd"/>
      <w:r w:rsidR="004231BE">
        <w:rPr>
          <w:rFonts w:ascii="Times New Roman" w:eastAsia="Calibri" w:hAnsi="Times New Roman" w:cs="Times New Roman"/>
          <w:i/>
          <w:sz w:val="28"/>
          <w:szCs w:val="28"/>
        </w:rPr>
        <w:t xml:space="preserve"> </w:t>
      </w:r>
      <w:proofErr w:type="spellStart"/>
      <w:r w:rsidR="004231BE">
        <w:rPr>
          <w:rFonts w:ascii="Times New Roman" w:eastAsia="Calibri" w:hAnsi="Times New Roman" w:cs="Times New Roman"/>
          <w:i/>
          <w:sz w:val="28"/>
          <w:szCs w:val="28"/>
        </w:rPr>
        <w:t>нав</w:t>
      </w:r>
      <w:r w:rsidR="004231BE" w:rsidRPr="00C91145">
        <w:rPr>
          <w:rFonts w:ascii="Times New Roman" w:eastAsia="Calibri" w:hAnsi="Times New Roman" w:cs="Times New Roman"/>
          <w:i/>
          <w:sz w:val="28"/>
          <w:szCs w:val="28"/>
        </w:rPr>
        <w:t>ч</w:t>
      </w:r>
      <w:proofErr w:type="spellEnd"/>
      <w:r w:rsidR="004231BE">
        <w:rPr>
          <w:rFonts w:ascii="Times New Roman" w:eastAsia="Calibri" w:hAnsi="Times New Roman" w:cs="Times New Roman"/>
          <w:i/>
          <w:sz w:val="28"/>
          <w:szCs w:val="28"/>
          <w:lang w:val="uk-UA"/>
        </w:rPr>
        <w:t>а</w:t>
      </w:r>
      <w:proofErr w:type="spellStart"/>
      <w:r w:rsidR="004231BE" w:rsidRPr="00C91145">
        <w:rPr>
          <w:rFonts w:ascii="Times New Roman" w:eastAsia="Calibri" w:hAnsi="Times New Roman" w:cs="Times New Roman"/>
          <w:i/>
          <w:sz w:val="28"/>
          <w:szCs w:val="28"/>
        </w:rPr>
        <w:t>ння</w:t>
      </w:r>
      <w:proofErr w:type="spellEnd"/>
      <w:r w:rsidR="004231BE" w:rsidRPr="00C91145">
        <w:rPr>
          <w:rFonts w:ascii="Times New Roman" w:eastAsia="Calibri" w:hAnsi="Times New Roman" w:cs="Times New Roman"/>
          <w:i/>
          <w:sz w:val="28"/>
          <w:szCs w:val="28"/>
        </w:rPr>
        <w:t xml:space="preserve"> </w:t>
      </w:r>
      <w:proofErr w:type="spellStart"/>
      <w:r w:rsidR="004231BE" w:rsidRPr="00C91145">
        <w:rPr>
          <w:rFonts w:ascii="Times New Roman" w:eastAsia="Calibri" w:hAnsi="Times New Roman" w:cs="Times New Roman"/>
          <w:i/>
          <w:sz w:val="28"/>
          <w:szCs w:val="28"/>
        </w:rPr>
        <w:t>здобувачів</w:t>
      </w:r>
      <w:proofErr w:type="spellEnd"/>
      <w:r w:rsidR="004231BE" w:rsidRPr="00C91145">
        <w:rPr>
          <w:rFonts w:ascii="Times New Roman" w:eastAsia="Calibri" w:hAnsi="Times New Roman" w:cs="Times New Roman"/>
          <w:i/>
          <w:sz w:val="28"/>
          <w:szCs w:val="28"/>
        </w:rPr>
        <w:t xml:space="preserve"> </w:t>
      </w:r>
      <w:proofErr w:type="spellStart"/>
      <w:r w:rsidR="004231BE" w:rsidRPr="00C91145">
        <w:rPr>
          <w:rFonts w:ascii="Times New Roman" w:eastAsia="Calibri" w:hAnsi="Times New Roman" w:cs="Times New Roman"/>
          <w:i/>
          <w:sz w:val="28"/>
          <w:szCs w:val="28"/>
        </w:rPr>
        <w:t>освіти</w:t>
      </w:r>
      <w:proofErr w:type="spellEnd"/>
    </w:p>
    <w:p w:rsidR="004231BE" w:rsidRDefault="004231BE" w:rsidP="00D219A8">
      <w:pPr>
        <w:pStyle w:val="11"/>
        <w:tabs>
          <w:tab w:val="left" w:pos="-142"/>
        </w:tabs>
        <w:ind w:firstLine="709"/>
        <w:contextualSpacing/>
        <w:jc w:val="both"/>
        <w:rPr>
          <w:sz w:val="28"/>
          <w:szCs w:val="28"/>
          <w:lang w:val="ru-RU"/>
        </w:rPr>
      </w:pPr>
      <w:r w:rsidRPr="00C91145">
        <w:rPr>
          <w:rFonts w:eastAsia="Calibri"/>
          <w:sz w:val="28"/>
          <w:szCs w:val="28"/>
        </w:rPr>
        <w:t>Загальний обсяг навчального навантаження для учнів 1-</w:t>
      </w:r>
      <w:r>
        <w:rPr>
          <w:rFonts w:eastAsia="Calibri"/>
          <w:sz w:val="28"/>
          <w:szCs w:val="28"/>
        </w:rPr>
        <w:t>4</w:t>
      </w:r>
      <w:r w:rsidRPr="00C91145">
        <w:rPr>
          <w:rFonts w:eastAsia="Calibri"/>
          <w:sz w:val="28"/>
          <w:szCs w:val="28"/>
        </w:rPr>
        <w:t xml:space="preserve"> клас</w:t>
      </w:r>
      <w:r>
        <w:rPr>
          <w:rFonts w:eastAsia="Calibri"/>
          <w:sz w:val="28"/>
          <w:szCs w:val="28"/>
        </w:rPr>
        <w:t>ів</w:t>
      </w:r>
      <w:r w:rsidRPr="00C91145">
        <w:rPr>
          <w:rFonts w:eastAsia="Calibri"/>
          <w:sz w:val="28"/>
          <w:szCs w:val="28"/>
        </w:rPr>
        <w:t xml:space="preserve"> складає </w:t>
      </w:r>
      <w:r>
        <w:rPr>
          <w:rFonts w:eastAsia="Calibri"/>
          <w:sz w:val="28"/>
          <w:szCs w:val="28"/>
        </w:rPr>
        <w:t xml:space="preserve">3500 </w:t>
      </w:r>
      <w:r w:rsidRPr="00C91145">
        <w:rPr>
          <w:rFonts w:eastAsia="Calibri"/>
          <w:sz w:val="28"/>
          <w:szCs w:val="28"/>
        </w:rPr>
        <w:t>годин/нав</w:t>
      </w:r>
      <w:r>
        <w:rPr>
          <w:rFonts w:eastAsia="Calibri"/>
          <w:sz w:val="28"/>
          <w:szCs w:val="28"/>
        </w:rPr>
        <w:t>ч</w:t>
      </w:r>
      <w:r w:rsidRPr="00C91145">
        <w:rPr>
          <w:rFonts w:eastAsia="Calibri"/>
          <w:sz w:val="28"/>
          <w:szCs w:val="28"/>
        </w:rPr>
        <w:t>альний рік</w:t>
      </w:r>
      <w:r>
        <w:rPr>
          <w:rFonts w:eastAsia="Calibri"/>
          <w:sz w:val="28"/>
          <w:szCs w:val="28"/>
        </w:rPr>
        <w:t>:</w:t>
      </w:r>
      <w:r w:rsidRPr="00E94094">
        <w:rPr>
          <w:sz w:val="28"/>
          <w:szCs w:val="28"/>
        </w:rPr>
        <w:t xml:space="preserve"> для </w:t>
      </w:r>
      <w:r>
        <w:rPr>
          <w:sz w:val="28"/>
          <w:szCs w:val="28"/>
        </w:rPr>
        <w:t>1</w:t>
      </w:r>
      <w:r w:rsidRPr="00E94094">
        <w:rPr>
          <w:sz w:val="28"/>
          <w:szCs w:val="28"/>
        </w:rPr>
        <w:t xml:space="preserve">-х класів </w:t>
      </w:r>
      <w:r>
        <w:rPr>
          <w:sz w:val="28"/>
          <w:szCs w:val="28"/>
        </w:rPr>
        <w:t>805</w:t>
      </w:r>
      <w:r w:rsidRPr="00E94094">
        <w:rPr>
          <w:sz w:val="28"/>
          <w:szCs w:val="28"/>
        </w:rPr>
        <w:t xml:space="preserve"> годин/навчальний рік, для </w:t>
      </w:r>
      <w:r>
        <w:rPr>
          <w:sz w:val="28"/>
          <w:szCs w:val="28"/>
        </w:rPr>
        <w:t>2</w:t>
      </w:r>
      <w:r w:rsidRPr="00E94094">
        <w:rPr>
          <w:sz w:val="28"/>
          <w:szCs w:val="28"/>
        </w:rPr>
        <w:t xml:space="preserve">-х класів – </w:t>
      </w:r>
      <w:r>
        <w:rPr>
          <w:sz w:val="28"/>
          <w:szCs w:val="28"/>
        </w:rPr>
        <w:t>875</w:t>
      </w:r>
      <w:r w:rsidRPr="00E94094">
        <w:rPr>
          <w:sz w:val="28"/>
          <w:szCs w:val="28"/>
        </w:rPr>
        <w:t xml:space="preserve"> годин/навчальний рік</w:t>
      </w:r>
      <w:r>
        <w:rPr>
          <w:sz w:val="28"/>
          <w:szCs w:val="28"/>
        </w:rPr>
        <w:t xml:space="preserve">, </w:t>
      </w:r>
      <w:r>
        <w:rPr>
          <w:sz w:val="28"/>
          <w:szCs w:val="28"/>
          <w:lang w:val="ru-RU"/>
        </w:rPr>
        <w:t xml:space="preserve">для 3-х </w:t>
      </w:r>
      <w:proofErr w:type="spellStart"/>
      <w:r>
        <w:rPr>
          <w:sz w:val="28"/>
          <w:szCs w:val="28"/>
          <w:lang w:val="ru-RU"/>
        </w:rPr>
        <w:t>класів</w:t>
      </w:r>
      <w:proofErr w:type="spellEnd"/>
      <w:r>
        <w:rPr>
          <w:sz w:val="28"/>
          <w:szCs w:val="28"/>
          <w:lang w:val="ru-RU"/>
        </w:rPr>
        <w:t xml:space="preserve"> – 910 годин/</w:t>
      </w:r>
      <w:proofErr w:type="spellStart"/>
      <w:r>
        <w:rPr>
          <w:sz w:val="28"/>
          <w:szCs w:val="28"/>
          <w:lang w:val="ru-RU"/>
        </w:rPr>
        <w:t>навчальний</w:t>
      </w:r>
      <w:proofErr w:type="spellEnd"/>
      <w:r>
        <w:rPr>
          <w:sz w:val="28"/>
          <w:szCs w:val="28"/>
          <w:lang w:val="ru-RU"/>
        </w:rPr>
        <w:t xml:space="preserve"> </w:t>
      </w:r>
      <w:proofErr w:type="spellStart"/>
      <w:r>
        <w:rPr>
          <w:sz w:val="28"/>
          <w:szCs w:val="28"/>
          <w:lang w:val="ru-RU"/>
        </w:rPr>
        <w:t>рік</w:t>
      </w:r>
      <w:proofErr w:type="spellEnd"/>
      <w:r>
        <w:rPr>
          <w:sz w:val="28"/>
          <w:szCs w:val="28"/>
          <w:lang w:val="ru-RU"/>
        </w:rPr>
        <w:t xml:space="preserve">, для 4-х </w:t>
      </w:r>
      <w:proofErr w:type="spellStart"/>
      <w:r>
        <w:rPr>
          <w:sz w:val="28"/>
          <w:szCs w:val="28"/>
          <w:lang w:val="ru-RU"/>
        </w:rPr>
        <w:t>класів</w:t>
      </w:r>
      <w:proofErr w:type="spellEnd"/>
      <w:r>
        <w:rPr>
          <w:sz w:val="28"/>
          <w:szCs w:val="28"/>
          <w:lang w:val="ru-RU"/>
        </w:rPr>
        <w:t xml:space="preserve"> – 910 годин/</w:t>
      </w:r>
      <w:proofErr w:type="spellStart"/>
      <w:r>
        <w:rPr>
          <w:sz w:val="28"/>
          <w:szCs w:val="28"/>
          <w:lang w:val="ru-RU"/>
        </w:rPr>
        <w:t>навчальний</w:t>
      </w:r>
      <w:proofErr w:type="spellEnd"/>
      <w:r>
        <w:rPr>
          <w:sz w:val="28"/>
          <w:szCs w:val="28"/>
          <w:lang w:val="ru-RU"/>
        </w:rPr>
        <w:t xml:space="preserve"> </w:t>
      </w:r>
      <w:proofErr w:type="spellStart"/>
      <w:r>
        <w:rPr>
          <w:sz w:val="28"/>
          <w:szCs w:val="28"/>
          <w:lang w:val="ru-RU"/>
        </w:rPr>
        <w:t>рік</w:t>
      </w:r>
      <w:proofErr w:type="spellEnd"/>
      <w:r>
        <w:rPr>
          <w:sz w:val="28"/>
          <w:szCs w:val="28"/>
          <w:lang w:val="ru-RU"/>
        </w:rPr>
        <w:t>.</w:t>
      </w:r>
    </w:p>
    <w:p w:rsidR="005F5E18" w:rsidRDefault="004231BE" w:rsidP="00D219A8">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lastRenderedPageBreak/>
        <w:t xml:space="preserve"> </w:t>
      </w:r>
      <w:proofErr w:type="spellStart"/>
      <w:r w:rsidRPr="00C91145">
        <w:rPr>
          <w:rFonts w:ascii="Times New Roman" w:eastAsia="Calibri" w:hAnsi="Times New Roman" w:cs="Times New Roman"/>
          <w:sz w:val="28"/>
          <w:szCs w:val="28"/>
        </w:rPr>
        <w:t>Детальний</w:t>
      </w:r>
      <w:proofErr w:type="spellEnd"/>
      <w:r w:rsidRPr="00C91145">
        <w:rPr>
          <w:rFonts w:ascii="Times New Roman" w:eastAsia="Calibri" w:hAnsi="Times New Roman" w:cs="Times New Roman"/>
          <w:sz w:val="28"/>
          <w:szCs w:val="28"/>
        </w:rPr>
        <w:t xml:space="preserve"> </w:t>
      </w:r>
      <w:proofErr w:type="spellStart"/>
      <w:r w:rsidRPr="00C91145">
        <w:rPr>
          <w:rFonts w:ascii="Times New Roman" w:eastAsia="Calibri" w:hAnsi="Times New Roman" w:cs="Times New Roman"/>
          <w:sz w:val="28"/>
          <w:szCs w:val="28"/>
        </w:rPr>
        <w:t>розподіл</w:t>
      </w:r>
      <w:proofErr w:type="spellEnd"/>
      <w:r w:rsidRPr="00C91145">
        <w:rPr>
          <w:rFonts w:ascii="Times New Roman" w:eastAsia="Calibri" w:hAnsi="Times New Roman" w:cs="Times New Roman"/>
          <w:sz w:val="28"/>
          <w:szCs w:val="28"/>
        </w:rPr>
        <w:t xml:space="preserve"> </w:t>
      </w:r>
      <w:proofErr w:type="spellStart"/>
      <w:r w:rsidRPr="00C91145">
        <w:rPr>
          <w:rFonts w:ascii="Times New Roman" w:eastAsia="Calibri" w:hAnsi="Times New Roman" w:cs="Times New Roman"/>
          <w:sz w:val="28"/>
          <w:szCs w:val="28"/>
        </w:rPr>
        <w:t>навчального</w:t>
      </w:r>
      <w:proofErr w:type="spellEnd"/>
      <w:r w:rsidRPr="00C91145">
        <w:rPr>
          <w:rFonts w:ascii="Times New Roman" w:eastAsia="Calibri" w:hAnsi="Times New Roman" w:cs="Times New Roman"/>
          <w:sz w:val="28"/>
          <w:szCs w:val="28"/>
        </w:rPr>
        <w:t xml:space="preserve"> </w:t>
      </w:r>
      <w:proofErr w:type="spellStart"/>
      <w:r w:rsidRPr="00C91145">
        <w:rPr>
          <w:rFonts w:ascii="Times New Roman" w:eastAsia="Calibri" w:hAnsi="Times New Roman" w:cs="Times New Roman"/>
          <w:sz w:val="28"/>
          <w:szCs w:val="28"/>
        </w:rPr>
        <w:t>навантаж</w:t>
      </w:r>
      <w:r>
        <w:rPr>
          <w:rFonts w:ascii="Times New Roman" w:eastAsia="Calibri" w:hAnsi="Times New Roman" w:cs="Times New Roman"/>
          <w:sz w:val="28"/>
          <w:szCs w:val="28"/>
        </w:rPr>
        <w:t>ення</w:t>
      </w:r>
      <w:proofErr w:type="spellEnd"/>
      <w:r>
        <w:rPr>
          <w:rFonts w:ascii="Times New Roman" w:eastAsia="Calibri" w:hAnsi="Times New Roman" w:cs="Times New Roman"/>
          <w:sz w:val="28"/>
          <w:szCs w:val="28"/>
        </w:rPr>
        <w:t xml:space="preserve"> на </w:t>
      </w:r>
      <w:proofErr w:type="spellStart"/>
      <w:r>
        <w:rPr>
          <w:rFonts w:ascii="Times New Roman" w:eastAsia="Calibri" w:hAnsi="Times New Roman" w:cs="Times New Roman"/>
          <w:sz w:val="28"/>
          <w:szCs w:val="28"/>
        </w:rPr>
        <w:t>ти</w:t>
      </w:r>
      <w:proofErr w:type="spellEnd"/>
      <w:r>
        <w:rPr>
          <w:rFonts w:ascii="Times New Roman" w:eastAsia="Calibri" w:hAnsi="Times New Roman" w:cs="Times New Roman"/>
          <w:sz w:val="28"/>
          <w:szCs w:val="28"/>
          <w:lang w:val="uk-UA"/>
        </w:rPr>
        <w:t>ж</w:t>
      </w:r>
      <w:r>
        <w:rPr>
          <w:rFonts w:ascii="Times New Roman" w:eastAsia="Calibri" w:hAnsi="Times New Roman" w:cs="Times New Roman"/>
          <w:sz w:val="28"/>
          <w:szCs w:val="28"/>
        </w:rPr>
        <w:t xml:space="preserve">день </w:t>
      </w:r>
      <w:proofErr w:type="spellStart"/>
      <w:r>
        <w:rPr>
          <w:rFonts w:ascii="Times New Roman" w:eastAsia="Calibri" w:hAnsi="Times New Roman" w:cs="Times New Roman"/>
          <w:sz w:val="28"/>
          <w:szCs w:val="28"/>
        </w:rPr>
        <w:t>окреслено</w:t>
      </w:r>
      <w:proofErr w:type="spellEnd"/>
      <w:r>
        <w:rPr>
          <w:rFonts w:ascii="Times New Roman" w:eastAsia="Calibri" w:hAnsi="Times New Roman" w:cs="Times New Roman"/>
          <w:sz w:val="28"/>
          <w:szCs w:val="28"/>
        </w:rPr>
        <w:t xml:space="preserve"> в </w:t>
      </w:r>
      <w:proofErr w:type="spellStart"/>
      <w:r>
        <w:rPr>
          <w:rFonts w:ascii="Times New Roman" w:eastAsia="Calibri" w:hAnsi="Times New Roman" w:cs="Times New Roman"/>
          <w:sz w:val="28"/>
          <w:szCs w:val="28"/>
        </w:rPr>
        <w:t>нав</w:t>
      </w:r>
      <w:r w:rsidRPr="00C91145">
        <w:rPr>
          <w:rFonts w:ascii="Times New Roman" w:eastAsia="Calibri" w:hAnsi="Times New Roman" w:cs="Times New Roman"/>
          <w:sz w:val="28"/>
          <w:szCs w:val="28"/>
        </w:rPr>
        <w:t>ч</w:t>
      </w:r>
      <w:proofErr w:type="spellEnd"/>
      <w:r>
        <w:rPr>
          <w:rFonts w:ascii="Times New Roman" w:eastAsia="Calibri" w:hAnsi="Times New Roman" w:cs="Times New Roman"/>
          <w:sz w:val="28"/>
          <w:szCs w:val="28"/>
          <w:lang w:val="uk-UA"/>
        </w:rPr>
        <w:t>а</w:t>
      </w:r>
      <w:proofErr w:type="spellStart"/>
      <w:r w:rsidRPr="00C91145">
        <w:rPr>
          <w:rFonts w:ascii="Times New Roman" w:eastAsia="Calibri" w:hAnsi="Times New Roman" w:cs="Times New Roman"/>
          <w:sz w:val="28"/>
          <w:szCs w:val="28"/>
        </w:rPr>
        <w:t>льному</w:t>
      </w:r>
      <w:proofErr w:type="spellEnd"/>
      <w:r w:rsidRPr="00C91145">
        <w:rPr>
          <w:rFonts w:ascii="Times New Roman" w:eastAsia="Calibri" w:hAnsi="Times New Roman" w:cs="Times New Roman"/>
          <w:sz w:val="28"/>
          <w:szCs w:val="28"/>
        </w:rPr>
        <w:t xml:space="preserve"> </w:t>
      </w:r>
      <w:proofErr w:type="spellStart"/>
      <w:r w:rsidRPr="00C91145">
        <w:rPr>
          <w:rFonts w:ascii="Times New Roman" w:eastAsia="Calibri" w:hAnsi="Times New Roman" w:cs="Times New Roman"/>
          <w:sz w:val="28"/>
          <w:szCs w:val="28"/>
        </w:rPr>
        <w:t>плані</w:t>
      </w:r>
      <w:proofErr w:type="spellEnd"/>
      <w:r w:rsidRPr="00C91145">
        <w:rPr>
          <w:rFonts w:ascii="Times New Roman" w:eastAsia="Calibri" w:hAnsi="Times New Roman" w:cs="Times New Roman"/>
          <w:sz w:val="28"/>
          <w:szCs w:val="28"/>
        </w:rPr>
        <w:t xml:space="preserve">, </w:t>
      </w:r>
      <w:proofErr w:type="spellStart"/>
      <w:r w:rsidRPr="00C91145">
        <w:rPr>
          <w:rFonts w:ascii="Times New Roman" w:eastAsia="Calibri" w:hAnsi="Times New Roman" w:cs="Times New Roman"/>
          <w:sz w:val="28"/>
          <w:szCs w:val="28"/>
        </w:rPr>
        <w:t>який</w:t>
      </w:r>
      <w:proofErr w:type="spellEnd"/>
      <w:r w:rsidRPr="00C91145">
        <w:rPr>
          <w:rFonts w:ascii="Times New Roman" w:eastAsia="Calibri" w:hAnsi="Times New Roman" w:cs="Times New Roman"/>
          <w:sz w:val="28"/>
          <w:szCs w:val="28"/>
        </w:rPr>
        <w:t xml:space="preserve"> </w:t>
      </w:r>
      <w:proofErr w:type="spellStart"/>
      <w:r w:rsidRPr="00C91145">
        <w:rPr>
          <w:rFonts w:ascii="Times New Roman" w:eastAsia="Calibri" w:hAnsi="Times New Roman" w:cs="Times New Roman"/>
          <w:sz w:val="28"/>
          <w:szCs w:val="28"/>
        </w:rPr>
        <w:t>вст</w:t>
      </w:r>
      <w:proofErr w:type="spellEnd"/>
      <w:r>
        <w:rPr>
          <w:rFonts w:ascii="Times New Roman" w:eastAsia="Calibri" w:hAnsi="Times New Roman" w:cs="Times New Roman"/>
          <w:sz w:val="28"/>
          <w:szCs w:val="28"/>
          <w:lang w:val="uk-UA"/>
        </w:rPr>
        <w:t>а</w:t>
      </w:r>
      <w:proofErr w:type="spellStart"/>
      <w:r w:rsidRPr="00C91145">
        <w:rPr>
          <w:rFonts w:ascii="Times New Roman" w:eastAsia="Calibri" w:hAnsi="Times New Roman" w:cs="Times New Roman"/>
          <w:sz w:val="28"/>
          <w:szCs w:val="28"/>
        </w:rPr>
        <w:t>новлює</w:t>
      </w:r>
      <w:proofErr w:type="spellEnd"/>
      <w:r w:rsidRPr="00C91145">
        <w:rPr>
          <w:rFonts w:ascii="Times New Roman" w:eastAsia="Calibri" w:hAnsi="Times New Roman" w:cs="Times New Roman"/>
          <w:sz w:val="28"/>
          <w:szCs w:val="28"/>
        </w:rPr>
        <w:t xml:space="preserve"> </w:t>
      </w:r>
      <w:proofErr w:type="spellStart"/>
      <w:r w:rsidRPr="00C91145">
        <w:rPr>
          <w:rFonts w:ascii="Times New Roman" w:eastAsia="Calibri" w:hAnsi="Times New Roman" w:cs="Times New Roman"/>
          <w:sz w:val="28"/>
          <w:szCs w:val="28"/>
        </w:rPr>
        <w:t>погодинне</w:t>
      </w:r>
      <w:proofErr w:type="spellEnd"/>
      <w:r w:rsidRPr="00C91145">
        <w:rPr>
          <w:rFonts w:ascii="Times New Roman" w:eastAsia="Calibri" w:hAnsi="Times New Roman" w:cs="Times New Roman"/>
          <w:sz w:val="28"/>
          <w:szCs w:val="28"/>
        </w:rPr>
        <w:t xml:space="preserve"> </w:t>
      </w:r>
      <w:proofErr w:type="spellStart"/>
      <w:r w:rsidRPr="00C91145">
        <w:rPr>
          <w:rFonts w:ascii="Times New Roman" w:eastAsia="Calibri" w:hAnsi="Times New Roman" w:cs="Times New Roman"/>
          <w:sz w:val="28"/>
          <w:szCs w:val="28"/>
        </w:rPr>
        <w:t>спів</w:t>
      </w:r>
      <w:proofErr w:type="spellEnd"/>
      <w:r>
        <w:rPr>
          <w:rFonts w:ascii="Times New Roman" w:eastAsia="Calibri" w:hAnsi="Times New Roman" w:cs="Times New Roman"/>
          <w:sz w:val="28"/>
          <w:szCs w:val="28"/>
          <w:lang w:val="uk-UA"/>
        </w:rPr>
        <w:t>в</w:t>
      </w:r>
      <w:proofErr w:type="spellStart"/>
      <w:r w:rsidRPr="00C91145">
        <w:rPr>
          <w:rFonts w:ascii="Times New Roman" w:eastAsia="Calibri" w:hAnsi="Times New Roman" w:cs="Times New Roman"/>
          <w:sz w:val="28"/>
          <w:szCs w:val="28"/>
        </w:rPr>
        <w:t>ідношення</w:t>
      </w:r>
      <w:proofErr w:type="spellEnd"/>
      <w:r w:rsidRPr="00C91145">
        <w:rPr>
          <w:rFonts w:ascii="Times New Roman" w:eastAsia="Calibri" w:hAnsi="Times New Roman" w:cs="Times New Roman"/>
          <w:sz w:val="28"/>
          <w:szCs w:val="28"/>
        </w:rPr>
        <w:t xml:space="preserve"> </w:t>
      </w:r>
      <w:proofErr w:type="spellStart"/>
      <w:r w:rsidRPr="00C91145">
        <w:rPr>
          <w:rFonts w:ascii="Times New Roman" w:eastAsia="Calibri" w:hAnsi="Times New Roman" w:cs="Times New Roman"/>
          <w:sz w:val="28"/>
          <w:szCs w:val="28"/>
        </w:rPr>
        <w:t>між</w:t>
      </w:r>
      <w:proofErr w:type="spellEnd"/>
      <w:r w:rsidRPr="00C91145">
        <w:rPr>
          <w:rFonts w:ascii="Times New Roman" w:eastAsia="Calibri" w:hAnsi="Times New Roman" w:cs="Times New Roman"/>
          <w:sz w:val="28"/>
          <w:szCs w:val="28"/>
        </w:rPr>
        <w:t xml:space="preserve"> </w:t>
      </w:r>
      <w:proofErr w:type="spellStart"/>
      <w:r w:rsidRPr="00C91145">
        <w:rPr>
          <w:rFonts w:ascii="Times New Roman" w:eastAsia="Calibri" w:hAnsi="Times New Roman" w:cs="Times New Roman"/>
          <w:sz w:val="28"/>
          <w:szCs w:val="28"/>
        </w:rPr>
        <w:t>окремим</w:t>
      </w:r>
      <w:proofErr w:type="spellEnd"/>
      <w:r>
        <w:rPr>
          <w:rFonts w:ascii="Times New Roman" w:eastAsia="Calibri" w:hAnsi="Times New Roman" w:cs="Times New Roman"/>
          <w:sz w:val="28"/>
          <w:szCs w:val="28"/>
          <w:lang w:val="uk-UA"/>
        </w:rPr>
        <w:t>и</w:t>
      </w:r>
      <w:r w:rsidRPr="00C91145">
        <w:rPr>
          <w:rFonts w:ascii="Times New Roman" w:eastAsia="Calibri" w:hAnsi="Times New Roman" w:cs="Times New Roman"/>
          <w:sz w:val="28"/>
          <w:szCs w:val="28"/>
        </w:rPr>
        <w:t xml:space="preserve"> предметами; </w:t>
      </w:r>
      <w:proofErr w:type="spellStart"/>
      <w:r w:rsidRPr="00C91145">
        <w:rPr>
          <w:rFonts w:ascii="Times New Roman" w:eastAsia="Calibri" w:hAnsi="Times New Roman" w:cs="Times New Roman"/>
          <w:sz w:val="28"/>
          <w:szCs w:val="28"/>
        </w:rPr>
        <w:t>охоплює</w:t>
      </w:r>
      <w:proofErr w:type="spellEnd"/>
      <w:r w:rsidRPr="00C91145">
        <w:rPr>
          <w:rFonts w:ascii="Times New Roman" w:eastAsia="Calibri" w:hAnsi="Times New Roman" w:cs="Times New Roman"/>
          <w:sz w:val="28"/>
          <w:szCs w:val="28"/>
        </w:rPr>
        <w:t xml:space="preserve"> </w:t>
      </w:r>
      <w:proofErr w:type="spellStart"/>
      <w:r w:rsidRPr="00C91145">
        <w:rPr>
          <w:rFonts w:ascii="Times New Roman" w:eastAsia="Calibri" w:hAnsi="Times New Roman" w:cs="Times New Roman"/>
          <w:sz w:val="28"/>
          <w:szCs w:val="28"/>
        </w:rPr>
        <w:t>інваріантну</w:t>
      </w:r>
      <w:proofErr w:type="spellEnd"/>
      <w:r w:rsidRPr="00C91145">
        <w:rPr>
          <w:rFonts w:ascii="Times New Roman" w:eastAsia="Calibri" w:hAnsi="Times New Roman" w:cs="Times New Roman"/>
          <w:sz w:val="28"/>
          <w:szCs w:val="28"/>
        </w:rPr>
        <w:t xml:space="preserve"> </w:t>
      </w:r>
      <w:proofErr w:type="spellStart"/>
      <w:r w:rsidRPr="00C91145">
        <w:rPr>
          <w:rFonts w:ascii="Times New Roman" w:eastAsia="Calibri" w:hAnsi="Times New Roman" w:cs="Times New Roman"/>
          <w:sz w:val="28"/>
          <w:szCs w:val="28"/>
        </w:rPr>
        <w:t>складову</w:t>
      </w:r>
      <w:proofErr w:type="spellEnd"/>
      <w:r w:rsidRPr="00C91145">
        <w:rPr>
          <w:rFonts w:ascii="Times New Roman" w:eastAsia="Calibri" w:hAnsi="Times New Roman" w:cs="Times New Roman"/>
          <w:sz w:val="28"/>
          <w:szCs w:val="28"/>
        </w:rPr>
        <w:t xml:space="preserve">, </w:t>
      </w:r>
      <w:proofErr w:type="spellStart"/>
      <w:r w:rsidRPr="00C91145">
        <w:rPr>
          <w:rFonts w:ascii="Times New Roman" w:eastAsia="Calibri" w:hAnsi="Times New Roman" w:cs="Times New Roman"/>
          <w:sz w:val="28"/>
          <w:szCs w:val="28"/>
        </w:rPr>
        <w:t>сформовану</w:t>
      </w:r>
      <w:proofErr w:type="spellEnd"/>
      <w:r w:rsidRPr="00C91145">
        <w:rPr>
          <w:rFonts w:ascii="Times New Roman" w:eastAsia="Calibri" w:hAnsi="Times New Roman" w:cs="Times New Roman"/>
          <w:sz w:val="28"/>
          <w:szCs w:val="28"/>
        </w:rPr>
        <w:t xml:space="preserve"> на державному </w:t>
      </w:r>
      <w:proofErr w:type="spellStart"/>
      <w:r w:rsidRPr="00C91145">
        <w:rPr>
          <w:rFonts w:ascii="Times New Roman" w:eastAsia="Calibri" w:hAnsi="Times New Roman" w:cs="Times New Roman"/>
          <w:sz w:val="28"/>
          <w:szCs w:val="28"/>
        </w:rPr>
        <w:t>рівні</w:t>
      </w:r>
      <w:proofErr w:type="spellEnd"/>
      <w:r w:rsidRPr="00C91145">
        <w:rPr>
          <w:rFonts w:ascii="Times New Roman" w:eastAsia="Calibri" w:hAnsi="Times New Roman" w:cs="Times New Roman"/>
          <w:sz w:val="28"/>
          <w:szCs w:val="28"/>
        </w:rPr>
        <w:t xml:space="preserve"> та </w:t>
      </w:r>
      <w:proofErr w:type="spellStart"/>
      <w:r w:rsidRPr="00C91145">
        <w:rPr>
          <w:rFonts w:ascii="Times New Roman" w:eastAsia="Calibri" w:hAnsi="Times New Roman" w:cs="Times New Roman"/>
          <w:sz w:val="28"/>
          <w:szCs w:val="28"/>
        </w:rPr>
        <w:t>варіативну</w:t>
      </w:r>
      <w:proofErr w:type="spellEnd"/>
      <w:r w:rsidRPr="00C91145">
        <w:rPr>
          <w:rFonts w:ascii="Times New Roman" w:eastAsia="Calibri" w:hAnsi="Times New Roman" w:cs="Times New Roman"/>
          <w:sz w:val="28"/>
          <w:szCs w:val="28"/>
        </w:rPr>
        <w:t>.</w:t>
      </w:r>
    </w:p>
    <w:p w:rsidR="0082678D" w:rsidRDefault="0082678D" w:rsidP="00D219A8">
      <w:pPr>
        <w:tabs>
          <w:tab w:val="left" w:pos="-142"/>
        </w:tabs>
        <w:spacing w:after="0" w:line="240" w:lineRule="auto"/>
        <w:contextualSpacing/>
        <w:jc w:val="center"/>
        <w:rPr>
          <w:rFonts w:ascii="Times New Roman" w:eastAsia="Times New Roman" w:hAnsi="Times New Roman" w:cs="Times New Roman"/>
          <w:b/>
          <w:color w:val="000000"/>
          <w:sz w:val="32"/>
          <w:szCs w:val="32"/>
          <w:lang w:val="uk-UA" w:eastAsia="ru-RU"/>
        </w:rPr>
      </w:pPr>
    </w:p>
    <w:p w:rsidR="004231BE" w:rsidRPr="00A76AC6" w:rsidRDefault="004231BE" w:rsidP="00D219A8">
      <w:pPr>
        <w:tabs>
          <w:tab w:val="left" w:pos="-142"/>
        </w:tabs>
        <w:spacing w:after="0" w:line="240" w:lineRule="auto"/>
        <w:contextualSpacing/>
        <w:jc w:val="center"/>
        <w:rPr>
          <w:rFonts w:ascii="Times New Roman" w:eastAsia="Times New Roman" w:hAnsi="Times New Roman" w:cs="Times New Roman"/>
          <w:b/>
          <w:color w:val="000000"/>
          <w:sz w:val="32"/>
          <w:szCs w:val="32"/>
          <w:lang w:eastAsia="ru-RU"/>
        </w:rPr>
      </w:pPr>
      <w:r w:rsidRPr="00A76AC6">
        <w:rPr>
          <w:rFonts w:ascii="Times New Roman" w:eastAsia="Times New Roman" w:hAnsi="Times New Roman" w:cs="Times New Roman"/>
          <w:b/>
          <w:color w:val="000000"/>
          <w:sz w:val="32"/>
          <w:szCs w:val="32"/>
          <w:lang w:eastAsia="ru-RU"/>
        </w:rPr>
        <w:t xml:space="preserve">НАВЧАЛЬНИЙ ПЛАН </w:t>
      </w:r>
    </w:p>
    <w:p w:rsidR="004231BE" w:rsidRPr="00A76AC6" w:rsidRDefault="004231BE" w:rsidP="00D219A8">
      <w:pPr>
        <w:tabs>
          <w:tab w:val="left" w:pos="-142"/>
        </w:tabs>
        <w:spacing w:after="0" w:line="240" w:lineRule="auto"/>
        <w:contextualSpacing/>
        <w:jc w:val="center"/>
        <w:rPr>
          <w:rFonts w:ascii="Times New Roman" w:eastAsia="Times New Roman" w:hAnsi="Times New Roman" w:cs="Times New Roman"/>
          <w:b/>
          <w:color w:val="000000"/>
          <w:sz w:val="28"/>
          <w:szCs w:val="32"/>
          <w:lang w:val="uk-UA" w:eastAsia="ru-RU"/>
        </w:rPr>
      </w:pPr>
      <w:r w:rsidRPr="00A76AC6">
        <w:rPr>
          <w:rFonts w:ascii="Times New Roman" w:eastAsia="Times New Roman" w:hAnsi="Times New Roman" w:cs="Times New Roman"/>
          <w:b/>
          <w:color w:val="000000"/>
          <w:sz w:val="28"/>
          <w:szCs w:val="32"/>
          <w:lang w:val="uk-UA" w:eastAsia="ru-RU"/>
        </w:rPr>
        <w:t xml:space="preserve">початкової школи з українською мовою навчання </w:t>
      </w:r>
    </w:p>
    <w:p w:rsidR="004231BE" w:rsidRPr="00A76AC6" w:rsidRDefault="004231BE" w:rsidP="00D219A8">
      <w:pPr>
        <w:spacing w:after="0" w:line="240" w:lineRule="auto"/>
        <w:contextualSpacing/>
        <w:jc w:val="center"/>
        <w:rPr>
          <w:rFonts w:ascii="Times New Roman" w:eastAsia="Times New Roman" w:hAnsi="Times New Roman" w:cs="Times New Roman"/>
          <w:b/>
          <w:sz w:val="28"/>
          <w:szCs w:val="28"/>
          <w:lang w:val="uk-UA" w:eastAsia="ru-RU"/>
        </w:rPr>
      </w:pPr>
      <w:r w:rsidRPr="00A76AC6">
        <w:rPr>
          <w:rFonts w:ascii="Times New Roman" w:eastAsia="Times New Roman" w:hAnsi="Times New Roman" w:cs="Times New Roman"/>
          <w:b/>
          <w:sz w:val="28"/>
          <w:szCs w:val="28"/>
          <w:lang w:val="uk-UA" w:eastAsia="ru-RU"/>
        </w:rPr>
        <w:t>Піщанського ліцею</w:t>
      </w:r>
      <w:r>
        <w:rPr>
          <w:rFonts w:ascii="Times New Roman" w:eastAsia="Times New Roman" w:hAnsi="Times New Roman" w:cs="Times New Roman"/>
          <w:b/>
          <w:sz w:val="28"/>
          <w:szCs w:val="28"/>
          <w:lang w:val="uk-UA" w:eastAsia="ru-RU"/>
        </w:rPr>
        <w:t xml:space="preserve"> </w:t>
      </w:r>
      <w:r w:rsidRPr="00A76AC6">
        <w:rPr>
          <w:rFonts w:ascii="Times New Roman" w:eastAsia="Times New Roman" w:hAnsi="Times New Roman" w:cs="Times New Roman"/>
          <w:b/>
          <w:sz w:val="28"/>
          <w:szCs w:val="28"/>
          <w:lang w:val="uk-UA" w:eastAsia="ru-RU"/>
        </w:rPr>
        <w:t>Піщанської сільської ради</w:t>
      </w:r>
    </w:p>
    <w:p w:rsidR="004231BE" w:rsidRPr="00A76AC6" w:rsidRDefault="004231BE" w:rsidP="00D219A8">
      <w:pPr>
        <w:spacing w:after="0" w:line="240" w:lineRule="auto"/>
        <w:contextualSpacing/>
        <w:jc w:val="center"/>
        <w:rPr>
          <w:rFonts w:ascii="Times New Roman" w:eastAsia="Times New Roman" w:hAnsi="Times New Roman" w:cs="Times New Roman"/>
          <w:b/>
          <w:sz w:val="28"/>
          <w:szCs w:val="28"/>
          <w:lang w:val="uk-UA" w:eastAsia="ru-RU"/>
        </w:rPr>
      </w:pPr>
      <w:r w:rsidRPr="00A76AC6">
        <w:rPr>
          <w:rFonts w:ascii="Times New Roman" w:eastAsia="Times New Roman" w:hAnsi="Times New Roman" w:cs="Times New Roman"/>
          <w:b/>
          <w:sz w:val="28"/>
          <w:szCs w:val="28"/>
          <w:lang w:val="uk-UA" w:eastAsia="ru-RU"/>
        </w:rPr>
        <w:t>Новомосковського району Дніпропетровської області</w:t>
      </w:r>
    </w:p>
    <w:p w:rsidR="004231BE" w:rsidRPr="00A76AC6" w:rsidRDefault="004231BE" w:rsidP="00D219A8">
      <w:pPr>
        <w:tabs>
          <w:tab w:val="left" w:pos="-142"/>
        </w:tabs>
        <w:spacing w:after="0" w:line="240" w:lineRule="auto"/>
        <w:contextualSpacing/>
        <w:jc w:val="center"/>
        <w:rPr>
          <w:rFonts w:ascii="Times New Roman" w:eastAsia="Times New Roman" w:hAnsi="Times New Roman" w:cs="Times New Roman"/>
          <w:b/>
          <w:color w:val="000000"/>
          <w:sz w:val="28"/>
          <w:szCs w:val="32"/>
          <w:lang w:val="uk-UA" w:eastAsia="ru-RU"/>
        </w:rPr>
      </w:pPr>
      <w:r w:rsidRPr="00A76AC6">
        <w:rPr>
          <w:rFonts w:ascii="Times New Roman" w:eastAsia="Times New Roman" w:hAnsi="Times New Roman" w:cs="Times New Roman"/>
          <w:b/>
          <w:color w:val="000000"/>
          <w:sz w:val="28"/>
          <w:szCs w:val="32"/>
          <w:lang w:val="uk-UA" w:eastAsia="ru-RU"/>
        </w:rPr>
        <w:t>на 2022– 2023 навчальний рік</w:t>
      </w:r>
    </w:p>
    <w:p w:rsidR="004231BE" w:rsidRPr="00A76AC6" w:rsidRDefault="004231BE" w:rsidP="00D219A8">
      <w:pPr>
        <w:tabs>
          <w:tab w:val="left" w:pos="-142"/>
        </w:tabs>
        <w:spacing w:after="0" w:line="240" w:lineRule="auto"/>
        <w:contextualSpacing/>
        <w:jc w:val="center"/>
        <w:rPr>
          <w:rFonts w:ascii="Times New Roman" w:eastAsia="Times New Roman" w:hAnsi="Times New Roman" w:cs="Times New Roman"/>
          <w:b/>
          <w:color w:val="000000"/>
          <w:sz w:val="14"/>
          <w:szCs w:val="14"/>
          <w:lang w:val="uk-UA" w:eastAsia="ru-RU"/>
        </w:rPr>
      </w:pPr>
    </w:p>
    <w:p w:rsidR="004231BE" w:rsidRPr="00A76AC6" w:rsidRDefault="004231BE" w:rsidP="00D219A8">
      <w:pPr>
        <w:spacing w:after="0" w:line="240" w:lineRule="auto"/>
        <w:ind w:left="720"/>
        <w:contextualSpacing/>
        <w:jc w:val="both"/>
        <w:rPr>
          <w:rFonts w:ascii="Times New Roman" w:eastAsia="Times New Roman" w:hAnsi="Times New Roman" w:cs="Times New Roman"/>
          <w:b/>
          <w:sz w:val="24"/>
          <w:szCs w:val="24"/>
          <w:lang w:val="uk-UA" w:eastAsia="ru-RU"/>
        </w:rPr>
      </w:pPr>
      <w:r w:rsidRPr="00A76AC6">
        <w:rPr>
          <w:rFonts w:ascii="Times New Roman" w:eastAsia="Times New Roman" w:hAnsi="Times New Roman" w:cs="Times New Roman"/>
          <w:sz w:val="28"/>
          <w:szCs w:val="28"/>
          <w:lang w:eastAsia="ru-RU"/>
        </w:rPr>
        <w:t>(</w:t>
      </w:r>
      <w:r w:rsidRPr="00A76AC6">
        <w:rPr>
          <w:rFonts w:ascii="Times New Roman" w:eastAsia="Times New Roman" w:hAnsi="Times New Roman" w:cs="Times New Roman"/>
          <w:sz w:val="24"/>
          <w:szCs w:val="24"/>
          <w:lang w:val="uk-UA" w:eastAsia="ru-RU"/>
        </w:rPr>
        <w:t>для 1-2 класів - за Типовою освітньою програмою для закладів загальної середньої освіти (за редакцією О.Я.Савченко) затвердженою наказом Міністерства освіти і науки України від 08.10.2019 №</w:t>
      </w:r>
      <w:r>
        <w:rPr>
          <w:rFonts w:ascii="Times New Roman" w:eastAsia="Times New Roman" w:hAnsi="Times New Roman" w:cs="Times New Roman"/>
          <w:sz w:val="24"/>
          <w:szCs w:val="24"/>
          <w:lang w:val="uk-UA" w:eastAsia="ru-RU"/>
        </w:rPr>
        <w:t xml:space="preserve"> </w:t>
      </w:r>
      <w:r w:rsidRPr="00A76AC6">
        <w:rPr>
          <w:rFonts w:ascii="Times New Roman" w:eastAsia="Times New Roman" w:hAnsi="Times New Roman" w:cs="Times New Roman"/>
          <w:sz w:val="24"/>
          <w:szCs w:val="24"/>
          <w:lang w:val="uk-UA" w:eastAsia="ru-RU"/>
        </w:rPr>
        <w:t>1272), додаток 1)</w:t>
      </w:r>
    </w:p>
    <w:p w:rsidR="004231BE" w:rsidRPr="00A76AC6" w:rsidRDefault="004231BE" w:rsidP="00D219A8">
      <w:pPr>
        <w:tabs>
          <w:tab w:val="left" w:pos="-142"/>
        </w:tabs>
        <w:spacing w:after="0" w:line="240" w:lineRule="auto"/>
        <w:contextualSpacing/>
        <w:jc w:val="center"/>
        <w:rPr>
          <w:rFonts w:ascii="Times New Roman" w:eastAsia="Times New Roman" w:hAnsi="Times New Roman" w:cs="Times New Roman"/>
          <w:color w:val="000000"/>
          <w:sz w:val="14"/>
          <w:szCs w:val="14"/>
          <w:lang w:val="uk-UA" w:eastAsia="ru-RU"/>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119"/>
        <w:gridCol w:w="992"/>
        <w:gridCol w:w="992"/>
        <w:gridCol w:w="993"/>
        <w:gridCol w:w="992"/>
        <w:gridCol w:w="1134"/>
      </w:tblGrid>
      <w:tr w:rsidR="004231BE" w:rsidRPr="00A76AC6" w:rsidTr="004231BE">
        <w:trPr>
          <w:trHeight w:val="599"/>
        </w:trPr>
        <w:tc>
          <w:tcPr>
            <w:tcW w:w="2977"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4231BE" w:rsidRPr="00A76AC6" w:rsidRDefault="004231BE" w:rsidP="00D219A8">
            <w:pPr>
              <w:widowControl w:val="0"/>
              <w:snapToGrid w:val="0"/>
              <w:spacing w:after="0" w:line="240" w:lineRule="auto"/>
              <w:contextualSpacing/>
              <w:rPr>
                <w:rFonts w:ascii="Times New Roman" w:eastAsia="Times New Roman" w:hAnsi="Times New Roman" w:cs="Times New Roman"/>
                <w:b/>
                <w:sz w:val="24"/>
                <w:szCs w:val="24"/>
                <w:lang w:val="uk-UA" w:eastAsia="ru-RU"/>
              </w:rPr>
            </w:pPr>
            <w:r w:rsidRPr="00A76AC6">
              <w:rPr>
                <w:rFonts w:ascii="Times New Roman" w:eastAsia="Times New Roman" w:hAnsi="Times New Roman" w:cs="Times New Roman"/>
                <w:b/>
                <w:sz w:val="24"/>
                <w:szCs w:val="24"/>
                <w:lang w:val="uk-UA" w:eastAsia="ru-RU"/>
              </w:rPr>
              <w:t>Назва освітньої галузі</w:t>
            </w:r>
          </w:p>
          <w:p w:rsidR="004231BE" w:rsidRPr="00A76AC6" w:rsidRDefault="004231BE" w:rsidP="00D219A8">
            <w:pPr>
              <w:widowControl w:val="0"/>
              <w:snapToGrid w:val="0"/>
              <w:spacing w:after="0" w:line="240" w:lineRule="auto"/>
              <w:contextualSpacing/>
              <w:rPr>
                <w:rFonts w:ascii="Times New Roman" w:eastAsia="Times New Roman" w:hAnsi="Times New Roman" w:cs="Times New Roman"/>
                <w:b/>
                <w:sz w:val="24"/>
                <w:szCs w:val="24"/>
                <w:lang w:val="uk-UA" w:eastAsia="ru-RU"/>
              </w:rPr>
            </w:pPr>
          </w:p>
          <w:p w:rsidR="004231BE" w:rsidRPr="00A76AC6" w:rsidRDefault="004231BE" w:rsidP="00D219A8">
            <w:pPr>
              <w:widowControl w:val="0"/>
              <w:snapToGrid w:val="0"/>
              <w:spacing w:after="0" w:line="240" w:lineRule="auto"/>
              <w:contextualSpacing/>
              <w:rPr>
                <w:rFonts w:ascii="Times New Roman" w:eastAsia="Times New Roman" w:hAnsi="Times New Roman" w:cs="Times New Roman"/>
                <w:b/>
                <w:sz w:val="24"/>
                <w:szCs w:val="24"/>
                <w:lang w:val="uk-UA" w:eastAsia="ru-RU"/>
              </w:rPr>
            </w:pPr>
            <w:r w:rsidRPr="00A76AC6">
              <w:rPr>
                <w:rFonts w:ascii="Times New Roman" w:eastAsia="Times New Roman" w:hAnsi="Times New Roman" w:cs="Times New Roman"/>
                <w:b/>
                <w:sz w:val="24"/>
                <w:szCs w:val="24"/>
                <w:lang w:val="uk-UA" w:eastAsia="ru-RU"/>
              </w:rPr>
              <w:t xml:space="preserve">                                     </w:t>
            </w:r>
          </w:p>
          <w:p w:rsidR="004231BE" w:rsidRPr="00A76AC6" w:rsidRDefault="004231BE" w:rsidP="00D219A8">
            <w:pPr>
              <w:widowControl w:val="0"/>
              <w:snapToGrid w:val="0"/>
              <w:spacing w:after="0" w:line="240" w:lineRule="auto"/>
              <w:contextualSpacing/>
              <w:rPr>
                <w:rFonts w:ascii="Times New Roman" w:eastAsia="Times New Roman" w:hAnsi="Times New Roman" w:cs="Times New Roman"/>
                <w:b/>
                <w:sz w:val="24"/>
                <w:szCs w:val="24"/>
                <w:lang w:val="uk-UA" w:eastAsia="ru-RU"/>
              </w:rPr>
            </w:pPr>
            <w:r w:rsidRPr="00A76AC6">
              <w:rPr>
                <w:rFonts w:ascii="Times New Roman" w:eastAsia="Times New Roman" w:hAnsi="Times New Roman" w:cs="Times New Roman"/>
                <w:b/>
                <w:sz w:val="24"/>
                <w:szCs w:val="24"/>
                <w:lang w:val="uk-UA" w:eastAsia="ru-RU"/>
              </w:rPr>
              <w:t xml:space="preserve">                                Класи</w:t>
            </w:r>
          </w:p>
        </w:tc>
        <w:tc>
          <w:tcPr>
            <w:tcW w:w="3119" w:type="dxa"/>
            <w:vMerge w:val="restart"/>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b/>
                <w:sz w:val="24"/>
                <w:szCs w:val="24"/>
                <w:lang w:val="uk-UA" w:eastAsia="ru-RU"/>
              </w:rPr>
            </w:pPr>
          </w:p>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b/>
                <w:sz w:val="24"/>
                <w:szCs w:val="24"/>
                <w:lang w:val="uk-UA" w:eastAsia="ru-RU"/>
              </w:rPr>
            </w:pPr>
            <w:r w:rsidRPr="00A76AC6">
              <w:rPr>
                <w:rFonts w:ascii="Times New Roman" w:eastAsia="Times New Roman" w:hAnsi="Times New Roman" w:cs="Times New Roman"/>
                <w:b/>
                <w:sz w:val="24"/>
                <w:szCs w:val="24"/>
                <w:lang w:val="uk-UA" w:eastAsia="ru-RU"/>
              </w:rPr>
              <w:t>Предмети</w:t>
            </w:r>
          </w:p>
        </w:tc>
        <w:tc>
          <w:tcPr>
            <w:tcW w:w="5103" w:type="dxa"/>
            <w:gridSpan w:val="5"/>
            <w:tcBorders>
              <w:top w:val="single" w:sz="4" w:space="0" w:color="auto"/>
              <w:left w:val="single" w:sz="4" w:space="0" w:color="auto"/>
              <w:bottom w:val="single" w:sz="4" w:space="0" w:color="auto"/>
              <w:right w:val="single" w:sz="4" w:space="0" w:color="auto"/>
            </w:tcBorders>
            <w:hideMark/>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b/>
                <w:sz w:val="24"/>
                <w:szCs w:val="24"/>
                <w:lang w:val="uk-UA" w:eastAsia="ru-RU"/>
              </w:rPr>
            </w:pPr>
            <w:r w:rsidRPr="00A76AC6">
              <w:rPr>
                <w:rFonts w:ascii="Times New Roman" w:eastAsia="Times New Roman" w:hAnsi="Times New Roman" w:cs="Times New Roman"/>
                <w:b/>
                <w:sz w:val="24"/>
                <w:szCs w:val="24"/>
                <w:lang w:val="uk-UA" w:eastAsia="ru-RU"/>
              </w:rPr>
              <w:t>Кількість годин на рік</w:t>
            </w:r>
          </w:p>
        </w:tc>
      </w:tr>
      <w:tr w:rsidR="004231BE" w:rsidRPr="00A76AC6" w:rsidTr="004231BE">
        <w:trPr>
          <w:trHeight w:val="423"/>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4231BE" w:rsidRPr="00A76AC6" w:rsidRDefault="004231BE" w:rsidP="00D219A8">
            <w:pPr>
              <w:spacing w:after="0" w:line="240" w:lineRule="auto"/>
              <w:contextualSpacing/>
              <w:rPr>
                <w:rFonts w:ascii="Times New Roman" w:eastAsia="Times New Roman" w:hAnsi="Times New Roman" w:cs="Times New Roman"/>
                <w:b/>
                <w:sz w:val="24"/>
                <w:szCs w:val="24"/>
                <w:lang w:val="uk-UA"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231BE" w:rsidRPr="00A76AC6" w:rsidRDefault="004231BE" w:rsidP="00D219A8">
            <w:pPr>
              <w:spacing w:after="0" w:line="240" w:lineRule="auto"/>
              <w:contextualSpacing/>
              <w:rPr>
                <w:rFonts w:ascii="Times New Roman" w:eastAsia="Times New Roman" w:hAnsi="Times New Roman" w:cs="Times New Roman"/>
                <w:b/>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hideMark/>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b/>
                <w:sz w:val="24"/>
                <w:szCs w:val="24"/>
                <w:lang w:val="uk-UA" w:eastAsia="ru-RU"/>
              </w:rPr>
            </w:pPr>
            <w:r w:rsidRPr="00A76AC6">
              <w:rPr>
                <w:rFonts w:ascii="Times New Roman" w:eastAsia="Times New Roman" w:hAnsi="Times New Roman" w:cs="Times New Roman"/>
                <w:b/>
                <w:sz w:val="24"/>
                <w:szCs w:val="24"/>
                <w:lang w:val="uk-UA" w:eastAsia="ru-RU"/>
              </w:rPr>
              <w:t>1-А</w:t>
            </w:r>
          </w:p>
        </w:tc>
        <w:tc>
          <w:tcPr>
            <w:tcW w:w="992"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b/>
                <w:sz w:val="24"/>
                <w:szCs w:val="24"/>
                <w:lang w:val="uk-UA" w:eastAsia="ru-RU"/>
              </w:rPr>
            </w:pPr>
            <w:r w:rsidRPr="00A76AC6">
              <w:rPr>
                <w:rFonts w:ascii="Times New Roman" w:eastAsia="Times New Roman" w:hAnsi="Times New Roman" w:cs="Times New Roman"/>
                <w:b/>
                <w:sz w:val="24"/>
                <w:szCs w:val="24"/>
                <w:lang w:val="uk-UA" w:eastAsia="ru-RU"/>
              </w:rPr>
              <w:t>1-Б</w:t>
            </w:r>
          </w:p>
        </w:tc>
        <w:tc>
          <w:tcPr>
            <w:tcW w:w="993" w:type="dxa"/>
            <w:tcBorders>
              <w:top w:val="single" w:sz="4" w:space="0" w:color="auto"/>
              <w:left w:val="single" w:sz="4" w:space="0" w:color="auto"/>
              <w:bottom w:val="single" w:sz="4" w:space="0" w:color="auto"/>
              <w:right w:val="single" w:sz="4" w:space="0" w:color="auto"/>
            </w:tcBorders>
            <w:hideMark/>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b/>
                <w:sz w:val="24"/>
                <w:szCs w:val="24"/>
                <w:lang w:val="uk-UA" w:eastAsia="ru-RU"/>
              </w:rPr>
            </w:pPr>
            <w:r w:rsidRPr="00A76AC6">
              <w:rPr>
                <w:rFonts w:ascii="Times New Roman" w:eastAsia="Times New Roman" w:hAnsi="Times New Roman" w:cs="Times New Roman"/>
                <w:b/>
                <w:sz w:val="24"/>
                <w:szCs w:val="24"/>
                <w:lang w:val="uk-UA" w:eastAsia="ru-RU"/>
              </w:rPr>
              <w:t>2-А</w:t>
            </w:r>
          </w:p>
        </w:tc>
        <w:tc>
          <w:tcPr>
            <w:tcW w:w="992"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b/>
                <w:sz w:val="24"/>
                <w:szCs w:val="24"/>
                <w:lang w:val="uk-UA" w:eastAsia="ru-RU"/>
              </w:rPr>
            </w:pPr>
            <w:r w:rsidRPr="00A76AC6">
              <w:rPr>
                <w:rFonts w:ascii="Times New Roman" w:eastAsia="Times New Roman" w:hAnsi="Times New Roman" w:cs="Times New Roman"/>
                <w:b/>
                <w:sz w:val="24"/>
                <w:szCs w:val="24"/>
                <w:lang w:val="uk-UA" w:eastAsia="ru-RU"/>
              </w:rPr>
              <w:t>2-Б</w:t>
            </w:r>
          </w:p>
        </w:tc>
        <w:tc>
          <w:tcPr>
            <w:tcW w:w="1134" w:type="dxa"/>
            <w:tcBorders>
              <w:top w:val="single" w:sz="4" w:space="0" w:color="auto"/>
              <w:left w:val="single" w:sz="4" w:space="0" w:color="auto"/>
              <w:bottom w:val="single" w:sz="4" w:space="0" w:color="auto"/>
              <w:right w:val="single" w:sz="4" w:space="0" w:color="auto"/>
            </w:tcBorders>
            <w:hideMark/>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b/>
                <w:sz w:val="24"/>
                <w:szCs w:val="24"/>
                <w:lang w:val="uk-UA" w:eastAsia="ru-RU"/>
              </w:rPr>
            </w:pPr>
            <w:r w:rsidRPr="00A76AC6">
              <w:rPr>
                <w:rFonts w:ascii="Times New Roman" w:eastAsia="Times New Roman" w:hAnsi="Times New Roman" w:cs="Times New Roman"/>
                <w:b/>
                <w:sz w:val="24"/>
                <w:szCs w:val="24"/>
                <w:lang w:val="uk-UA" w:eastAsia="ru-RU"/>
              </w:rPr>
              <w:t>Разом</w:t>
            </w:r>
          </w:p>
        </w:tc>
      </w:tr>
      <w:tr w:rsidR="004231BE" w:rsidRPr="00A76AC6" w:rsidTr="007F2076">
        <w:trPr>
          <w:trHeight w:val="312"/>
        </w:trPr>
        <w:tc>
          <w:tcPr>
            <w:tcW w:w="6096" w:type="dxa"/>
            <w:gridSpan w:val="2"/>
            <w:tcBorders>
              <w:top w:val="single" w:sz="4" w:space="0" w:color="auto"/>
              <w:left w:val="single" w:sz="4" w:space="0" w:color="auto"/>
              <w:bottom w:val="single" w:sz="4" w:space="0" w:color="auto"/>
              <w:right w:val="single" w:sz="4" w:space="0" w:color="auto"/>
            </w:tcBorders>
            <w:hideMark/>
          </w:tcPr>
          <w:p w:rsidR="004231BE" w:rsidRPr="00A76AC6" w:rsidRDefault="004231BE" w:rsidP="00D219A8">
            <w:pPr>
              <w:widowControl w:val="0"/>
              <w:snapToGrid w:val="0"/>
              <w:spacing w:after="0" w:line="240" w:lineRule="auto"/>
              <w:ind w:firstLine="34"/>
              <w:contextualSpacing/>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i/>
                <w:sz w:val="24"/>
                <w:szCs w:val="24"/>
                <w:lang w:val="uk-UA" w:eastAsia="ru-RU"/>
              </w:rPr>
              <w:t xml:space="preserve">                Інваріантний складник</w:t>
            </w:r>
          </w:p>
        </w:tc>
        <w:tc>
          <w:tcPr>
            <w:tcW w:w="5103" w:type="dxa"/>
            <w:gridSpan w:val="5"/>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contextualSpacing/>
              <w:rPr>
                <w:rFonts w:ascii="Times New Roman" w:eastAsia="Times New Roman" w:hAnsi="Times New Roman" w:cs="Times New Roman"/>
                <w:sz w:val="24"/>
                <w:szCs w:val="24"/>
                <w:lang w:val="uk-UA" w:eastAsia="ru-RU"/>
              </w:rPr>
            </w:pPr>
          </w:p>
        </w:tc>
      </w:tr>
      <w:tr w:rsidR="004231BE" w:rsidRPr="00A76AC6" w:rsidTr="004231BE">
        <w:trPr>
          <w:trHeight w:val="299"/>
        </w:trPr>
        <w:tc>
          <w:tcPr>
            <w:tcW w:w="2977" w:type="dxa"/>
            <w:vMerge w:val="restart"/>
            <w:tcBorders>
              <w:top w:val="single" w:sz="4" w:space="0" w:color="auto"/>
              <w:left w:val="single" w:sz="4" w:space="0" w:color="auto"/>
              <w:right w:val="single" w:sz="4" w:space="0" w:color="auto"/>
            </w:tcBorders>
            <w:hideMark/>
          </w:tcPr>
          <w:p w:rsidR="004231BE" w:rsidRPr="00A76AC6" w:rsidRDefault="004231BE" w:rsidP="00D219A8">
            <w:pPr>
              <w:widowControl w:val="0"/>
              <w:snapToGrid w:val="0"/>
              <w:spacing w:after="0" w:line="240" w:lineRule="auto"/>
              <w:ind w:firstLine="29"/>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Мовно-літературна</w:t>
            </w:r>
          </w:p>
        </w:tc>
        <w:tc>
          <w:tcPr>
            <w:tcW w:w="3119" w:type="dxa"/>
            <w:tcBorders>
              <w:top w:val="single" w:sz="4" w:space="0" w:color="auto"/>
              <w:left w:val="single" w:sz="4" w:space="0" w:color="auto"/>
              <w:bottom w:val="single" w:sz="4" w:space="0" w:color="auto"/>
              <w:right w:val="single" w:sz="4" w:space="0" w:color="auto"/>
            </w:tcBorders>
            <w:hideMark/>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Навчання грамоти/письмо</w:t>
            </w:r>
          </w:p>
        </w:tc>
        <w:tc>
          <w:tcPr>
            <w:tcW w:w="992"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3,5</w:t>
            </w:r>
          </w:p>
        </w:tc>
        <w:tc>
          <w:tcPr>
            <w:tcW w:w="992"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3,5</w:t>
            </w:r>
          </w:p>
        </w:tc>
        <w:tc>
          <w:tcPr>
            <w:tcW w:w="993"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w:t>
            </w:r>
          </w:p>
        </w:tc>
        <w:tc>
          <w:tcPr>
            <w:tcW w:w="992"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7</w:t>
            </w:r>
          </w:p>
        </w:tc>
      </w:tr>
      <w:tr w:rsidR="004231BE" w:rsidRPr="00A76AC6" w:rsidTr="00044A30">
        <w:trPr>
          <w:trHeight w:val="321"/>
        </w:trPr>
        <w:tc>
          <w:tcPr>
            <w:tcW w:w="2977" w:type="dxa"/>
            <w:vMerge/>
            <w:tcBorders>
              <w:left w:val="single" w:sz="4" w:space="0" w:color="auto"/>
              <w:right w:val="single" w:sz="4" w:space="0" w:color="auto"/>
            </w:tcBorders>
          </w:tcPr>
          <w:p w:rsidR="004231BE" w:rsidRPr="00A76AC6" w:rsidRDefault="004231BE" w:rsidP="00D219A8">
            <w:pPr>
              <w:widowControl w:val="0"/>
              <w:snapToGrid w:val="0"/>
              <w:spacing w:after="0" w:line="240" w:lineRule="auto"/>
              <w:ind w:firstLine="29"/>
              <w:contextualSpacing/>
              <w:jc w:val="center"/>
              <w:rPr>
                <w:rFonts w:ascii="Times New Roman" w:eastAsia="Times New Roman" w:hAnsi="Times New Roman" w:cs="Times New Roman"/>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Навчання грамоти/читання</w:t>
            </w:r>
          </w:p>
        </w:tc>
        <w:tc>
          <w:tcPr>
            <w:tcW w:w="992"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3,5</w:t>
            </w:r>
          </w:p>
        </w:tc>
        <w:tc>
          <w:tcPr>
            <w:tcW w:w="992"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3,5</w:t>
            </w:r>
          </w:p>
        </w:tc>
        <w:tc>
          <w:tcPr>
            <w:tcW w:w="993"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w:t>
            </w:r>
          </w:p>
        </w:tc>
        <w:tc>
          <w:tcPr>
            <w:tcW w:w="992"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7</w:t>
            </w:r>
          </w:p>
        </w:tc>
      </w:tr>
      <w:tr w:rsidR="004231BE" w:rsidRPr="00A76AC6" w:rsidTr="004231BE">
        <w:trPr>
          <w:trHeight w:val="345"/>
        </w:trPr>
        <w:tc>
          <w:tcPr>
            <w:tcW w:w="2977" w:type="dxa"/>
            <w:vMerge/>
            <w:tcBorders>
              <w:left w:val="single" w:sz="4" w:space="0" w:color="auto"/>
              <w:right w:val="single" w:sz="4" w:space="0" w:color="auto"/>
            </w:tcBorders>
          </w:tcPr>
          <w:p w:rsidR="004231BE" w:rsidRPr="00A76AC6" w:rsidRDefault="004231BE" w:rsidP="00D219A8">
            <w:pPr>
              <w:widowControl w:val="0"/>
              <w:snapToGrid w:val="0"/>
              <w:spacing w:after="0" w:line="240" w:lineRule="auto"/>
              <w:ind w:firstLine="29"/>
              <w:contextualSpacing/>
              <w:jc w:val="center"/>
              <w:rPr>
                <w:rFonts w:ascii="Times New Roman" w:eastAsia="Times New Roman" w:hAnsi="Times New Roman" w:cs="Times New Roman"/>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Українська мова</w:t>
            </w:r>
          </w:p>
        </w:tc>
        <w:tc>
          <w:tcPr>
            <w:tcW w:w="992"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w:t>
            </w:r>
          </w:p>
        </w:tc>
        <w:tc>
          <w:tcPr>
            <w:tcW w:w="992"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w:t>
            </w:r>
          </w:p>
        </w:tc>
        <w:tc>
          <w:tcPr>
            <w:tcW w:w="993"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3,5+3,5</w:t>
            </w:r>
          </w:p>
        </w:tc>
        <w:tc>
          <w:tcPr>
            <w:tcW w:w="992"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3,5</w:t>
            </w:r>
          </w:p>
        </w:tc>
        <w:tc>
          <w:tcPr>
            <w:tcW w:w="1134"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7+3,5</w:t>
            </w:r>
          </w:p>
        </w:tc>
      </w:tr>
      <w:tr w:rsidR="004231BE" w:rsidRPr="00A76AC6" w:rsidTr="00044A30">
        <w:trPr>
          <w:trHeight w:val="203"/>
        </w:trPr>
        <w:tc>
          <w:tcPr>
            <w:tcW w:w="2977" w:type="dxa"/>
            <w:vMerge/>
            <w:tcBorders>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ind w:firstLine="29"/>
              <w:contextualSpacing/>
              <w:jc w:val="center"/>
              <w:rPr>
                <w:rFonts w:ascii="Times New Roman" w:eastAsia="Times New Roman" w:hAnsi="Times New Roman" w:cs="Times New Roman"/>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Літературне читання</w:t>
            </w:r>
          </w:p>
        </w:tc>
        <w:tc>
          <w:tcPr>
            <w:tcW w:w="992"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w:t>
            </w:r>
          </w:p>
        </w:tc>
        <w:tc>
          <w:tcPr>
            <w:tcW w:w="992"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w:t>
            </w:r>
          </w:p>
        </w:tc>
        <w:tc>
          <w:tcPr>
            <w:tcW w:w="993"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3,5</w:t>
            </w:r>
          </w:p>
        </w:tc>
        <w:tc>
          <w:tcPr>
            <w:tcW w:w="992"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3,5</w:t>
            </w:r>
          </w:p>
        </w:tc>
        <w:tc>
          <w:tcPr>
            <w:tcW w:w="1134"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7</w:t>
            </w:r>
          </w:p>
        </w:tc>
      </w:tr>
      <w:tr w:rsidR="004231BE" w:rsidRPr="00A76AC6" w:rsidTr="00044A30">
        <w:trPr>
          <w:trHeight w:val="265"/>
        </w:trPr>
        <w:tc>
          <w:tcPr>
            <w:tcW w:w="2977" w:type="dxa"/>
            <w:tcBorders>
              <w:top w:val="single" w:sz="4" w:space="0" w:color="auto"/>
              <w:left w:val="single" w:sz="4" w:space="0" w:color="auto"/>
              <w:bottom w:val="single" w:sz="4" w:space="0" w:color="auto"/>
              <w:right w:val="single" w:sz="4" w:space="0" w:color="auto"/>
            </w:tcBorders>
            <w:hideMark/>
          </w:tcPr>
          <w:p w:rsidR="004231BE" w:rsidRPr="00A76AC6" w:rsidRDefault="004231BE" w:rsidP="00D219A8">
            <w:pPr>
              <w:widowControl w:val="0"/>
              <w:snapToGrid w:val="0"/>
              <w:spacing w:after="0" w:line="240" w:lineRule="auto"/>
              <w:ind w:firstLine="29"/>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Іншомовна</w:t>
            </w:r>
          </w:p>
        </w:tc>
        <w:tc>
          <w:tcPr>
            <w:tcW w:w="3119" w:type="dxa"/>
            <w:tcBorders>
              <w:top w:val="single" w:sz="4" w:space="0" w:color="auto"/>
              <w:left w:val="single" w:sz="4" w:space="0" w:color="auto"/>
              <w:bottom w:val="single" w:sz="4" w:space="0" w:color="auto"/>
              <w:right w:val="single" w:sz="4" w:space="0" w:color="auto"/>
            </w:tcBorders>
            <w:hideMark/>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Іноземна мова (англійська)</w:t>
            </w:r>
          </w:p>
        </w:tc>
        <w:tc>
          <w:tcPr>
            <w:tcW w:w="992"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2</w:t>
            </w:r>
          </w:p>
        </w:tc>
        <w:tc>
          <w:tcPr>
            <w:tcW w:w="992"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2</w:t>
            </w:r>
          </w:p>
        </w:tc>
        <w:tc>
          <w:tcPr>
            <w:tcW w:w="993"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 xml:space="preserve">3 </w:t>
            </w:r>
          </w:p>
        </w:tc>
        <w:tc>
          <w:tcPr>
            <w:tcW w:w="992"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3</w:t>
            </w:r>
          </w:p>
        </w:tc>
        <w:tc>
          <w:tcPr>
            <w:tcW w:w="1134"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en-US" w:eastAsia="ru-RU"/>
              </w:rPr>
            </w:pPr>
            <w:r w:rsidRPr="00A76AC6">
              <w:rPr>
                <w:rFonts w:ascii="Times New Roman" w:eastAsia="Times New Roman" w:hAnsi="Times New Roman" w:cs="Times New Roman"/>
                <w:sz w:val="24"/>
                <w:szCs w:val="24"/>
                <w:lang w:val="uk-UA" w:eastAsia="ru-RU"/>
              </w:rPr>
              <w:t>10</w:t>
            </w:r>
          </w:p>
        </w:tc>
      </w:tr>
      <w:tr w:rsidR="004231BE" w:rsidRPr="00A76AC6" w:rsidTr="00044A30">
        <w:trPr>
          <w:trHeight w:val="342"/>
        </w:trPr>
        <w:tc>
          <w:tcPr>
            <w:tcW w:w="2977" w:type="dxa"/>
            <w:tcBorders>
              <w:top w:val="single" w:sz="4" w:space="0" w:color="auto"/>
              <w:left w:val="single" w:sz="4" w:space="0" w:color="auto"/>
              <w:bottom w:val="single" w:sz="4" w:space="0" w:color="auto"/>
              <w:right w:val="single" w:sz="4" w:space="0" w:color="auto"/>
            </w:tcBorders>
            <w:hideMark/>
          </w:tcPr>
          <w:p w:rsidR="004231BE" w:rsidRPr="00A76AC6" w:rsidRDefault="004231BE" w:rsidP="00D219A8">
            <w:pPr>
              <w:widowControl w:val="0"/>
              <w:snapToGrid w:val="0"/>
              <w:spacing w:after="0" w:line="240" w:lineRule="auto"/>
              <w:ind w:firstLine="29"/>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Математична</w:t>
            </w:r>
          </w:p>
        </w:tc>
        <w:tc>
          <w:tcPr>
            <w:tcW w:w="3119" w:type="dxa"/>
            <w:tcBorders>
              <w:top w:val="single" w:sz="4" w:space="0" w:color="auto"/>
              <w:left w:val="single" w:sz="4" w:space="0" w:color="auto"/>
              <w:bottom w:val="single" w:sz="4" w:space="0" w:color="auto"/>
              <w:right w:val="single" w:sz="4" w:space="0" w:color="auto"/>
            </w:tcBorders>
            <w:hideMark/>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Математика</w:t>
            </w:r>
          </w:p>
        </w:tc>
        <w:tc>
          <w:tcPr>
            <w:tcW w:w="992"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4</w:t>
            </w:r>
          </w:p>
        </w:tc>
        <w:tc>
          <w:tcPr>
            <w:tcW w:w="992"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4</w:t>
            </w:r>
          </w:p>
        </w:tc>
        <w:tc>
          <w:tcPr>
            <w:tcW w:w="993"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4</w:t>
            </w:r>
          </w:p>
        </w:tc>
        <w:tc>
          <w:tcPr>
            <w:tcW w:w="992"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4</w:t>
            </w:r>
          </w:p>
        </w:tc>
        <w:tc>
          <w:tcPr>
            <w:tcW w:w="1134"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16</w:t>
            </w:r>
          </w:p>
        </w:tc>
      </w:tr>
      <w:tr w:rsidR="004231BE" w:rsidRPr="00A76AC6" w:rsidTr="004231BE">
        <w:trPr>
          <w:trHeight w:val="1020"/>
        </w:trPr>
        <w:tc>
          <w:tcPr>
            <w:tcW w:w="2977" w:type="dxa"/>
            <w:tcBorders>
              <w:top w:val="single" w:sz="4" w:space="0" w:color="auto"/>
              <w:left w:val="single" w:sz="4" w:space="0" w:color="auto"/>
              <w:bottom w:val="single" w:sz="4" w:space="0" w:color="auto"/>
              <w:right w:val="single" w:sz="4" w:space="0" w:color="auto"/>
            </w:tcBorders>
            <w:hideMark/>
          </w:tcPr>
          <w:p w:rsidR="004231BE" w:rsidRPr="00A76AC6" w:rsidRDefault="004231BE" w:rsidP="00D219A8">
            <w:pPr>
              <w:widowControl w:val="0"/>
              <w:snapToGrid w:val="0"/>
              <w:spacing w:after="0" w:line="240" w:lineRule="auto"/>
              <w:ind w:firstLine="29"/>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Природнича, громадянська й історична, соціальна, здоров’язбережувальна галузі</w:t>
            </w:r>
          </w:p>
        </w:tc>
        <w:tc>
          <w:tcPr>
            <w:tcW w:w="3119" w:type="dxa"/>
            <w:tcBorders>
              <w:top w:val="single" w:sz="4" w:space="0" w:color="auto"/>
              <w:left w:val="single" w:sz="4" w:space="0" w:color="auto"/>
              <w:bottom w:val="single" w:sz="4" w:space="0" w:color="auto"/>
              <w:right w:val="single" w:sz="4" w:space="0" w:color="auto"/>
            </w:tcBorders>
            <w:hideMark/>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p>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Я досліджую світ</w:t>
            </w:r>
          </w:p>
        </w:tc>
        <w:tc>
          <w:tcPr>
            <w:tcW w:w="992"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p>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3</w:t>
            </w:r>
          </w:p>
        </w:tc>
        <w:tc>
          <w:tcPr>
            <w:tcW w:w="992"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p>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3</w:t>
            </w:r>
          </w:p>
        </w:tc>
        <w:tc>
          <w:tcPr>
            <w:tcW w:w="993"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sz w:val="24"/>
                <w:szCs w:val="24"/>
                <w:lang w:val="uk-UA" w:eastAsia="ru-RU"/>
              </w:rPr>
            </w:pPr>
          </w:p>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3</w:t>
            </w:r>
          </w:p>
        </w:tc>
        <w:tc>
          <w:tcPr>
            <w:tcW w:w="992"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sz w:val="24"/>
                <w:szCs w:val="24"/>
                <w:lang w:val="uk-UA" w:eastAsia="ru-RU"/>
              </w:rPr>
            </w:pPr>
          </w:p>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3</w:t>
            </w:r>
          </w:p>
        </w:tc>
        <w:tc>
          <w:tcPr>
            <w:tcW w:w="1134"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p>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12</w:t>
            </w:r>
          </w:p>
        </w:tc>
      </w:tr>
      <w:tr w:rsidR="004231BE" w:rsidRPr="00A76AC6" w:rsidTr="004231BE">
        <w:trPr>
          <w:trHeight w:val="319"/>
        </w:trPr>
        <w:tc>
          <w:tcPr>
            <w:tcW w:w="2977" w:type="dxa"/>
            <w:tcBorders>
              <w:top w:val="single" w:sz="4" w:space="0" w:color="auto"/>
              <w:left w:val="single" w:sz="4" w:space="0" w:color="auto"/>
              <w:bottom w:val="single" w:sz="4" w:space="0" w:color="auto"/>
              <w:right w:val="single" w:sz="4" w:space="0" w:color="auto"/>
            </w:tcBorders>
            <w:hideMark/>
          </w:tcPr>
          <w:p w:rsidR="004231BE" w:rsidRPr="00A76AC6" w:rsidRDefault="004231BE" w:rsidP="00D219A8">
            <w:pPr>
              <w:widowControl w:val="0"/>
              <w:snapToGrid w:val="0"/>
              <w:spacing w:after="0" w:line="240" w:lineRule="auto"/>
              <w:ind w:firstLine="29"/>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Технологічна</w:t>
            </w:r>
          </w:p>
        </w:tc>
        <w:tc>
          <w:tcPr>
            <w:tcW w:w="3119" w:type="dxa"/>
            <w:tcBorders>
              <w:top w:val="single" w:sz="4" w:space="0" w:color="auto"/>
              <w:left w:val="single" w:sz="4" w:space="0" w:color="auto"/>
              <w:bottom w:val="single" w:sz="4" w:space="0" w:color="auto"/>
              <w:right w:val="single" w:sz="4" w:space="0" w:color="auto"/>
            </w:tcBorders>
            <w:hideMark/>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Трудове навчання</w:t>
            </w:r>
          </w:p>
        </w:tc>
        <w:tc>
          <w:tcPr>
            <w:tcW w:w="992"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1</w:t>
            </w:r>
          </w:p>
        </w:tc>
        <w:tc>
          <w:tcPr>
            <w:tcW w:w="993"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4</w:t>
            </w:r>
          </w:p>
        </w:tc>
      </w:tr>
      <w:tr w:rsidR="004231BE" w:rsidRPr="00A76AC6" w:rsidTr="004231BE">
        <w:trPr>
          <w:trHeight w:val="240"/>
        </w:trPr>
        <w:tc>
          <w:tcPr>
            <w:tcW w:w="2977" w:type="dxa"/>
            <w:tcBorders>
              <w:top w:val="single" w:sz="4" w:space="0" w:color="auto"/>
              <w:left w:val="single" w:sz="4" w:space="0" w:color="auto"/>
              <w:bottom w:val="single" w:sz="4" w:space="0" w:color="auto"/>
              <w:right w:val="single" w:sz="4" w:space="0" w:color="auto"/>
            </w:tcBorders>
            <w:hideMark/>
          </w:tcPr>
          <w:p w:rsidR="004231BE" w:rsidRPr="00A76AC6" w:rsidRDefault="004231BE" w:rsidP="00D219A8">
            <w:pPr>
              <w:widowControl w:val="0"/>
              <w:snapToGrid w:val="0"/>
              <w:spacing w:after="0" w:line="240" w:lineRule="auto"/>
              <w:ind w:firstLine="29"/>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Інформатична</w:t>
            </w:r>
          </w:p>
        </w:tc>
        <w:tc>
          <w:tcPr>
            <w:tcW w:w="3119" w:type="dxa"/>
            <w:tcBorders>
              <w:top w:val="single" w:sz="4" w:space="0" w:color="auto"/>
              <w:left w:val="single" w:sz="4" w:space="0" w:color="auto"/>
              <w:bottom w:val="single" w:sz="4" w:space="0" w:color="auto"/>
              <w:right w:val="single" w:sz="4" w:space="0" w:color="auto"/>
            </w:tcBorders>
            <w:hideMark/>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Інформатика</w:t>
            </w:r>
          </w:p>
        </w:tc>
        <w:tc>
          <w:tcPr>
            <w:tcW w:w="992" w:type="dxa"/>
            <w:tcBorders>
              <w:top w:val="single" w:sz="4" w:space="0" w:color="auto"/>
              <w:left w:val="single" w:sz="4" w:space="0" w:color="auto"/>
              <w:bottom w:val="single" w:sz="4" w:space="0" w:color="auto"/>
              <w:right w:val="single" w:sz="4" w:space="0" w:color="auto"/>
            </w:tcBorders>
            <w:hideMark/>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w:t>
            </w:r>
          </w:p>
        </w:tc>
        <w:tc>
          <w:tcPr>
            <w:tcW w:w="992"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2</w:t>
            </w:r>
          </w:p>
        </w:tc>
      </w:tr>
      <w:tr w:rsidR="004231BE" w:rsidRPr="00A76AC6" w:rsidTr="004231BE">
        <w:trPr>
          <w:trHeight w:val="215"/>
        </w:trPr>
        <w:tc>
          <w:tcPr>
            <w:tcW w:w="2977" w:type="dxa"/>
            <w:vMerge w:val="restart"/>
            <w:tcBorders>
              <w:top w:val="single" w:sz="4" w:space="0" w:color="auto"/>
              <w:left w:val="single" w:sz="4" w:space="0" w:color="auto"/>
              <w:bottom w:val="single" w:sz="4" w:space="0" w:color="auto"/>
              <w:right w:val="single" w:sz="4" w:space="0" w:color="auto"/>
            </w:tcBorders>
            <w:hideMark/>
          </w:tcPr>
          <w:p w:rsidR="004231BE" w:rsidRPr="00A76AC6" w:rsidRDefault="004231BE" w:rsidP="00D219A8">
            <w:pPr>
              <w:widowControl w:val="0"/>
              <w:snapToGrid w:val="0"/>
              <w:spacing w:after="0" w:line="240" w:lineRule="auto"/>
              <w:ind w:firstLine="29"/>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Мистецька</w:t>
            </w:r>
          </w:p>
        </w:tc>
        <w:tc>
          <w:tcPr>
            <w:tcW w:w="3119" w:type="dxa"/>
            <w:tcBorders>
              <w:top w:val="single" w:sz="4" w:space="0" w:color="auto"/>
              <w:left w:val="single" w:sz="4" w:space="0" w:color="auto"/>
              <w:bottom w:val="single" w:sz="4" w:space="0" w:color="auto"/>
              <w:right w:val="single" w:sz="4" w:space="0" w:color="auto"/>
            </w:tcBorders>
            <w:hideMark/>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Образотворче мистецтво</w:t>
            </w:r>
          </w:p>
        </w:tc>
        <w:tc>
          <w:tcPr>
            <w:tcW w:w="992" w:type="dxa"/>
            <w:tcBorders>
              <w:top w:val="single" w:sz="4" w:space="0" w:color="auto"/>
              <w:left w:val="single" w:sz="4" w:space="0" w:color="auto"/>
              <w:bottom w:val="single" w:sz="4" w:space="0" w:color="auto"/>
              <w:right w:val="single" w:sz="4" w:space="0" w:color="auto"/>
            </w:tcBorders>
            <w:hideMark/>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4</w:t>
            </w:r>
          </w:p>
        </w:tc>
      </w:tr>
      <w:tr w:rsidR="004231BE" w:rsidRPr="00A76AC6" w:rsidTr="004231BE">
        <w:trPr>
          <w:trHeight w:val="203"/>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4231BE" w:rsidRPr="00A76AC6" w:rsidRDefault="004231BE" w:rsidP="00D219A8">
            <w:pPr>
              <w:spacing w:after="0" w:line="240" w:lineRule="auto"/>
              <w:contextualSpacing/>
              <w:rPr>
                <w:rFonts w:ascii="Times New Roman" w:eastAsia="Times New Roman" w:hAnsi="Times New Roman" w:cs="Times New Roman"/>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hideMark/>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Музичне мистецтво</w:t>
            </w:r>
          </w:p>
        </w:tc>
        <w:tc>
          <w:tcPr>
            <w:tcW w:w="992" w:type="dxa"/>
            <w:tcBorders>
              <w:top w:val="single" w:sz="4" w:space="0" w:color="auto"/>
              <w:left w:val="single" w:sz="4" w:space="0" w:color="auto"/>
              <w:bottom w:val="single" w:sz="4" w:space="0" w:color="auto"/>
              <w:right w:val="single" w:sz="4" w:space="0" w:color="auto"/>
            </w:tcBorders>
            <w:hideMark/>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4</w:t>
            </w:r>
          </w:p>
        </w:tc>
      </w:tr>
      <w:tr w:rsidR="004231BE" w:rsidRPr="00A76AC6" w:rsidTr="004231BE">
        <w:trPr>
          <w:trHeight w:val="311"/>
        </w:trPr>
        <w:tc>
          <w:tcPr>
            <w:tcW w:w="2977" w:type="dxa"/>
            <w:tcBorders>
              <w:top w:val="single" w:sz="4" w:space="0" w:color="auto"/>
              <w:left w:val="single" w:sz="4" w:space="0" w:color="auto"/>
              <w:bottom w:val="single" w:sz="4" w:space="0" w:color="auto"/>
              <w:right w:val="single" w:sz="4" w:space="0" w:color="auto"/>
            </w:tcBorders>
            <w:hideMark/>
          </w:tcPr>
          <w:p w:rsidR="004231BE" w:rsidRPr="00A76AC6" w:rsidRDefault="004231BE" w:rsidP="00D219A8">
            <w:pPr>
              <w:widowControl w:val="0"/>
              <w:snapToGrid w:val="0"/>
              <w:spacing w:after="0" w:line="240" w:lineRule="auto"/>
              <w:ind w:firstLine="29"/>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Фізкультурна</w:t>
            </w:r>
          </w:p>
        </w:tc>
        <w:tc>
          <w:tcPr>
            <w:tcW w:w="3119" w:type="dxa"/>
            <w:tcBorders>
              <w:top w:val="single" w:sz="4" w:space="0" w:color="auto"/>
              <w:left w:val="single" w:sz="4" w:space="0" w:color="auto"/>
              <w:bottom w:val="single" w:sz="4" w:space="0" w:color="auto"/>
              <w:right w:val="single" w:sz="4" w:space="0" w:color="auto"/>
            </w:tcBorders>
            <w:hideMark/>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Фізична культура</w:t>
            </w:r>
          </w:p>
        </w:tc>
        <w:tc>
          <w:tcPr>
            <w:tcW w:w="992" w:type="dxa"/>
            <w:tcBorders>
              <w:top w:val="single" w:sz="4" w:space="0" w:color="auto"/>
              <w:left w:val="single" w:sz="4" w:space="0" w:color="auto"/>
              <w:bottom w:val="single" w:sz="4" w:space="0" w:color="auto"/>
              <w:right w:val="single" w:sz="4" w:space="0" w:color="auto"/>
            </w:tcBorders>
            <w:hideMark/>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3</w:t>
            </w:r>
          </w:p>
        </w:tc>
        <w:tc>
          <w:tcPr>
            <w:tcW w:w="992"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3</w:t>
            </w:r>
          </w:p>
        </w:tc>
        <w:tc>
          <w:tcPr>
            <w:tcW w:w="992"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12</w:t>
            </w:r>
          </w:p>
        </w:tc>
      </w:tr>
      <w:tr w:rsidR="004231BE" w:rsidRPr="00A76AC6" w:rsidTr="004231BE">
        <w:trPr>
          <w:trHeight w:val="373"/>
        </w:trPr>
        <w:tc>
          <w:tcPr>
            <w:tcW w:w="2977" w:type="dxa"/>
            <w:tcBorders>
              <w:top w:val="single" w:sz="4" w:space="0" w:color="auto"/>
              <w:left w:val="single" w:sz="4" w:space="0" w:color="auto"/>
              <w:bottom w:val="single" w:sz="4" w:space="0" w:color="auto"/>
              <w:right w:val="single" w:sz="4" w:space="0" w:color="auto"/>
            </w:tcBorders>
            <w:hideMark/>
          </w:tcPr>
          <w:p w:rsidR="004231BE" w:rsidRPr="00A76AC6" w:rsidRDefault="004231BE" w:rsidP="00D219A8">
            <w:pPr>
              <w:widowControl w:val="0"/>
              <w:snapToGrid w:val="0"/>
              <w:spacing w:after="0" w:line="240" w:lineRule="auto"/>
              <w:contextualSpacing/>
              <w:rPr>
                <w:rFonts w:ascii="Times New Roman" w:eastAsia="Times New Roman" w:hAnsi="Times New Roman" w:cs="Times New Roman"/>
                <w:b/>
                <w:sz w:val="24"/>
                <w:szCs w:val="24"/>
                <w:lang w:val="uk-UA" w:eastAsia="ru-RU"/>
              </w:rPr>
            </w:pPr>
            <w:r w:rsidRPr="00A76AC6">
              <w:rPr>
                <w:rFonts w:ascii="Times New Roman" w:eastAsia="Times New Roman" w:hAnsi="Times New Roman" w:cs="Times New Roman"/>
                <w:b/>
                <w:sz w:val="24"/>
                <w:szCs w:val="24"/>
                <w:lang w:val="uk-UA" w:eastAsia="ru-RU"/>
              </w:rPr>
              <w:t>Усього</w:t>
            </w:r>
          </w:p>
        </w:tc>
        <w:tc>
          <w:tcPr>
            <w:tcW w:w="3119"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hideMark/>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22</w:t>
            </w:r>
          </w:p>
        </w:tc>
        <w:tc>
          <w:tcPr>
            <w:tcW w:w="992"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22</w:t>
            </w:r>
          </w:p>
        </w:tc>
        <w:tc>
          <w:tcPr>
            <w:tcW w:w="993" w:type="dxa"/>
            <w:tcBorders>
              <w:top w:val="single" w:sz="4" w:space="0" w:color="auto"/>
              <w:left w:val="single" w:sz="4" w:space="0" w:color="auto"/>
              <w:bottom w:val="single" w:sz="4" w:space="0" w:color="auto"/>
              <w:right w:val="single" w:sz="4" w:space="0" w:color="auto"/>
            </w:tcBorders>
            <w:hideMark/>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24+3,5</w:t>
            </w:r>
          </w:p>
        </w:tc>
        <w:tc>
          <w:tcPr>
            <w:tcW w:w="992"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24</w:t>
            </w:r>
          </w:p>
        </w:tc>
        <w:tc>
          <w:tcPr>
            <w:tcW w:w="1134" w:type="dxa"/>
            <w:tcBorders>
              <w:top w:val="single" w:sz="4" w:space="0" w:color="auto"/>
              <w:left w:val="single" w:sz="4" w:space="0" w:color="auto"/>
              <w:bottom w:val="single" w:sz="4" w:space="0" w:color="auto"/>
              <w:right w:val="single" w:sz="4" w:space="0" w:color="auto"/>
            </w:tcBorders>
            <w:hideMark/>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92+3,5</w:t>
            </w:r>
          </w:p>
        </w:tc>
      </w:tr>
      <w:tr w:rsidR="004231BE" w:rsidRPr="00A76AC6" w:rsidTr="004231BE">
        <w:tc>
          <w:tcPr>
            <w:tcW w:w="11199" w:type="dxa"/>
            <w:gridSpan w:val="7"/>
            <w:tcBorders>
              <w:top w:val="single" w:sz="4" w:space="0" w:color="auto"/>
              <w:left w:val="single" w:sz="4" w:space="0" w:color="auto"/>
              <w:bottom w:val="single" w:sz="4" w:space="0" w:color="auto"/>
              <w:right w:val="single" w:sz="4" w:space="0" w:color="auto"/>
            </w:tcBorders>
          </w:tcPr>
          <w:p w:rsidR="004231BE" w:rsidRPr="00A76AC6" w:rsidRDefault="004231BE" w:rsidP="00D219A8">
            <w:pPr>
              <w:spacing w:after="0" w:line="240" w:lineRule="auto"/>
              <w:contextualSpacing/>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Варіативний складник</w:t>
            </w:r>
          </w:p>
        </w:tc>
      </w:tr>
      <w:tr w:rsidR="004231BE" w:rsidRPr="00A76AC6" w:rsidTr="004231BE">
        <w:trPr>
          <w:trHeight w:val="515"/>
        </w:trPr>
        <w:tc>
          <w:tcPr>
            <w:tcW w:w="6096" w:type="dxa"/>
            <w:gridSpan w:val="2"/>
            <w:tcBorders>
              <w:top w:val="single" w:sz="4" w:space="0" w:color="auto"/>
              <w:left w:val="single" w:sz="4" w:space="0" w:color="auto"/>
              <w:bottom w:val="single" w:sz="4" w:space="0" w:color="auto"/>
              <w:right w:val="single" w:sz="4" w:space="0" w:color="auto"/>
            </w:tcBorders>
            <w:hideMark/>
          </w:tcPr>
          <w:p w:rsidR="004231BE" w:rsidRPr="00A76AC6" w:rsidRDefault="004231BE" w:rsidP="00D219A8">
            <w:pPr>
              <w:widowControl w:val="0"/>
              <w:snapToGrid w:val="0"/>
              <w:spacing w:after="0" w:line="240" w:lineRule="auto"/>
              <w:ind w:firstLine="34"/>
              <w:contextualSpacing/>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Додаткові години для вивчення предметів освітніх галузей</w:t>
            </w:r>
          </w:p>
        </w:tc>
        <w:tc>
          <w:tcPr>
            <w:tcW w:w="992" w:type="dxa"/>
            <w:tcBorders>
              <w:top w:val="single" w:sz="4" w:space="0" w:color="auto"/>
              <w:left w:val="single" w:sz="4" w:space="0" w:color="auto"/>
              <w:bottom w:val="single" w:sz="4" w:space="0" w:color="auto"/>
              <w:right w:val="single" w:sz="4" w:space="0" w:color="auto"/>
            </w:tcBorders>
            <w:vAlign w:val="center"/>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4</w:t>
            </w:r>
          </w:p>
        </w:tc>
      </w:tr>
      <w:tr w:rsidR="004231BE" w:rsidRPr="00A76AC6" w:rsidTr="004231BE">
        <w:trPr>
          <w:trHeight w:val="339"/>
        </w:trPr>
        <w:tc>
          <w:tcPr>
            <w:tcW w:w="6096" w:type="dxa"/>
            <w:gridSpan w:val="2"/>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ind w:firstLine="34"/>
              <w:contextualSpacing/>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Навчання грамоти/письмо</w:t>
            </w:r>
          </w:p>
        </w:tc>
        <w:tc>
          <w:tcPr>
            <w:tcW w:w="992" w:type="dxa"/>
            <w:tcBorders>
              <w:top w:val="single" w:sz="4" w:space="0" w:color="auto"/>
              <w:left w:val="single" w:sz="4" w:space="0" w:color="auto"/>
              <w:bottom w:val="single" w:sz="4" w:space="0" w:color="auto"/>
              <w:right w:val="single" w:sz="4" w:space="0" w:color="auto"/>
            </w:tcBorders>
            <w:vAlign w:val="center"/>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0,5</w:t>
            </w:r>
          </w:p>
        </w:tc>
        <w:tc>
          <w:tcPr>
            <w:tcW w:w="992" w:type="dxa"/>
            <w:tcBorders>
              <w:top w:val="single" w:sz="4" w:space="0" w:color="auto"/>
              <w:left w:val="single" w:sz="4" w:space="0" w:color="auto"/>
              <w:bottom w:val="single" w:sz="4" w:space="0" w:color="auto"/>
              <w:right w:val="single" w:sz="4" w:space="0" w:color="auto"/>
            </w:tcBorders>
            <w:vAlign w:val="center"/>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en-US" w:eastAsia="ru-RU"/>
              </w:rPr>
              <w:t>0</w:t>
            </w:r>
            <w:r w:rsidRPr="00A76AC6">
              <w:rPr>
                <w:rFonts w:ascii="Times New Roman" w:eastAsia="Times New Roman" w:hAnsi="Times New Roman" w:cs="Times New Roman"/>
                <w:sz w:val="24"/>
                <w:szCs w:val="24"/>
                <w:lang w:val="uk-UA" w:eastAsia="ru-RU"/>
              </w:rPr>
              <w:t>,</w:t>
            </w:r>
            <w:r w:rsidRPr="00A76AC6">
              <w:rPr>
                <w:rFonts w:ascii="Times New Roman" w:eastAsia="Times New Roman" w:hAnsi="Times New Roman" w:cs="Times New Roman"/>
                <w:sz w:val="24"/>
                <w:szCs w:val="24"/>
                <w:lang w:val="en-US" w:eastAsia="ru-RU"/>
              </w:rPr>
              <w:t>5</w:t>
            </w:r>
          </w:p>
        </w:tc>
        <w:tc>
          <w:tcPr>
            <w:tcW w:w="993" w:type="dxa"/>
            <w:tcBorders>
              <w:top w:val="single" w:sz="4" w:space="0" w:color="auto"/>
              <w:left w:val="single" w:sz="4" w:space="0" w:color="auto"/>
              <w:bottom w:val="single" w:sz="4" w:space="0" w:color="auto"/>
              <w:right w:val="single" w:sz="4" w:space="0" w:color="auto"/>
            </w:tcBorders>
            <w:vAlign w:val="center"/>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1</w:t>
            </w:r>
          </w:p>
        </w:tc>
      </w:tr>
      <w:tr w:rsidR="004231BE" w:rsidRPr="00A76AC6" w:rsidTr="004231BE">
        <w:trPr>
          <w:trHeight w:val="315"/>
        </w:trPr>
        <w:tc>
          <w:tcPr>
            <w:tcW w:w="6096" w:type="dxa"/>
            <w:gridSpan w:val="2"/>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ind w:firstLine="34"/>
              <w:contextualSpacing/>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Навчання грамоти/читання</w:t>
            </w:r>
          </w:p>
        </w:tc>
        <w:tc>
          <w:tcPr>
            <w:tcW w:w="992" w:type="dxa"/>
            <w:tcBorders>
              <w:top w:val="single" w:sz="4" w:space="0" w:color="auto"/>
              <w:left w:val="single" w:sz="4" w:space="0" w:color="auto"/>
              <w:bottom w:val="single" w:sz="4" w:space="0" w:color="auto"/>
              <w:right w:val="single" w:sz="4" w:space="0" w:color="auto"/>
            </w:tcBorders>
            <w:vAlign w:val="center"/>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0,5</w:t>
            </w:r>
          </w:p>
        </w:tc>
        <w:tc>
          <w:tcPr>
            <w:tcW w:w="992" w:type="dxa"/>
            <w:tcBorders>
              <w:top w:val="single" w:sz="4" w:space="0" w:color="auto"/>
              <w:left w:val="single" w:sz="4" w:space="0" w:color="auto"/>
              <w:bottom w:val="single" w:sz="4" w:space="0" w:color="auto"/>
              <w:right w:val="single" w:sz="4" w:space="0" w:color="auto"/>
            </w:tcBorders>
            <w:vAlign w:val="center"/>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0,5</w:t>
            </w:r>
          </w:p>
        </w:tc>
        <w:tc>
          <w:tcPr>
            <w:tcW w:w="993" w:type="dxa"/>
            <w:tcBorders>
              <w:top w:val="single" w:sz="4" w:space="0" w:color="auto"/>
              <w:left w:val="single" w:sz="4" w:space="0" w:color="auto"/>
              <w:bottom w:val="single" w:sz="4" w:space="0" w:color="auto"/>
              <w:right w:val="single" w:sz="4" w:space="0" w:color="auto"/>
            </w:tcBorders>
            <w:vAlign w:val="center"/>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1</w:t>
            </w:r>
          </w:p>
        </w:tc>
      </w:tr>
      <w:tr w:rsidR="004231BE" w:rsidRPr="00A76AC6" w:rsidTr="004231BE">
        <w:trPr>
          <w:trHeight w:val="393"/>
        </w:trPr>
        <w:tc>
          <w:tcPr>
            <w:tcW w:w="6096" w:type="dxa"/>
            <w:gridSpan w:val="2"/>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ind w:firstLine="34"/>
              <w:contextualSpacing/>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Українська мова</w:t>
            </w:r>
          </w:p>
        </w:tc>
        <w:tc>
          <w:tcPr>
            <w:tcW w:w="992" w:type="dxa"/>
            <w:tcBorders>
              <w:top w:val="single" w:sz="4" w:space="0" w:color="auto"/>
              <w:left w:val="single" w:sz="4" w:space="0" w:color="auto"/>
              <w:bottom w:val="single" w:sz="4" w:space="0" w:color="auto"/>
              <w:right w:val="single" w:sz="4" w:space="0" w:color="auto"/>
            </w:tcBorders>
            <w:vAlign w:val="center"/>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w:t>
            </w:r>
          </w:p>
        </w:tc>
      </w:tr>
      <w:tr w:rsidR="004231BE" w:rsidRPr="00A76AC6" w:rsidTr="004231BE">
        <w:trPr>
          <w:trHeight w:val="270"/>
        </w:trPr>
        <w:tc>
          <w:tcPr>
            <w:tcW w:w="6096" w:type="dxa"/>
            <w:gridSpan w:val="2"/>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ind w:firstLine="34"/>
              <w:contextualSpacing/>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Літературне читання</w:t>
            </w:r>
          </w:p>
        </w:tc>
        <w:tc>
          <w:tcPr>
            <w:tcW w:w="992" w:type="dxa"/>
            <w:tcBorders>
              <w:top w:val="single" w:sz="4" w:space="0" w:color="auto"/>
              <w:left w:val="single" w:sz="4" w:space="0" w:color="auto"/>
              <w:bottom w:val="single" w:sz="4" w:space="0" w:color="auto"/>
              <w:right w:val="single" w:sz="4" w:space="0" w:color="auto"/>
            </w:tcBorders>
            <w:vAlign w:val="center"/>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w:t>
            </w:r>
          </w:p>
        </w:tc>
      </w:tr>
      <w:tr w:rsidR="004231BE" w:rsidRPr="00A76AC6" w:rsidTr="004231BE">
        <w:trPr>
          <w:trHeight w:val="270"/>
        </w:trPr>
        <w:tc>
          <w:tcPr>
            <w:tcW w:w="6096" w:type="dxa"/>
            <w:gridSpan w:val="2"/>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ind w:firstLine="34"/>
              <w:contextualSpacing/>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Математика</w:t>
            </w:r>
          </w:p>
        </w:tc>
        <w:tc>
          <w:tcPr>
            <w:tcW w:w="992" w:type="dxa"/>
            <w:tcBorders>
              <w:top w:val="single" w:sz="4" w:space="0" w:color="auto"/>
              <w:left w:val="single" w:sz="4" w:space="0" w:color="auto"/>
              <w:bottom w:val="single" w:sz="4" w:space="0" w:color="auto"/>
              <w:right w:val="single" w:sz="4" w:space="0" w:color="auto"/>
            </w:tcBorders>
            <w:vAlign w:val="center"/>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231BE" w:rsidRPr="00A76AC6" w:rsidRDefault="004231BE" w:rsidP="00D219A8">
            <w:pPr>
              <w:widowControl w:val="0"/>
              <w:snapToGrid w:val="0"/>
              <w:spacing w:after="0" w:line="240" w:lineRule="auto"/>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w:t>
            </w:r>
          </w:p>
        </w:tc>
      </w:tr>
      <w:tr w:rsidR="004231BE" w:rsidRPr="00A76AC6" w:rsidTr="004231BE">
        <w:trPr>
          <w:trHeight w:val="275"/>
        </w:trPr>
        <w:tc>
          <w:tcPr>
            <w:tcW w:w="6096" w:type="dxa"/>
            <w:gridSpan w:val="2"/>
            <w:tcBorders>
              <w:top w:val="single" w:sz="4" w:space="0" w:color="auto"/>
              <w:left w:val="single" w:sz="4" w:space="0" w:color="auto"/>
              <w:bottom w:val="single" w:sz="4" w:space="0" w:color="auto"/>
              <w:right w:val="single" w:sz="4" w:space="0" w:color="auto"/>
            </w:tcBorders>
            <w:hideMark/>
          </w:tcPr>
          <w:p w:rsidR="004231BE" w:rsidRPr="00A76AC6" w:rsidRDefault="004231BE" w:rsidP="00D219A8">
            <w:pPr>
              <w:widowControl w:val="0"/>
              <w:snapToGrid w:val="0"/>
              <w:spacing w:after="0" w:line="240" w:lineRule="auto"/>
              <w:ind w:firstLine="34"/>
              <w:contextualSpacing/>
              <w:jc w:val="both"/>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Загальнорічна кількість навчальних годин</w:t>
            </w:r>
          </w:p>
        </w:tc>
        <w:tc>
          <w:tcPr>
            <w:tcW w:w="992" w:type="dxa"/>
            <w:tcBorders>
              <w:top w:val="single" w:sz="4" w:space="0" w:color="auto"/>
              <w:left w:val="single" w:sz="4" w:space="0" w:color="auto"/>
              <w:bottom w:val="single" w:sz="4" w:space="0" w:color="auto"/>
              <w:right w:val="single" w:sz="4" w:space="0" w:color="auto"/>
            </w:tcBorders>
            <w:hideMark/>
          </w:tcPr>
          <w:p w:rsidR="004231BE" w:rsidRPr="00A76AC6" w:rsidRDefault="004231BE" w:rsidP="00D219A8">
            <w:pPr>
              <w:widowControl w:val="0"/>
              <w:snapToGrid w:val="0"/>
              <w:spacing w:after="0" w:line="240" w:lineRule="auto"/>
              <w:ind w:firstLine="34"/>
              <w:contextualSpacing/>
              <w:jc w:val="center"/>
              <w:rPr>
                <w:rFonts w:ascii="Times New Roman" w:eastAsia="Times New Roman" w:hAnsi="Times New Roman" w:cs="Times New Roman"/>
                <w:i/>
                <w:sz w:val="24"/>
                <w:szCs w:val="24"/>
                <w:lang w:val="uk-UA" w:eastAsia="ru-RU"/>
              </w:rPr>
            </w:pPr>
            <w:r w:rsidRPr="00A76AC6">
              <w:rPr>
                <w:rFonts w:ascii="Times New Roman" w:eastAsia="Times New Roman" w:hAnsi="Times New Roman" w:cs="Times New Roman"/>
                <w:i/>
                <w:sz w:val="24"/>
                <w:szCs w:val="24"/>
                <w:lang w:val="uk-UA" w:eastAsia="ru-RU"/>
              </w:rPr>
              <w:t>23</w:t>
            </w:r>
          </w:p>
        </w:tc>
        <w:tc>
          <w:tcPr>
            <w:tcW w:w="992" w:type="dxa"/>
            <w:tcBorders>
              <w:top w:val="single" w:sz="4" w:space="0" w:color="auto"/>
              <w:left w:val="single" w:sz="4" w:space="0" w:color="auto"/>
              <w:bottom w:val="single" w:sz="4" w:space="0" w:color="auto"/>
              <w:right w:val="single" w:sz="4" w:space="0" w:color="auto"/>
            </w:tcBorders>
            <w:hideMark/>
          </w:tcPr>
          <w:p w:rsidR="004231BE" w:rsidRPr="00044A30" w:rsidRDefault="00044A30" w:rsidP="00D219A8">
            <w:pPr>
              <w:widowControl w:val="0"/>
              <w:snapToGrid w:val="0"/>
              <w:spacing w:after="0" w:line="240" w:lineRule="auto"/>
              <w:ind w:firstLine="34"/>
              <w:contextualSpacing/>
              <w:jc w:val="center"/>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uk-UA" w:eastAsia="ru-RU"/>
              </w:rPr>
              <w:t>23</w:t>
            </w:r>
          </w:p>
        </w:tc>
        <w:tc>
          <w:tcPr>
            <w:tcW w:w="993"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contextualSpacing/>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i/>
                <w:sz w:val="24"/>
                <w:szCs w:val="24"/>
                <w:lang w:val="uk-UA" w:eastAsia="ru-RU"/>
              </w:rPr>
              <w:t>24+3,</w:t>
            </w:r>
            <w:r w:rsidRPr="00A76AC6">
              <w:rPr>
                <w:rFonts w:ascii="Times New Roman" w:eastAsia="Times New Roman" w:hAnsi="Times New Roman" w:cs="Times New Roman"/>
                <w:i/>
                <w:sz w:val="24"/>
                <w:szCs w:val="24"/>
                <w:lang w:val="en-US" w:eastAsia="ru-RU"/>
              </w:rPr>
              <w:t>5</w:t>
            </w:r>
          </w:p>
        </w:tc>
        <w:tc>
          <w:tcPr>
            <w:tcW w:w="992" w:type="dxa"/>
            <w:tcBorders>
              <w:top w:val="single" w:sz="4" w:space="0" w:color="auto"/>
              <w:left w:val="single" w:sz="4" w:space="0" w:color="auto"/>
              <w:bottom w:val="single" w:sz="4" w:space="0" w:color="auto"/>
              <w:right w:val="single" w:sz="4" w:space="0" w:color="auto"/>
            </w:tcBorders>
          </w:tcPr>
          <w:p w:rsidR="004231BE" w:rsidRPr="00A76AC6" w:rsidRDefault="004231BE" w:rsidP="00D219A8">
            <w:pPr>
              <w:widowControl w:val="0"/>
              <w:snapToGrid w:val="0"/>
              <w:spacing w:after="0" w:line="240" w:lineRule="auto"/>
              <w:contextualSpacing/>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i/>
                <w:sz w:val="24"/>
                <w:szCs w:val="24"/>
                <w:lang w:val="uk-UA" w:eastAsia="ru-RU"/>
              </w:rPr>
              <w:t xml:space="preserve"> 24</w:t>
            </w:r>
          </w:p>
        </w:tc>
        <w:tc>
          <w:tcPr>
            <w:tcW w:w="1134" w:type="dxa"/>
            <w:tcBorders>
              <w:top w:val="single" w:sz="4" w:space="0" w:color="auto"/>
              <w:left w:val="single" w:sz="4" w:space="0" w:color="auto"/>
              <w:bottom w:val="single" w:sz="4" w:space="0" w:color="auto"/>
              <w:right w:val="single" w:sz="4" w:space="0" w:color="auto"/>
            </w:tcBorders>
            <w:hideMark/>
          </w:tcPr>
          <w:p w:rsidR="004231BE" w:rsidRPr="00044A30" w:rsidRDefault="00044A30" w:rsidP="00D219A8">
            <w:pPr>
              <w:widowControl w:val="0"/>
              <w:snapToGrid w:val="0"/>
              <w:spacing w:after="0" w:line="240" w:lineRule="auto"/>
              <w:ind w:firstLine="34"/>
              <w:contextualSpacing/>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94+3,5</w:t>
            </w:r>
          </w:p>
        </w:tc>
      </w:tr>
      <w:tr w:rsidR="004231BE" w:rsidRPr="00A76AC6" w:rsidTr="004231BE">
        <w:tc>
          <w:tcPr>
            <w:tcW w:w="6096" w:type="dxa"/>
            <w:gridSpan w:val="2"/>
            <w:tcBorders>
              <w:top w:val="single" w:sz="4" w:space="0" w:color="auto"/>
              <w:left w:val="single" w:sz="4" w:space="0" w:color="auto"/>
              <w:bottom w:val="single" w:sz="4" w:space="0" w:color="auto"/>
              <w:right w:val="single" w:sz="4" w:space="0" w:color="auto"/>
            </w:tcBorders>
            <w:hideMark/>
          </w:tcPr>
          <w:p w:rsidR="004231BE" w:rsidRPr="00A76AC6" w:rsidRDefault="004231BE" w:rsidP="00D219A8">
            <w:pPr>
              <w:widowControl w:val="0"/>
              <w:snapToGrid w:val="0"/>
              <w:spacing w:after="0" w:line="240" w:lineRule="auto"/>
              <w:ind w:firstLine="34"/>
              <w:contextualSpacing/>
              <w:jc w:val="both"/>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 xml:space="preserve">Гранично допустиме тижневе/ річне навчальне навантаження учня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4231BE" w:rsidRPr="00A76AC6" w:rsidRDefault="004231BE" w:rsidP="00D219A8">
            <w:pPr>
              <w:widowControl w:val="0"/>
              <w:snapToGrid w:val="0"/>
              <w:spacing w:before="100" w:beforeAutospacing="1" w:after="100" w:afterAutospacing="1"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20/700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4231BE" w:rsidRPr="00A76AC6" w:rsidRDefault="004231BE" w:rsidP="00D219A8">
            <w:pPr>
              <w:widowControl w:val="0"/>
              <w:snapToGrid w:val="0"/>
              <w:spacing w:before="100" w:beforeAutospacing="1" w:after="100" w:afterAutospacing="1" w:line="240" w:lineRule="auto"/>
              <w:ind w:firstLine="34"/>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20/700 </w:t>
            </w:r>
          </w:p>
        </w:tc>
        <w:tc>
          <w:tcPr>
            <w:tcW w:w="993" w:type="dxa"/>
            <w:tcBorders>
              <w:top w:val="single" w:sz="4" w:space="0" w:color="auto"/>
              <w:left w:val="single" w:sz="4" w:space="0" w:color="auto"/>
              <w:bottom w:val="single" w:sz="4" w:space="0" w:color="auto"/>
              <w:right w:val="single" w:sz="4" w:space="0" w:color="auto"/>
            </w:tcBorders>
            <w:vAlign w:val="center"/>
          </w:tcPr>
          <w:p w:rsidR="004231BE" w:rsidRPr="00A76AC6" w:rsidRDefault="004231BE" w:rsidP="00D219A8">
            <w:pPr>
              <w:widowControl w:val="0"/>
              <w:snapToGrid w:val="0"/>
              <w:spacing w:before="100" w:beforeAutospacing="1" w:after="100" w:afterAutospacing="1" w:line="240" w:lineRule="auto"/>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22/770 </w:t>
            </w:r>
          </w:p>
        </w:tc>
        <w:tc>
          <w:tcPr>
            <w:tcW w:w="992" w:type="dxa"/>
            <w:tcBorders>
              <w:top w:val="single" w:sz="4" w:space="0" w:color="auto"/>
              <w:left w:val="single" w:sz="4" w:space="0" w:color="auto"/>
              <w:bottom w:val="single" w:sz="4" w:space="0" w:color="auto"/>
              <w:right w:val="single" w:sz="4" w:space="0" w:color="auto"/>
            </w:tcBorders>
            <w:vAlign w:val="center"/>
          </w:tcPr>
          <w:p w:rsidR="004231BE" w:rsidRPr="00A76AC6" w:rsidRDefault="004231BE" w:rsidP="00D219A8">
            <w:pPr>
              <w:widowControl w:val="0"/>
              <w:snapToGrid w:val="0"/>
              <w:spacing w:before="100" w:beforeAutospacing="1" w:after="100" w:afterAutospacing="1" w:line="240" w:lineRule="auto"/>
              <w:contextualSpacing/>
              <w:jc w:val="center"/>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22/770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1BE" w:rsidRPr="00A76AC6" w:rsidRDefault="004231BE" w:rsidP="00D219A8">
            <w:pPr>
              <w:widowControl w:val="0"/>
              <w:snapToGrid w:val="0"/>
              <w:spacing w:before="100" w:beforeAutospacing="1" w:after="100" w:afterAutospacing="1" w:line="240" w:lineRule="auto"/>
              <w:contextualSpacing/>
              <w:rPr>
                <w:rFonts w:ascii="Times New Roman" w:eastAsia="Times New Roman" w:hAnsi="Times New Roman" w:cs="Times New Roman"/>
                <w:sz w:val="24"/>
                <w:szCs w:val="24"/>
                <w:lang w:val="uk-UA" w:eastAsia="ru-RU"/>
              </w:rPr>
            </w:pPr>
            <w:r w:rsidRPr="00A76AC6">
              <w:rPr>
                <w:rFonts w:ascii="Times New Roman" w:eastAsia="Times New Roman" w:hAnsi="Times New Roman" w:cs="Times New Roman"/>
                <w:sz w:val="24"/>
                <w:szCs w:val="24"/>
                <w:lang w:val="uk-UA" w:eastAsia="ru-RU"/>
              </w:rPr>
              <w:t xml:space="preserve">  84/2940</w:t>
            </w:r>
          </w:p>
        </w:tc>
      </w:tr>
    </w:tbl>
    <w:p w:rsidR="004231BE" w:rsidRDefault="004231BE" w:rsidP="00D219A8">
      <w:pPr>
        <w:spacing w:after="0" w:line="240" w:lineRule="auto"/>
        <w:ind w:firstLine="567"/>
        <w:contextualSpacing/>
        <w:jc w:val="both"/>
        <w:rPr>
          <w:rFonts w:ascii="Times New Roman" w:eastAsia="Calibri" w:hAnsi="Times New Roman" w:cs="Times New Roman"/>
          <w:sz w:val="28"/>
          <w:szCs w:val="28"/>
          <w:lang w:val="en-US"/>
        </w:rPr>
      </w:pPr>
    </w:p>
    <w:p w:rsidR="00250D71" w:rsidRPr="00250D71" w:rsidRDefault="00250D71" w:rsidP="00D219A8">
      <w:pPr>
        <w:spacing w:after="0" w:line="240" w:lineRule="auto"/>
        <w:ind w:firstLine="567"/>
        <w:contextualSpacing/>
        <w:jc w:val="both"/>
        <w:rPr>
          <w:rFonts w:ascii="Times New Roman" w:eastAsia="Calibri" w:hAnsi="Times New Roman" w:cs="Times New Roman"/>
          <w:sz w:val="28"/>
          <w:szCs w:val="28"/>
          <w:lang w:val="en-US"/>
        </w:rPr>
      </w:pPr>
    </w:p>
    <w:p w:rsidR="004231BE" w:rsidRPr="004231BE" w:rsidRDefault="004231BE" w:rsidP="00D219A8">
      <w:pPr>
        <w:tabs>
          <w:tab w:val="left" w:pos="-142"/>
        </w:tabs>
        <w:spacing w:after="0" w:line="240" w:lineRule="auto"/>
        <w:contextualSpacing/>
        <w:jc w:val="center"/>
        <w:rPr>
          <w:rFonts w:ascii="Times New Roman" w:eastAsia="Times New Roman" w:hAnsi="Times New Roman" w:cs="Times New Roman"/>
          <w:b/>
          <w:color w:val="000000"/>
          <w:sz w:val="28"/>
          <w:szCs w:val="28"/>
          <w:lang w:eastAsia="ru-RU"/>
        </w:rPr>
      </w:pPr>
      <w:r w:rsidRPr="004231BE">
        <w:rPr>
          <w:rFonts w:ascii="Times New Roman" w:eastAsia="Times New Roman" w:hAnsi="Times New Roman" w:cs="Times New Roman"/>
          <w:b/>
          <w:color w:val="000000"/>
          <w:sz w:val="28"/>
          <w:szCs w:val="28"/>
          <w:lang w:eastAsia="ru-RU"/>
        </w:rPr>
        <w:t xml:space="preserve">НАВЧАЛЬНИЙ ПЛАН </w:t>
      </w:r>
    </w:p>
    <w:p w:rsidR="004231BE" w:rsidRPr="004231BE" w:rsidRDefault="004231BE" w:rsidP="00D219A8">
      <w:pPr>
        <w:tabs>
          <w:tab w:val="left" w:pos="-142"/>
        </w:tabs>
        <w:spacing w:after="0" w:line="240" w:lineRule="auto"/>
        <w:contextualSpacing/>
        <w:jc w:val="center"/>
        <w:rPr>
          <w:rFonts w:ascii="Times New Roman" w:eastAsia="Times New Roman" w:hAnsi="Times New Roman" w:cs="Times New Roman"/>
          <w:b/>
          <w:color w:val="000000"/>
          <w:sz w:val="28"/>
          <w:szCs w:val="28"/>
          <w:lang w:val="uk-UA" w:eastAsia="ru-RU"/>
        </w:rPr>
      </w:pPr>
      <w:r w:rsidRPr="004231BE">
        <w:rPr>
          <w:rFonts w:ascii="Times New Roman" w:eastAsia="Times New Roman" w:hAnsi="Times New Roman" w:cs="Times New Roman"/>
          <w:b/>
          <w:color w:val="000000"/>
          <w:sz w:val="28"/>
          <w:szCs w:val="28"/>
          <w:lang w:val="uk-UA" w:eastAsia="ru-RU"/>
        </w:rPr>
        <w:t xml:space="preserve">початкової школи з українською мовою навчання </w:t>
      </w:r>
    </w:p>
    <w:p w:rsidR="004231BE" w:rsidRPr="004231BE" w:rsidRDefault="004231BE" w:rsidP="00D219A8">
      <w:pPr>
        <w:spacing w:after="0" w:line="240" w:lineRule="auto"/>
        <w:contextualSpacing/>
        <w:jc w:val="center"/>
        <w:rPr>
          <w:rFonts w:ascii="Times New Roman" w:eastAsia="Calibri" w:hAnsi="Times New Roman" w:cs="Times New Roman"/>
          <w:b/>
          <w:sz w:val="28"/>
          <w:szCs w:val="28"/>
          <w:lang w:val="uk-UA"/>
        </w:rPr>
      </w:pPr>
      <w:r w:rsidRPr="004231BE">
        <w:rPr>
          <w:rFonts w:ascii="Times New Roman" w:eastAsia="Calibri" w:hAnsi="Times New Roman" w:cs="Times New Roman"/>
          <w:b/>
          <w:sz w:val="28"/>
          <w:szCs w:val="28"/>
          <w:lang w:val="uk-UA"/>
        </w:rPr>
        <w:t>Піщанського ліцею  Піщанської сільської ради</w:t>
      </w:r>
    </w:p>
    <w:p w:rsidR="004231BE" w:rsidRPr="004231BE" w:rsidRDefault="004231BE" w:rsidP="00D219A8">
      <w:pPr>
        <w:spacing w:after="0" w:line="240" w:lineRule="auto"/>
        <w:contextualSpacing/>
        <w:jc w:val="center"/>
        <w:rPr>
          <w:rFonts w:ascii="Times New Roman" w:eastAsia="Calibri" w:hAnsi="Times New Roman" w:cs="Times New Roman"/>
          <w:b/>
          <w:sz w:val="28"/>
          <w:szCs w:val="28"/>
          <w:lang w:val="uk-UA"/>
        </w:rPr>
      </w:pPr>
      <w:r w:rsidRPr="004231BE">
        <w:rPr>
          <w:rFonts w:ascii="Times New Roman" w:eastAsia="Calibri" w:hAnsi="Times New Roman" w:cs="Times New Roman"/>
          <w:b/>
          <w:sz w:val="28"/>
          <w:szCs w:val="28"/>
          <w:lang w:val="uk-UA"/>
        </w:rPr>
        <w:t>Новомосковського району Дніпропетровської області</w:t>
      </w:r>
    </w:p>
    <w:p w:rsidR="004231BE" w:rsidRPr="004231BE" w:rsidRDefault="004231BE" w:rsidP="00D219A8">
      <w:pPr>
        <w:tabs>
          <w:tab w:val="left" w:pos="-142"/>
        </w:tabs>
        <w:spacing w:after="0" w:line="240" w:lineRule="auto"/>
        <w:contextualSpacing/>
        <w:jc w:val="center"/>
        <w:rPr>
          <w:rFonts w:ascii="Times New Roman" w:eastAsia="Times New Roman" w:hAnsi="Times New Roman" w:cs="Times New Roman"/>
          <w:b/>
          <w:color w:val="000000"/>
          <w:sz w:val="28"/>
          <w:szCs w:val="28"/>
          <w:lang w:val="uk-UA" w:eastAsia="ru-RU"/>
        </w:rPr>
      </w:pPr>
      <w:r w:rsidRPr="004231BE">
        <w:rPr>
          <w:rFonts w:ascii="Times New Roman" w:eastAsia="Times New Roman" w:hAnsi="Times New Roman" w:cs="Times New Roman"/>
          <w:b/>
          <w:color w:val="000000"/>
          <w:sz w:val="28"/>
          <w:szCs w:val="28"/>
          <w:lang w:val="uk-UA" w:eastAsia="ru-RU"/>
        </w:rPr>
        <w:t>на 2022– 2023 навчальний рік</w:t>
      </w:r>
    </w:p>
    <w:p w:rsidR="004231BE" w:rsidRPr="004231BE" w:rsidRDefault="004231BE" w:rsidP="00D219A8">
      <w:pPr>
        <w:tabs>
          <w:tab w:val="left" w:pos="-142"/>
        </w:tabs>
        <w:spacing w:after="0" w:line="240" w:lineRule="auto"/>
        <w:contextualSpacing/>
        <w:jc w:val="center"/>
        <w:rPr>
          <w:rFonts w:ascii="Times New Roman" w:eastAsia="Times New Roman" w:hAnsi="Times New Roman" w:cs="Times New Roman"/>
          <w:b/>
          <w:color w:val="000000"/>
          <w:sz w:val="14"/>
          <w:szCs w:val="14"/>
          <w:lang w:val="uk-UA" w:eastAsia="ru-RU"/>
        </w:rPr>
      </w:pPr>
    </w:p>
    <w:p w:rsidR="004231BE" w:rsidRPr="004231BE" w:rsidRDefault="004231BE" w:rsidP="00D219A8">
      <w:pPr>
        <w:tabs>
          <w:tab w:val="left" w:pos="-142"/>
        </w:tabs>
        <w:spacing w:after="0" w:line="240" w:lineRule="auto"/>
        <w:contextualSpacing/>
        <w:jc w:val="center"/>
        <w:rPr>
          <w:rFonts w:ascii="Times New Roman" w:eastAsia="Times New Roman" w:hAnsi="Times New Roman" w:cs="Times New Roman"/>
          <w:color w:val="000000"/>
          <w:sz w:val="24"/>
          <w:szCs w:val="28"/>
          <w:lang w:val="uk-UA" w:eastAsia="ru-RU"/>
        </w:rPr>
      </w:pPr>
      <w:r w:rsidRPr="004231BE">
        <w:rPr>
          <w:rFonts w:ascii="Times New Roman" w:eastAsia="Times New Roman" w:hAnsi="Times New Roman" w:cs="Times New Roman"/>
          <w:color w:val="000000"/>
          <w:sz w:val="28"/>
          <w:szCs w:val="28"/>
          <w:lang w:val="uk-UA" w:eastAsia="ru-RU"/>
        </w:rPr>
        <w:t>(</w:t>
      </w:r>
      <w:r w:rsidRPr="004231BE">
        <w:rPr>
          <w:rFonts w:ascii="Times New Roman" w:eastAsia="Times New Roman" w:hAnsi="Times New Roman" w:cs="Times New Roman"/>
          <w:color w:val="000000"/>
          <w:sz w:val="24"/>
          <w:szCs w:val="28"/>
          <w:lang w:val="uk-UA" w:eastAsia="ru-RU"/>
        </w:rPr>
        <w:t xml:space="preserve">за Типовою освітньою та навчальною програмою під керівництвом Савченко О.Я. </w:t>
      </w:r>
    </w:p>
    <w:p w:rsidR="004231BE" w:rsidRPr="004231BE" w:rsidRDefault="004231BE" w:rsidP="00D219A8">
      <w:pPr>
        <w:tabs>
          <w:tab w:val="left" w:pos="-142"/>
        </w:tabs>
        <w:spacing w:after="0" w:line="240" w:lineRule="auto"/>
        <w:contextualSpacing/>
        <w:jc w:val="center"/>
        <w:rPr>
          <w:rFonts w:ascii="Times New Roman" w:eastAsia="Times New Roman" w:hAnsi="Times New Roman" w:cs="Times New Roman"/>
          <w:color w:val="000000"/>
          <w:sz w:val="24"/>
          <w:szCs w:val="28"/>
          <w:lang w:val="uk-UA" w:eastAsia="ru-RU"/>
        </w:rPr>
      </w:pPr>
      <w:r w:rsidRPr="004231BE">
        <w:rPr>
          <w:rFonts w:ascii="Times New Roman" w:eastAsia="Times New Roman" w:hAnsi="Times New Roman" w:cs="Times New Roman"/>
          <w:color w:val="000000"/>
          <w:sz w:val="24"/>
          <w:szCs w:val="28"/>
          <w:lang w:val="uk-UA" w:eastAsia="ru-RU"/>
        </w:rPr>
        <w:t>для 3-4-х класів закладів загальної середньої освіти (наказ МОНУ від 08.10.2019 № 1273),</w:t>
      </w:r>
    </w:p>
    <w:p w:rsidR="004231BE" w:rsidRPr="004231BE" w:rsidRDefault="004231BE" w:rsidP="00D219A8">
      <w:pPr>
        <w:tabs>
          <w:tab w:val="left" w:pos="-142"/>
        </w:tabs>
        <w:spacing w:after="0" w:line="240" w:lineRule="auto"/>
        <w:contextualSpacing/>
        <w:jc w:val="both"/>
        <w:rPr>
          <w:rFonts w:ascii="Times New Roman" w:eastAsia="Times New Roman" w:hAnsi="Times New Roman" w:cs="Times New Roman"/>
          <w:color w:val="000000"/>
          <w:sz w:val="24"/>
          <w:szCs w:val="24"/>
          <w:lang w:val="uk-UA" w:eastAsia="ru-RU"/>
        </w:rPr>
      </w:pPr>
      <w:r w:rsidRPr="004231BE">
        <w:rPr>
          <w:rFonts w:ascii="Times New Roman" w:eastAsia="Times New Roman" w:hAnsi="Times New Roman" w:cs="Times New Roman"/>
          <w:color w:val="000000"/>
          <w:sz w:val="24"/>
          <w:szCs w:val="24"/>
          <w:lang w:val="uk-UA" w:eastAsia="ru-RU"/>
        </w:rPr>
        <w:t xml:space="preserve">Державним </w:t>
      </w:r>
      <w:r w:rsidRPr="004231BE">
        <w:rPr>
          <w:rFonts w:ascii="Times New Roman" w:eastAsia="Times New Roman" w:hAnsi="Times New Roman" w:cs="Times New Roman"/>
          <w:color w:val="000000"/>
          <w:sz w:val="24"/>
          <w:szCs w:val="24"/>
          <w:lang w:eastAsia="ru-RU"/>
        </w:rPr>
        <w:t>стандартом</w:t>
      </w:r>
      <w:r w:rsidRPr="004231BE">
        <w:rPr>
          <w:rFonts w:ascii="Times New Roman" w:eastAsia="Times New Roman" w:hAnsi="Times New Roman" w:cs="Times New Roman"/>
          <w:color w:val="000000"/>
          <w:sz w:val="24"/>
          <w:szCs w:val="24"/>
          <w:lang w:val="uk-UA" w:eastAsia="ru-RU"/>
        </w:rPr>
        <w:t xml:space="preserve"> початкової освіти (постанова КМУ від 24.07.2019 № 688</w:t>
      </w:r>
      <w:r w:rsidRPr="004231BE">
        <w:rPr>
          <w:rFonts w:ascii="Times New Roman" w:eastAsia="Times New Roman" w:hAnsi="Times New Roman" w:cs="Times New Roman"/>
          <w:color w:val="000000"/>
          <w:sz w:val="24"/>
          <w:szCs w:val="24"/>
          <w:lang w:eastAsia="ru-RU"/>
        </w:rPr>
        <w:t>)</w:t>
      </w:r>
      <w:r w:rsidRPr="004231BE">
        <w:rPr>
          <w:rFonts w:ascii="Times New Roman" w:eastAsia="Times New Roman" w:hAnsi="Times New Roman" w:cs="Times New Roman"/>
          <w:color w:val="000000"/>
          <w:sz w:val="24"/>
          <w:szCs w:val="24"/>
          <w:lang w:val="uk-UA" w:eastAsia="ru-RU"/>
        </w:rPr>
        <w:t xml:space="preserve">                               </w:t>
      </w:r>
    </w:p>
    <w:p w:rsidR="004231BE" w:rsidRPr="004231BE" w:rsidRDefault="004231BE" w:rsidP="00D219A8">
      <w:pPr>
        <w:tabs>
          <w:tab w:val="left" w:pos="-142"/>
        </w:tabs>
        <w:spacing w:after="0" w:line="240" w:lineRule="auto"/>
        <w:contextualSpacing/>
        <w:jc w:val="center"/>
        <w:rPr>
          <w:rFonts w:ascii="Times New Roman" w:eastAsia="Times New Roman" w:hAnsi="Times New Roman" w:cs="Times New Roman"/>
          <w:color w:val="000000"/>
          <w:sz w:val="14"/>
          <w:szCs w:val="14"/>
          <w:lang w:val="uk-UA" w:eastAsia="ru-RU"/>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42"/>
        <w:gridCol w:w="2835"/>
        <w:gridCol w:w="142"/>
        <w:gridCol w:w="992"/>
        <w:gridCol w:w="992"/>
        <w:gridCol w:w="993"/>
        <w:gridCol w:w="992"/>
        <w:gridCol w:w="1134"/>
      </w:tblGrid>
      <w:tr w:rsidR="004231BE" w:rsidRPr="004231BE" w:rsidTr="004231BE">
        <w:trPr>
          <w:trHeight w:val="599"/>
        </w:trPr>
        <w:tc>
          <w:tcPr>
            <w:tcW w:w="3119" w:type="dxa"/>
            <w:gridSpan w:val="2"/>
            <w:vMerge w:val="restart"/>
            <w:tcBorders>
              <w:top w:val="single" w:sz="4" w:space="0" w:color="auto"/>
              <w:left w:val="single" w:sz="4" w:space="0" w:color="auto"/>
              <w:bottom w:val="single" w:sz="4" w:space="0" w:color="auto"/>
              <w:right w:val="single" w:sz="4" w:space="0" w:color="auto"/>
              <w:tr2bl w:val="single" w:sz="4" w:space="0" w:color="auto"/>
            </w:tcBorders>
            <w:hideMark/>
          </w:tcPr>
          <w:p w:rsidR="004231BE" w:rsidRPr="004231BE" w:rsidRDefault="004231BE" w:rsidP="00D219A8">
            <w:pPr>
              <w:widowControl w:val="0"/>
              <w:snapToGrid w:val="0"/>
              <w:spacing w:after="0" w:line="240" w:lineRule="auto"/>
              <w:contextualSpacing/>
              <w:rPr>
                <w:rFonts w:ascii="Times New Roman" w:eastAsia="Calibri" w:hAnsi="Times New Roman" w:cs="Times New Roman"/>
                <w:b/>
                <w:sz w:val="24"/>
                <w:szCs w:val="24"/>
                <w:lang w:val="uk-UA"/>
              </w:rPr>
            </w:pPr>
            <w:r w:rsidRPr="004231BE">
              <w:rPr>
                <w:rFonts w:ascii="Times New Roman" w:eastAsia="Calibri" w:hAnsi="Times New Roman" w:cs="Times New Roman"/>
                <w:b/>
                <w:sz w:val="24"/>
                <w:szCs w:val="24"/>
                <w:lang w:val="uk-UA"/>
              </w:rPr>
              <w:t>Назва освітньої галузі</w:t>
            </w:r>
          </w:p>
          <w:p w:rsidR="004231BE" w:rsidRPr="004231BE" w:rsidRDefault="004231BE" w:rsidP="00D219A8">
            <w:pPr>
              <w:widowControl w:val="0"/>
              <w:snapToGrid w:val="0"/>
              <w:spacing w:after="0" w:line="240" w:lineRule="auto"/>
              <w:contextualSpacing/>
              <w:jc w:val="center"/>
              <w:rPr>
                <w:rFonts w:ascii="Times New Roman" w:eastAsia="Calibri" w:hAnsi="Times New Roman" w:cs="Times New Roman"/>
                <w:b/>
                <w:sz w:val="24"/>
                <w:szCs w:val="24"/>
                <w:lang w:val="uk-UA"/>
              </w:rPr>
            </w:pPr>
          </w:p>
          <w:p w:rsidR="004231BE" w:rsidRPr="004231BE" w:rsidRDefault="004231BE" w:rsidP="00D219A8">
            <w:pPr>
              <w:widowControl w:val="0"/>
              <w:snapToGrid w:val="0"/>
              <w:spacing w:after="0" w:line="240" w:lineRule="auto"/>
              <w:contextualSpacing/>
              <w:jc w:val="center"/>
              <w:rPr>
                <w:rFonts w:ascii="Times New Roman" w:eastAsia="Calibri" w:hAnsi="Times New Roman" w:cs="Times New Roman"/>
                <w:b/>
                <w:sz w:val="24"/>
                <w:szCs w:val="24"/>
                <w:lang w:val="uk-UA"/>
              </w:rPr>
            </w:pPr>
          </w:p>
          <w:p w:rsidR="004231BE" w:rsidRPr="004231BE" w:rsidRDefault="004231BE" w:rsidP="00D219A8">
            <w:pPr>
              <w:widowControl w:val="0"/>
              <w:snapToGrid w:val="0"/>
              <w:spacing w:after="0" w:line="240" w:lineRule="auto"/>
              <w:contextualSpacing/>
              <w:jc w:val="center"/>
              <w:rPr>
                <w:rFonts w:ascii="Times New Roman" w:eastAsia="Calibri" w:hAnsi="Times New Roman" w:cs="Times New Roman"/>
                <w:b/>
                <w:sz w:val="24"/>
                <w:szCs w:val="24"/>
                <w:lang w:val="uk-UA"/>
              </w:rPr>
            </w:pPr>
            <w:r w:rsidRPr="004231BE">
              <w:rPr>
                <w:rFonts w:ascii="Times New Roman" w:eastAsia="Calibri" w:hAnsi="Times New Roman" w:cs="Times New Roman"/>
                <w:b/>
                <w:sz w:val="24"/>
                <w:szCs w:val="24"/>
                <w:lang w:val="uk-UA"/>
              </w:rPr>
              <w:t xml:space="preserve">                      Класи</w:t>
            </w:r>
          </w:p>
        </w:tc>
        <w:tc>
          <w:tcPr>
            <w:tcW w:w="2977" w:type="dxa"/>
            <w:gridSpan w:val="2"/>
            <w:vMerge w:val="restart"/>
            <w:tcBorders>
              <w:top w:val="single" w:sz="4" w:space="0" w:color="auto"/>
              <w:left w:val="single" w:sz="4" w:space="0" w:color="auto"/>
              <w:bottom w:val="single" w:sz="4" w:space="0" w:color="auto"/>
              <w:right w:val="single" w:sz="4" w:space="0" w:color="auto"/>
            </w:tcBorders>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b/>
                <w:sz w:val="24"/>
                <w:szCs w:val="24"/>
                <w:lang w:val="uk-UA"/>
              </w:rPr>
            </w:pPr>
          </w:p>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b/>
                <w:sz w:val="24"/>
                <w:szCs w:val="24"/>
                <w:lang w:val="uk-UA"/>
              </w:rPr>
            </w:pPr>
            <w:r w:rsidRPr="004231BE">
              <w:rPr>
                <w:rFonts w:ascii="Times New Roman" w:eastAsia="Calibri" w:hAnsi="Times New Roman" w:cs="Times New Roman"/>
                <w:b/>
                <w:sz w:val="24"/>
                <w:szCs w:val="24"/>
                <w:lang w:val="uk-UA"/>
              </w:rPr>
              <w:t>Предмети</w:t>
            </w:r>
          </w:p>
        </w:tc>
        <w:tc>
          <w:tcPr>
            <w:tcW w:w="5103" w:type="dxa"/>
            <w:gridSpan w:val="5"/>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contextualSpacing/>
              <w:jc w:val="center"/>
              <w:rPr>
                <w:rFonts w:ascii="Times New Roman" w:eastAsia="Calibri" w:hAnsi="Times New Roman" w:cs="Times New Roman"/>
                <w:b/>
                <w:sz w:val="24"/>
                <w:szCs w:val="24"/>
                <w:lang w:val="uk-UA"/>
              </w:rPr>
            </w:pPr>
            <w:r w:rsidRPr="004231BE">
              <w:rPr>
                <w:rFonts w:ascii="Times New Roman" w:eastAsia="Calibri" w:hAnsi="Times New Roman" w:cs="Times New Roman"/>
                <w:b/>
                <w:sz w:val="24"/>
                <w:szCs w:val="24"/>
                <w:lang w:val="uk-UA"/>
              </w:rPr>
              <w:t>Кількість годин на рік</w:t>
            </w:r>
          </w:p>
        </w:tc>
      </w:tr>
      <w:tr w:rsidR="004231BE" w:rsidRPr="004231BE" w:rsidTr="004231BE">
        <w:trPr>
          <w:trHeight w:val="423"/>
        </w:trPr>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4231BE" w:rsidRPr="004231BE" w:rsidRDefault="004231BE" w:rsidP="00D219A8">
            <w:pPr>
              <w:spacing w:after="0" w:line="240" w:lineRule="auto"/>
              <w:contextualSpacing/>
              <w:rPr>
                <w:rFonts w:ascii="Times New Roman" w:eastAsia="Calibri" w:hAnsi="Times New Roman" w:cs="Times New Roman"/>
                <w:b/>
                <w:sz w:val="24"/>
                <w:szCs w:val="24"/>
                <w:lang w:val="uk-UA"/>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4231BE" w:rsidRPr="004231BE" w:rsidRDefault="004231BE" w:rsidP="00D219A8">
            <w:pPr>
              <w:spacing w:after="0" w:line="240" w:lineRule="auto"/>
              <w:contextualSpacing/>
              <w:rPr>
                <w:rFonts w:ascii="Times New Roman" w:eastAsia="Calibri" w:hAnsi="Times New Roman" w:cs="Times New Roman"/>
                <w:b/>
                <w:sz w:val="24"/>
                <w:szCs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b/>
                <w:sz w:val="24"/>
                <w:szCs w:val="24"/>
                <w:lang w:val="uk-UA"/>
              </w:rPr>
            </w:pPr>
            <w:r w:rsidRPr="004231BE">
              <w:rPr>
                <w:rFonts w:ascii="Times New Roman" w:eastAsia="Calibri" w:hAnsi="Times New Roman" w:cs="Times New Roman"/>
                <w:b/>
                <w:sz w:val="24"/>
                <w:szCs w:val="24"/>
                <w:lang w:val="uk-UA"/>
              </w:rPr>
              <w:t>3-А</w:t>
            </w:r>
          </w:p>
        </w:tc>
        <w:tc>
          <w:tcPr>
            <w:tcW w:w="992" w:type="dxa"/>
            <w:tcBorders>
              <w:top w:val="single" w:sz="4" w:space="0" w:color="auto"/>
              <w:left w:val="single" w:sz="4" w:space="0" w:color="auto"/>
              <w:bottom w:val="single" w:sz="4" w:space="0" w:color="auto"/>
              <w:right w:val="single" w:sz="4" w:space="0" w:color="auto"/>
            </w:tcBorders>
          </w:tcPr>
          <w:p w:rsidR="004231BE" w:rsidRPr="004231BE" w:rsidRDefault="004231BE" w:rsidP="00D219A8">
            <w:pPr>
              <w:widowControl w:val="0"/>
              <w:snapToGrid w:val="0"/>
              <w:spacing w:after="0" w:line="240" w:lineRule="auto"/>
              <w:contextualSpacing/>
              <w:jc w:val="center"/>
              <w:rPr>
                <w:rFonts w:ascii="Times New Roman" w:eastAsia="Calibri" w:hAnsi="Times New Roman" w:cs="Times New Roman"/>
                <w:b/>
                <w:sz w:val="24"/>
                <w:szCs w:val="24"/>
                <w:lang w:val="uk-UA"/>
              </w:rPr>
            </w:pPr>
            <w:r w:rsidRPr="004231BE">
              <w:rPr>
                <w:rFonts w:ascii="Times New Roman" w:eastAsia="Calibri" w:hAnsi="Times New Roman" w:cs="Times New Roman"/>
                <w:b/>
                <w:sz w:val="24"/>
                <w:szCs w:val="24"/>
                <w:lang w:val="uk-UA"/>
              </w:rPr>
              <w:t>3-Б</w:t>
            </w:r>
          </w:p>
        </w:tc>
        <w:tc>
          <w:tcPr>
            <w:tcW w:w="993" w:type="dxa"/>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contextualSpacing/>
              <w:jc w:val="center"/>
              <w:rPr>
                <w:rFonts w:ascii="Times New Roman" w:eastAsia="Calibri" w:hAnsi="Times New Roman" w:cs="Times New Roman"/>
                <w:b/>
                <w:sz w:val="24"/>
                <w:szCs w:val="24"/>
                <w:lang w:val="uk-UA"/>
              </w:rPr>
            </w:pPr>
            <w:r w:rsidRPr="004231BE">
              <w:rPr>
                <w:rFonts w:ascii="Times New Roman" w:eastAsia="Calibri" w:hAnsi="Times New Roman" w:cs="Times New Roman"/>
                <w:b/>
                <w:sz w:val="24"/>
                <w:szCs w:val="24"/>
                <w:lang w:val="uk-UA"/>
              </w:rPr>
              <w:t>4-А</w:t>
            </w:r>
          </w:p>
        </w:tc>
        <w:tc>
          <w:tcPr>
            <w:tcW w:w="992" w:type="dxa"/>
            <w:tcBorders>
              <w:top w:val="single" w:sz="4" w:space="0" w:color="auto"/>
              <w:left w:val="single" w:sz="4" w:space="0" w:color="auto"/>
              <w:bottom w:val="single" w:sz="4" w:space="0" w:color="auto"/>
              <w:right w:val="single" w:sz="4" w:space="0" w:color="auto"/>
            </w:tcBorders>
          </w:tcPr>
          <w:p w:rsidR="004231BE" w:rsidRPr="004231BE" w:rsidRDefault="004231BE" w:rsidP="00D219A8">
            <w:pPr>
              <w:widowControl w:val="0"/>
              <w:snapToGrid w:val="0"/>
              <w:spacing w:after="0" w:line="240" w:lineRule="auto"/>
              <w:contextualSpacing/>
              <w:jc w:val="center"/>
              <w:rPr>
                <w:rFonts w:ascii="Times New Roman" w:eastAsia="Calibri" w:hAnsi="Times New Roman" w:cs="Times New Roman"/>
                <w:b/>
                <w:sz w:val="24"/>
                <w:szCs w:val="24"/>
                <w:lang w:val="uk-UA"/>
              </w:rPr>
            </w:pPr>
            <w:r w:rsidRPr="004231BE">
              <w:rPr>
                <w:rFonts w:ascii="Times New Roman" w:eastAsia="Calibri" w:hAnsi="Times New Roman" w:cs="Times New Roman"/>
                <w:b/>
                <w:sz w:val="24"/>
                <w:szCs w:val="24"/>
                <w:lang w:val="uk-UA"/>
              </w:rPr>
              <w:t>4-Б</w:t>
            </w:r>
          </w:p>
        </w:tc>
        <w:tc>
          <w:tcPr>
            <w:tcW w:w="1134" w:type="dxa"/>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b/>
                <w:sz w:val="24"/>
                <w:szCs w:val="24"/>
                <w:lang w:val="uk-UA"/>
              </w:rPr>
            </w:pPr>
            <w:r w:rsidRPr="004231BE">
              <w:rPr>
                <w:rFonts w:ascii="Times New Roman" w:eastAsia="Calibri" w:hAnsi="Times New Roman" w:cs="Times New Roman"/>
                <w:b/>
                <w:sz w:val="24"/>
                <w:szCs w:val="24"/>
                <w:lang w:val="uk-UA"/>
              </w:rPr>
              <w:t>Разом</w:t>
            </w:r>
          </w:p>
        </w:tc>
      </w:tr>
      <w:tr w:rsidR="004231BE" w:rsidRPr="004231BE" w:rsidTr="004231BE">
        <w:trPr>
          <w:trHeight w:val="404"/>
        </w:trPr>
        <w:tc>
          <w:tcPr>
            <w:tcW w:w="6096" w:type="dxa"/>
            <w:gridSpan w:val="4"/>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ind w:firstLine="34"/>
              <w:contextualSpacing/>
              <w:rPr>
                <w:rFonts w:ascii="Times New Roman" w:eastAsia="Calibri" w:hAnsi="Times New Roman" w:cs="Times New Roman"/>
                <w:sz w:val="24"/>
                <w:szCs w:val="24"/>
                <w:lang w:val="uk-UA"/>
              </w:rPr>
            </w:pPr>
            <w:r w:rsidRPr="004231BE">
              <w:rPr>
                <w:rFonts w:ascii="Times New Roman" w:eastAsia="Calibri" w:hAnsi="Times New Roman" w:cs="Times New Roman"/>
                <w:i/>
                <w:sz w:val="24"/>
                <w:szCs w:val="24"/>
                <w:lang w:val="uk-UA"/>
              </w:rPr>
              <w:t xml:space="preserve">                Інваріантний складник</w:t>
            </w:r>
          </w:p>
        </w:tc>
        <w:tc>
          <w:tcPr>
            <w:tcW w:w="5103" w:type="dxa"/>
            <w:gridSpan w:val="5"/>
            <w:tcBorders>
              <w:top w:val="single" w:sz="4" w:space="0" w:color="auto"/>
              <w:left w:val="single" w:sz="4" w:space="0" w:color="auto"/>
              <w:bottom w:val="single" w:sz="4" w:space="0" w:color="auto"/>
              <w:right w:val="single" w:sz="4" w:space="0" w:color="auto"/>
            </w:tcBorders>
          </w:tcPr>
          <w:p w:rsidR="004231BE" w:rsidRPr="004231BE" w:rsidRDefault="004231BE" w:rsidP="00D219A8">
            <w:pPr>
              <w:widowControl w:val="0"/>
              <w:snapToGrid w:val="0"/>
              <w:spacing w:after="0" w:line="240" w:lineRule="auto"/>
              <w:contextualSpacing/>
              <w:rPr>
                <w:rFonts w:ascii="Times New Roman" w:eastAsia="Calibri" w:hAnsi="Times New Roman" w:cs="Times New Roman"/>
                <w:sz w:val="24"/>
                <w:szCs w:val="24"/>
                <w:lang w:val="uk-UA"/>
              </w:rPr>
            </w:pPr>
          </w:p>
        </w:tc>
      </w:tr>
      <w:tr w:rsidR="004231BE" w:rsidRPr="004231BE" w:rsidTr="004231BE">
        <w:trPr>
          <w:trHeight w:val="336"/>
        </w:trPr>
        <w:tc>
          <w:tcPr>
            <w:tcW w:w="2977" w:type="dxa"/>
            <w:vMerge w:val="restart"/>
            <w:tcBorders>
              <w:top w:val="single" w:sz="4" w:space="0" w:color="auto"/>
              <w:left w:val="single" w:sz="4" w:space="0" w:color="auto"/>
              <w:right w:val="single" w:sz="4" w:space="0" w:color="auto"/>
            </w:tcBorders>
            <w:hideMark/>
          </w:tcPr>
          <w:p w:rsidR="004231BE" w:rsidRPr="004231BE" w:rsidRDefault="004231BE" w:rsidP="00D219A8">
            <w:pPr>
              <w:widowControl w:val="0"/>
              <w:snapToGrid w:val="0"/>
              <w:spacing w:after="0" w:line="240" w:lineRule="auto"/>
              <w:ind w:firstLine="29"/>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Мовно-літературна</w:t>
            </w:r>
          </w:p>
        </w:tc>
        <w:tc>
          <w:tcPr>
            <w:tcW w:w="3119" w:type="dxa"/>
            <w:gridSpan w:val="3"/>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Українська мова</w:t>
            </w:r>
          </w:p>
        </w:tc>
        <w:tc>
          <w:tcPr>
            <w:tcW w:w="992" w:type="dxa"/>
            <w:tcBorders>
              <w:top w:val="single" w:sz="4" w:space="0" w:color="auto"/>
              <w:left w:val="single" w:sz="4" w:space="0" w:color="auto"/>
              <w:bottom w:val="single" w:sz="4" w:space="0" w:color="auto"/>
              <w:right w:val="single" w:sz="4" w:space="0" w:color="auto"/>
            </w:tcBorders>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3,5</w:t>
            </w:r>
          </w:p>
        </w:tc>
        <w:tc>
          <w:tcPr>
            <w:tcW w:w="992" w:type="dxa"/>
            <w:tcBorders>
              <w:top w:val="single" w:sz="4" w:space="0" w:color="auto"/>
              <w:left w:val="single" w:sz="4" w:space="0" w:color="auto"/>
              <w:bottom w:val="single" w:sz="4" w:space="0" w:color="auto"/>
              <w:right w:val="single" w:sz="4" w:space="0" w:color="auto"/>
            </w:tcBorders>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3,5+3,5</w:t>
            </w:r>
          </w:p>
        </w:tc>
        <w:tc>
          <w:tcPr>
            <w:tcW w:w="993" w:type="dxa"/>
            <w:tcBorders>
              <w:top w:val="single" w:sz="4" w:space="0" w:color="auto"/>
              <w:left w:val="single" w:sz="4" w:space="0" w:color="auto"/>
              <w:bottom w:val="single" w:sz="4" w:space="0" w:color="auto"/>
              <w:right w:val="single" w:sz="4" w:space="0" w:color="auto"/>
            </w:tcBorders>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3,5+3,5</w:t>
            </w:r>
          </w:p>
        </w:tc>
        <w:tc>
          <w:tcPr>
            <w:tcW w:w="992" w:type="dxa"/>
            <w:tcBorders>
              <w:top w:val="single" w:sz="4" w:space="0" w:color="auto"/>
              <w:left w:val="single" w:sz="4" w:space="0" w:color="auto"/>
              <w:bottom w:val="single" w:sz="4" w:space="0" w:color="auto"/>
              <w:right w:val="single" w:sz="4" w:space="0" w:color="auto"/>
            </w:tcBorders>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3,5</w:t>
            </w:r>
          </w:p>
        </w:tc>
        <w:tc>
          <w:tcPr>
            <w:tcW w:w="1134" w:type="dxa"/>
            <w:tcBorders>
              <w:top w:val="single" w:sz="4" w:space="0" w:color="auto"/>
              <w:left w:val="single" w:sz="4" w:space="0" w:color="auto"/>
              <w:bottom w:val="single" w:sz="4" w:space="0" w:color="auto"/>
              <w:right w:val="single" w:sz="4" w:space="0" w:color="auto"/>
            </w:tcBorders>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14+7</w:t>
            </w:r>
          </w:p>
        </w:tc>
      </w:tr>
      <w:tr w:rsidR="004231BE" w:rsidRPr="004231BE" w:rsidTr="004231BE">
        <w:trPr>
          <w:trHeight w:val="348"/>
        </w:trPr>
        <w:tc>
          <w:tcPr>
            <w:tcW w:w="2977" w:type="dxa"/>
            <w:vMerge/>
            <w:tcBorders>
              <w:left w:val="single" w:sz="4" w:space="0" w:color="auto"/>
              <w:bottom w:val="single" w:sz="4" w:space="0" w:color="auto"/>
              <w:right w:val="single" w:sz="4" w:space="0" w:color="auto"/>
            </w:tcBorders>
          </w:tcPr>
          <w:p w:rsidR="004231BE" w:rsidRPr="004231BE" w:rsidRDefault="004231BE" w:rsidP="00D219A8">
            <w:pPr>
              <w:widowControl w:val="0"/>
              <w:snapToGrid w:val="0"/>
              <w:spacing w:after="0" w:line="240" w:lineRule="auto"/>
              <w:ind w:firstLine="29"/>
              <w:contextualSpacing/>
              <w:jc w:val="center"/>
              <w:rPr>
                <w:rFonts w:ascii="Times New Roman" w:eastAsia="Calibri" w:hAnsi="Times New Roman" w:cs="Times New Roman"/>
                <w:sz w:val="24"/>
                <w:szCs w:val="24"/>
                <w:lang w:val="uk-UA"/>
              </w:rPr>
            </w:pPr>
          </w:p>
        </w:tc>
        <w:tc>
          <w:tcPr>
            <w:tcW w:w="3119" w:type="dxa"/>
            <w:gridSpan w:val="3"/>
            <w:tcBorders>
              <w:top w:val="single" w:sz="4" w:space="0" w:color="auto"/>
              <w:left w:val="single" w:sz="4" w:space="0" w:color="auto"/>
              <w:bottom w:val="single" w:sz="4" w:space="0" w:color="auto"/>
              <w:right w:val="single" w:sz="4" w:space="0" w:color="auto"/>
            </w:tcBorders>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Літературне читання</w:t>
            </w:r>
          </w:p>
        </w:tc>
        <w:tc>
          <w:tcPr>
            <w:tcW w:w="992" w:type="dxa"/>
            <w:tcBorders>
              <w:top w:val="single" w:sz="4" w:space="0" w:color="auto"/>
              <w:left w:val="single" w:sz="4" w:space="0" w:color="auto"/>
              <w:bottom w:val="single" w:sz="4" w:space="0" w:color="auto"/>
              <w:right w:val="single" w:sz="4" w:space="0" w:color="auto"/>
            </w:tcBorders>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3,5</w:t>
            </w:r>
          </w:p>
        </w:tc>
        <w:tc>
          <w:tcPr>
            <w:tcW w:w="992" w:type="dxa"/>
            <w:tcBorders>
              <w:top w:val="single" w:sz="4" w:space="0" w:color="auto"/>
              <w:left w:val="single" w:sz="4" w:space="0" w:color="auto"/>
              <w:bottom w:val="single" w:sz="4" w:space="0" w:color="auto"/>
              <w:right w:val="single" w:sz="4" w:space="0" w:color="auto"/>
            </w:tcBorders>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3,5</w:t>
            </w:r>
          </w:p>
        </w:tc>
        <w:tc>
          <w:tcPr>
            <w:tcW w:w="993" w:type="dxa"/>
            <w:tcBorders>
              <w:top w:val="single" w:sz="4" w:space="0" w:color="auto"/>
              <w:left w:val="single" w:sz="4" w:space="0" w:color="auto"/>
              <w:bottom w:val="single" w:sz="4" w:space="0" w:color="auto"/>
              <w:right w:val="single" w:sz="4" w:space="0" w:color="auto"/>
            </w:tcBorders>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3,5</w:t>
            </w:r>
          </w:p>
        </w:tc>
        <w:tc>
          <w:tcPr>
            <w:tcW w:w="992" w:type="dxa"/>
            <w:tcBorders>
              <w:top w:val="single" w:sz="4" w:space="0" w:color="auto"/>
              <w:left w:val="single" w:sz="4" w:space="0" w:color="auto"/>
              <w:bottom w:val="single" w:sz="4" w:space="0" w:color="auto"/>
              <w:right w:val="single" w:sz="4" w:space="0" w:color="auto"/>
            </w:tcBorders>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3,5</w:t>
            </w:r>
          </w:p>
        </w:tc>
        <w:tc>
          <w:tcPr>
            <w:tcW w:w="1134" w:type="dxa"/>
            <w:tcBorders>
              <w:top w:val="single" w:sz="4" w:space="0" w:color="auto"/>
              <w:left w:val="single" w:sz="4" w:space="0" w:color="auto"/>
              <w:bottom w:val="single" w:sz="4" w:space="0" w:color="auto"/>
              <w:right w:val="single" w:sz="4" w:space="0" w:color="auto"/>
            </w:tcBorders>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14</w:t>
            </w:r>
          </w:p>
        </w:tc>
      </w:tr>
      <w:tr w:rsidR="004231BE" w:rsidRPr="004231BE" w:rsidTr="004231BE">
        <w:trPr>
          <w:trHeight w:val="333"/>
        </w:trPr>
        <w:tc>
          <w:tcPr>
            <w:tcW w:w="2977" w:type="dxa"/>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Іншомовна</w:t>
            </w:r>
          </w:p>
        </w:tc>
        <w:tc>
          <w:tcPr>
            <w:tcW w:w="3119" w:type="dxa"/>
            <w:gridSpan w:val="3"/>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contextualSpacing/>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Іноземна мова (англійська)</w:t>
            </w:r>
          </w:p>
        </w:tc>
        <w:tc>
          <w:tcPr>
            <w:tcW w:w="992" w:type="dxa"/>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3</w:t>
            </w:r>
          </w:p>
        </w:tc>
        <w:tc>
          <w:tcPr>
            <w:tcW w:w="992" w:type="dxa"/>
            <w:tcBorders>
              <w:top w:val="single" w:sz="4" w:space="0" w:color="auto"/>
              <w:left w:val="single" w:sz="4" w:space="0" w:color="auto"/>
              <w:bottom w:val="single" w:sz="4" w:space="0" w:color="auto"/>
              <w:right w:val="single" w:sz="4" w:space="0" w:color="auto"/>
            </w:tcBorders>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3</w:t>
            </w:r>
          </w:p>
        </w:tc>
        <w:tc>
          <w:tcPr>
            <w:tcW w:w="993" w:type="dxa"/>
            <w:tcBorders>
              <w:top w:val="single" w:sz="4" w:space="0" w:color="auto"/>
              <w:left w:val="single" w:sz="4" w:space="0" w:color="auto"/>
              <w:bottom w:val="single" w:sz="4" w:space="0" w:color="auto"/>
              <w:right w:val="single" w:sz="4" w:space="0" w:color="auto"/>
            </w:tcBorders>
            <w:hideMark/>
          </w:tcPr>
          <w:p w:rsidR="004231BE" w:rsidRPr="00250D71" w:rsidRDefault="00250D71" w:rsidP="00D219A8">
            <w:pPr>
              <w:widowControl w:val="0"/>
              <w:snapToGrid w:val="0"/>
              <w:spacing w:after="0" w:line="240" w:lineRule="auto"/>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uk-UA"/>
              </w:rPr>
              <w:t>3</w:t>
            </w:r>
          </w:p>
        </w:tc>
        <w:tc>
          <w:tcPr>
            <w:tcW w:w="992" w:type="dxa"/>
            <w:tcBorders>
              <w:top w:val="single" w:sz="4" w:space="0" w:color="auto"/>
              <w:left w:val="single" w:sz="4" w:space="0" w:color="auto"/>
              <w:bottom w:val="single" w:sz="4" w:space="0" w:color="auto"/>
              <w:right w:val="single" w:sz="4" w:space="0" w:color="auto"/>
            </w:tcBorders>
          </w:tcPr>
          <w:p w:rsidR="004231BE" w:rsidRPr="004231BE" w:rsidRDefault="004231BE" w:rsidP="00D219A8">
            <w:pPr>
              <w:widowControl w:val="0"/>
              <w:snapToGrid w:val="0"/>
              <w:spacing w:after="0" w:line="240" w:lineRule="auto"/>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12</w:t>
            </w:r>
          </w:p>
        </w:tc>
      </w:tr>
      <w:tr w:rsidR="004231BE" w:rsidRPr="004231BE" w:rsidTr="00250D71">
        <w:trPr>
          <w:trHeight w:val="237"/>
        </w:trPr>
        <w:tc>
          <w:tcPr>
            <w:tcW w:w="2977" w:type="dxa"/>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ind w:firstLine="29"/>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Математична</w:t>
            </w:r>
          </w:p>
        </w:tc>
        <w:tc>
          <w:tcPr>
            <w:tcW w:w="3119" w:type="dxa"/>
            <w:gridSpan w:val="3"/>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5</w:t>
            </w:r>
          </w:p>
        </w:tc>
        <w:tc>
          <w:tcPr>
            <w:tcW w:w="992" w:type="dxa"/>
            <w:tcBorders>
              <w:top w:val="single" w:sz="4" w:space="0" w:color="auto"/>
              <w:left w:val="single" w:sz="4" w:space="0" w:color="auto"/>
              <w:bottom w:val="single" w:sz="4" w:space="0" w:color="auto"/>
              <w:right w:val="single" w:sz="4" w:space="0" w:color="auto"/>
            </w:tcBorders>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5</w:t>
            </w:r>
          </w:p>
        </w:tc>
        <w:tc>
          <w:tcPr>
            <w:tcW w:w="993" w:type="dxa"/>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5</w:t>
            </w:r>
          </w:p>
        </w:tc>
        <w:tc>
          <w:tcPr>
            <w:tcW w:w="992" w:type="dxa"/>
            <w:tcBorders>
              <w:top w:val="single" w:sz="4" w:space="0" w:color="auto"/>
              <w:left w:val="single" w:sz="4" w:space="0" w:color="auto"/>
              <w:bottom w:val="single" w:sz="4" w:space="0" w:color="auto"/>
              <w:right w:val="single" w:sz="4" w:space="0" w:color="auto"/>
            </w:tcBorders>
          </w:tcPr>
          <w:p w:rsidR="004231BE" w:rsidRPr="004231BE" w:rsidRDefault="004231BE" w:rsidP="00D219A8">
            <w:pPr>
              <w:widowControl w:val="0"/>
              <w:snapToGrid w:val="0"/>
              <w:spacing w:after="0" w:line="240" w:lineRule="auto"/>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5</w:t>
            </w:r>
          </w:p>
        </w:tc>
        <w:tc>
          <w:tcPr>
            <w:tcW w:w="1134" w:type="dxa"/>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20</w:t>
            </w:r>
          </w:p>
        </w:tc>
      </w:tr>
      <w:tr w:rsidR="004231BE" w:rsidRPr="004231BE" w:rsidTr="004231BE">
        <w:trPr>
          <w:trHeight w:val="1244"/>
        </w:trPr>
        <w:tc>
          <w:tcPr>
            <w:tcW w:w="2977" w:type="dxa"/>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ind w:firstLine="29"/>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Природнича,</w:t>
            </w:r>
          </w:p>
          <w:p w:rsidR="004231BE" w:rsidRPr="004231BE" w:rsidRDefault="004231BE" w:rsidP="00D219A8">
            <w:pPr>
              <w:widowControl w:val="0"/>
              <w:snapToGrid w:val="0"/>
              <w:spacing w:after="0" w:line="240" w:lineRule="auto"/>
              <w:ind w:firstLine="29"/>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громадянська й історична, соціальна, здоров’язбережувальна галузі</w:t>
            </w:r>
          </w:p>
        </w:tc>
        <w:tc>
          <w:tcPr>
            <w:tcW w:w="3119" w:type="dxa"/>
            <w:gridSpan w:val="3"/>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p>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Я досліджую світ</w:t>
            </w:r>
          </w:p>
        </w:tc>
        <w:tc>
          <w:tcPr>
            <w:tcW w:w="992" w:type="dxa"/>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p>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3</w:t>
            </w:r>
          </w:p>
        </w:tc>
        <w:tc>
          <w:tcPr>
            <w:tcW w:w="992" w:type="dxa"/>
            <w:tcBorders>
              <w:top w:val="single" w:sz="4" w:space="0" w:color="auto"/>
              <w:left w:val="single" w:sz="4" w:space="0" w:color="auto"/>
              <w:bottom w:val="single" w:sz="4" w:space="0" w:color="auto"/>
              <w:right w:val="single" w:sz="4" w:space="0" w:color="auto"/>
            </w:tcBorders>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p>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3</w:t>
            </w:r>
          </w:p>
        </w:tc>
        <w:tc>
          <w:tcPr>
            <w:tcW w:w="993" w:type="dxa"/>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contextualSpacing/>
              <w:jc w:val="center"/>
              <w:rPr>
                <w:rFonts w:ascii="Times New Roman" w:eastAsia="Calibri" w:hAnsi="Times New Roman" w:cs="Times New Roman"/>
                <w:sz w:val="24"/>
                <w:szCs w:val="24"/>
                <w:lang w:val="uk-UA"/>
              </w:rPr>
            </w:pPr>
          </w:p>
          <w:p w:rsidR="004231BE" w:rsidRPr="004231BE" w:rsidRDefault="004231BE" w:rsidP="00D219A8">
            <w:pPr>
              <w:widowControl w:val="0"/>
              <w:snapToGrid w:val="0"/>
              <w:spacing w:after="0" w:line="240" w:lineRule="auto"/>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3</w:t>
            </w:r>
          </w:p>
        </w:tc>
        <w:tc>
          <w:tcPr>
            <w:tcW w:w="992" w:type="dxa"/>
            <w:tcBorders>
              <w:top w:val="single" w:sz="4" w:space="0" w:color="auto"/>
              <w:left w:val="single" w:sz="4" w:space="0" w:color="auto"/>
              <w:bottom w:val="single" w:sz="4" w:space="0" w:color="auto"/>
              <w:right w:val="single" w:sz="4" w:space="0" w:color="auto"/>
            </w:tcBorders>
          </w:tcPr>
          <w:p w:rsidR="004231BE" w:rsidRPr="004231BE" w:rsidRDefault="004231BE" w:rsidP="00D219A8">
            <w:pPr>
              <w:widowControl w:val="0"/>
              <w:snapToGrid w:val="0"/>
              <w:spacing w:after="0" w:line="240" w:lineRule="auto"/>
              <w:contextualSpacing/>
              <w:jc w:val="center"/>
              <w:rPr>
                <w:rFonts w:ascii="Times New Roman" w:eastAsia="Calibri" w:hAnsi="Times New Roman" w:cs="Times New Roman"/>
                <w:sz w:val="24"/>
                <w:szCs w:val="24"/>
                <w:lang w:val="uk-UA"/>
              </w:rPr>
            </w:pPr>
          </w:p>
          <w:p w:rsidR="004231BE" w:rsidRPr="004231BE" w:rsidRDefault="004231BE" w:rsidP="00D219A8">
            <w:pPr>
              <w:widowControl w:val="0"/>
              <w:snapToGrid w:val="0"/>
              <w:spacing w:after="0" w:line="240" w:lineRule="auto"/>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p>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12</w:t>
            </w:r>
          </w:p>
        </w:tc>
      </w:tr>
      <w:tr w:rsidR="004231BE" w:rsidRPr="004231BE" w:rsidTr="00B638C5">
        <w:trPr>
          <w:trHeight w:val="333"/>
        </w:trPr>
        <w:tc>
          <w:tcPr>
            <w:tcW w:w="2977" w:type="dxa"/>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ind w:firstLine="29"/>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Технологічна</w:t>
            </w:r>
          </w:p>
        </w:tc>
        <w:tc>
          <w:tcPr>
            <w:tcW w:w="3119" w:type="dxa"/>
            <w:gridSpan w:val="3"/>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Трудове навчання</w:t>
            </w:r>
          </w:p>
        </w:tc>
        <w:tc>
          <w:tcPr>
            <w:tcW w:w="992" w:type="dxa"/>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1</w:t>
            </w:r>
          </w:p>
        </w:tc>
        <w:tc>
          <w:tcPr>
            <w:tcW w:w="993" w:type="dxa"/>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tcPr>
          <w:p w:rsidR="004231BE" w:rsidRPr="004231BE" w:rsidRDefault="004231BE" w:rsidP="00D219A8">
            <w:pPr>
              <w:widowControl w:val="0"/>
              <w:snapToGrid w:val="0"/>
              <w:spacing w:after="0" w:line="240" w:lineRule="auto"/>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4</w:t>
            </w:r>
          </w:p>
        </w:tc>
      </w:tr>
      <w:tr w:rsidR="004231BE" w:rsidRPr="004231BE" w:rsidTr="00B638C5">
        <w:trPr>
          <w:trHeight w:val="325"/>
        </w:trPr>
        <w:tc>
          <w:tcPr>
            <w:tcW w:w="2977" w:type="dxa"/>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ind w:firstLine="29"/>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Інформатична</w:t>
            </w:r>
          </w:p>
        </w:tc>
        <w:tc>
          <w:tcPr>
            <w:tcW w:w="3119" w:type="dxa"/>
            <w:gridSpan w:val="3"/>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Інформатика</w:t>
            </w:r>
          </w:p>
        </w:tc>
        <w:tc>
          <w:tcPr>
            <w:tcW w:w="992" w:type="dxa"/>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tcPr>
          <w:p w:rsidR="004231BE" w:rsidRPr="004231BE" w:rsidRDefault="004231BE" w:rsidP="00D219A8">
            <w:pPr>
              <w:widowControl w:val="0"/>
              <w:snapToGrid w:val="0"/>
              <w:spacing w:after="0" w:line="240" w:lineRule="auto"/>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1</w:t>
            </w:r>
          </w:p>
        </w:tc>
        <w:tc>
          <w:tcPr>
            <w:tcW w:w="993" w:type="dxa"/>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tcPr>
          <w:p w:rsidR="004231BE" w:rsidRPr="004231BE" w:rsidRDefault="004231BE" w:rsidP="00D219A8">
            <w:pPr>
              <w:widowControl w:val="0"/>
              <w:snapToGrid w:val="0"/>
              <w:spacing w:after="0" w:line="240" w:lineRule="auto"/>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4</w:t>
            </w:r>
          </w:p>
        </w:tc>
      </w:tr>
      <w:tr w:rsidR="004231BE" w:rsidRPr="004231BE" w:rsidTr="004231BE">
        <w:trPr>
          <w:trHeight w:val="215"/>
        </w:trPr>
        <w:tc>
          <w:tcPr>
            <w:tcW w:w="2977" w:type="dxa"/>
            <w:vMerge w:val="restart"/>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ind w:firstLine="29"/>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Мистецька</w:t>
            </w:r>
          </w:p>
        </w:tc>
        <w:tc>
          <w:tcPr>
            <w:tcW w:w="3119" w:type="dxa"/>
            <w:gridSpan w:val="3"/>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Образотворче мистецтво</w:t>
            </w:r>
          </w:p>
        </w:tc>
        <w:tc>
          <w:tcPr>
            <w:tcW w:w="992" w:type="dxa"/>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1</w:t>
            </w:r>
          </w:p>
        </w:tc>
        <w:tc>
          <w:tcPr>
            <w:tcW w:w="993" w:type="dxa"/>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tcPr>
          <w:p w:rsidR="004231BE" w:rsidRPr="004231BE" w:rsidRDefault="004231BE" w:rsidP="00D219A8">
            <w:pPr>
              <w:widowControl w:val="0"/>
              <w:snapToGrid w:val="0"/>
              <w:spacing w:after="0" w:line="240" w:lineRule="auto"/>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4</w:t>
            </w:r>
          </w:p>
        </w:tc>
      </w:tr>
      <w:tr w:rsidR="004231BE" w:rsidRPr="004231BE" w:rsidTr="004231BE">
        <w:trPr>
          <w:trHeight w:val="203"/>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4231BE" w:rsidRPr="004231BE" w:rsidRDefault="004231BE" w:rsidP="00D219A8">
            <w:pPr>
              <w:spacing w:after="0" w:line="240" w:lineRule="auto"/>
              <w:contextualSpacing/>
              <w:rPr>
                <w:rFonts w:ascii="Times New Roman" w:eastAsia="Calibri" w:hAnsi="Times New Roman" w:cs="Times New Roman"/>
                <w:sz w:val="24"/>
                <w:szCs w:val="24"/>
                <w:lang w:val="uk-UA"/>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Музичне мистецтво</w:t>
            </w:r>
          </w:p>
        </w:tc>
        <w:tc>
          <w:tcPr>
            <w:tcW w:w="992" w:type="dxa"/>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1</w:t>
            </w:r>
          </w:p>
        </w:tc>
        <w:tc>
          <w:tcPr>
            <w:tcW w:w="993" w:type="dxa"/>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tcPr>
          <w:p w:rsidR="004231BE" w:rsidRPr="004231BE" w:rsidRDefault="004231BE" w:rsidP="00D219A8">
            <w:pPr>
              <w:widowControl w:val="0"/>
              <w:snapToGrid w:val="0"/>
              <w:spacing w:after="0" w:line="240" w:lineRule="auto"/>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4</w:t>
            </w:r>
          </w:p>
        </w:tc>
      </w:tr>
      <w:tr w:rsidR="004231BE" w:rsidRPr="004231BE" w:rsidTr="00B4352A">
        <w:trPr>
          <w:trHeight w:val="346"/>
        </w:trPr>
        <w:tc>
          <w:tcPr>
            <w:tcW w:w="2977" w:type="dxa"/>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ind w:firstLine="29"/>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Фізкультурна</w:t>
            </w:r>
          </w:p>
        </w:tc>
        <w:tc>
          <w:tcPr>
            <w:tcW w:w="3119" w:type="dxa"/>
            <w:gridSpan w:val="3"/>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Фізична культура</w:t>
            </w:r>
          </w:p>
        </w:tc>
        <w:tc>
          <w:tcPr>
            <w:tcW w:w="992" w:type="dxa"/>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3</w:t>
            </w:r>
          </w:p>
        </w:tc>
        <w:tc>
          <w:tcPr>
            <w:tcW w:w="992" w:type="dxa"/>
            <w:tcBorders>
              <w:top w:val="single" w:sz="4" w:space="0" w:color="auto"/>
              <w:left w:val="single" w:sz="4" w:space="0" w:color="auto"/>
              <w:bottom w:val="single" w:sz="4" w:space="0" w:color="auto"/>
              <w:right w:val="single" w:sz="4" w:space="0" w:color="auto"/>
            </w:tcBorders>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3</w:t>
            </w:r>
          </w:p>
        </w:tc>
        <w:tc>
          <w:tcPr>
            <w:tcW w:w="993" w:type="dxa"/>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3</w:t>
            </w:r>
          </w:p>
        </w:tc>
        <w:tc>
          <w:tcPr>
            <w:tcW w:w="992" w:type="dxa"/>
            <w:tcBorders>
              <w:top w:val="single" w:sz="4" w:space="0" w:color="auto"/>
              <w:left w:val="single" w:sz="4" w:space="0" w:color="auto"/>
              <w:bottom w:val="single" w:sz="4" w:space="0" w:color="auto"/>
              <w:right w:val="single" w:sz="4" w:space="0" w:color="auto"/>
            </w:tcBorders>
          </w:tcPr>
          <w:p w:rsidR="004231BE" w:rsidRPr="004231BE" w:rsidRDefault="004231BE" w:rsidP="00D219A8">
            <w:pPr>
              <w:widowControl w:val="0"/>
              <w:snapToGrid w:val="0"/>
              <w:spacing w:after="0" w:line="240" w:lineRule="auto"/>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12</w:t>
            </w:r>
          </w:p>
        </w:tc>
      </w:tr>
      <w:tr w:rsidR="004231BE" w:rsidRPr="004231BE" w:rsidTr="004F091E">
        <w:trPr>
          <w:trHeight w:val="292"/>
        </w:trPr>
        <w:tc>
          <w:tcPr>
            <w:tcW w:w="2977" w:type="dxa"/>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contextualSpacing/>
              <w:jc w:val="both"/>
              <w:rPr>
                <w:rFonts w:ascii="Times New Roman" w:eastAsia="Calibri" w:hAnsi="Times New Roman" w:cs="Times New Roman"/>
                <w:b/>
                <w:sz w:val="24"/>
                <w:szCs w:val="24"/>
                <w:lang w:val="uk-UA"/>
              </w:rPr>
            </w:pPr>
            <w:r w:rsidRPr="004231BE">
              <w:rPr>
                <w:rFonts w:ascii="Times New Roman" w:eastAsia="Calibri" w:hAnsi="Times New Roman" w:cs="Times New Roman"/>
                <w:b/>
                <w:sz w:val="24"/>
                <w:szCs w:val="24"/>
                <w:lang w:val="uk-UA"/>
              </w:rPr>
              <w:t>Усього</w:t>
            </w:r>
          </w:p>
        </w:tc>
        <w:tc>
          <w:tcPr>
            <w:tcW w:w="3119" w:type="dxa"/>
            <w:gridSpan w:val="3"/>
            <w:tcBorders>
              <w:top w:val="single" w:sz="4" w:space="0" w:color="auto"/>
              <w:left w:val="single" w:sz="4" w:space="0" w:color="auto"/>
              <w:bottom w:val="single" w:sz="4" w:space="0" w:color="auto"/>
              <w:right w:val="single" w:sz="4" w:space="0" w:color="auto"/>
            </w:tcBorders>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highlight w:val="yellow"/>
                <w:lang w:val="uk-UA"/>
              </w:rPr>
            </w:pPr>
          </w:p>
        </w:tc>
        <w:tc>
          <w:tcPr>
            <w:tcW w:w="992" w:type="dxa"/>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25</w:t>
            </w:r>
          </w:p>
        </w:tc>
        <w:tc>
          <w:tcPr>
            <w:tcW w:w="992" w:type="dxa"/>
            <w:tcBorders>
              <w:top w:val="single" w:sz="4" w:space="0" w:color="auto"/>
              <w:left w:val="single" w:sz="4" w:space="0" w:color="auto"/>
              <w:bottom w:val="single" w:sz="4" w:space="0" w:color="auto"/>
              <w:right w:val="single" w:sz="4" w:space="0" w:color="auto"/>
            </w:tcBorders>
          </w:tcPr>
          <w:p w:rsidR="004231BE" w:rsidRPr="004231BE" w:rsidRDefault="004231BE" w:rsidP="00D219A8">
            <w:pPr>
              <w:widowControl w:val="0"/>
              <w:snapToGrid w:val="0"/>
              <w:spacing w:after="0" w:line="240" w:lineRule="auto"/>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25+3,5</w:t>
            </w:r>
          </w:p>
        </w:tc>
        <w:tc>
          <w:tcPr>
            <w:tcW w:w="993" w:type="dxa"/>
            <w:tcBorders>
              <w:top w:val="single" w:sz="4" w:space="0" w:color="auto"/>
              <w:left w:val="single" w:sz="4" w:space="0" w:color="auto"/>
              <w:bottom w:val="single" w:sz="4" w:space="0" w:color="auto"/>
              <w:right w:val="single" w:sz="4" w:space="0" w:color="auto"/>
            </w:tcBorders>
            <w:hideMark/>
          </w:tcPr>
          <w:p w:rsidR="004231BE" w:rsidRPr="004F091E" w:rsidRDefault="004231BE" w:rsidP="00D219A8">
            <w:pPr>
              <w:widowControl w:val="0"/>
              <w:snapToGrid w:val="0"/>
              <w:spacing w:after="0" w:line="240" w:lineRule="auto"/>
              <w:contextualSpacing/>
              <w:jc w:val="center"/>
              <w:rPr>
                <w:rFonts w:ascii="Times New Roman" w:eastAsia="Calibri" w:hAnsi="Times New Roman" w:cs="Times New Roman"/>
                <w:sz w:val="24"/>
                <w:szCs w:val="24"/>
                <w:lang w:val="en-US"/>
              </w:rPr>
            </w:pPr>
            <w:r w:rsidRPr="004231BE">
              <w:rPr>
                <w:rFonts w:ascii="Times New Roman" w:eastAsia="Calibri" w:hAnsi="Times New Roman" w:cs="Times New Roman"/>
                <w:sz w:val="24"/>
                <w:szCs w:val="24"/>
                <w:lang w:val="uk-UA"/>
              </w:rPr>
              <w:t>25+3,5</w:t>
            </w:r>
          </w:p>
        </w:tc>
        <w:tc>
          <w:tcPr>
            <w:tcW w:w="992" w:type="dxa"/>
            <w:tcBorders>
              <w:top w:val="single" w:sz="4" w:space="0" w:color="auto"/>
              <w:left w:val="single" w:sz="4" w:space="0" w:color="auto"/>
              <w:bottom w:val="single" w:sz="4" w:space="0" w:color="auto"/>
              <w:right w:val="single" w:sz="4" w:space="0" w:color="auto"/>
            </w:tcBorders>
          </w:tcPr>
          <w:p w:rsidR="004231BE" w:rsidRPr="004231BE" w:rsidRDefault="004231BE" w:rsidP="00D219A8">
            <w:pPr>
              <w:widowControl w:val="0"/>
              <w:snapToGrid w:val="0"/>
              <w:spacing w:after="0" w:line="240" w:lineRule="auto"/>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25</w:t>
            </w:r>
          </w:p>
        </w:tc>
        <w:tc>
          <w:tcPr>
            <w:tcW w:w="1134" w:type="dxa"/>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100+7</w:t>
            </w:r>
          </w:p>
        </w:tc>
      </w:tr>
      <w:tr w:rsidR="004231BE" w:rsidRPr="004231BE" w:rsidTr="004231BE">
        <w:tc>
          <w:tcPr>
            <w:tcW w:w="11199" w:type="dxa"/>
            <w:gridSpan w:val="9"/>
            <w:tcBorders>
              <w:top w:val="single" w:sz="4" w:space="0" w:color="auto"/>
              <w:left w:val="single" w:sz="4" w:space="0" w:color="auto"/>
              <w:bottom w:val="single" w:sz="4" w:space="0" w:color="auto"/>
              <w:right w:val="single" w:sz="4" w:space="0" w:color="auto"/>
            </w:tcBorders>
          </w:tcPr>
          <w:p w:rsidR="004231BE" w:rsidRPr="004231BE" w:rsidRDefault="004231BE" w:rsidP="00D219A8">
            <w:pPr>
              <w:spacing w:after="0" w:line="240" w:lineRule="auto"/>
              <w:contextualSpacing/>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Варіативний складник</w:t>
            </w:r>
          </w:p>
        </w:tc>
      </w:tr>
      <w:tr w:rsidR="004231BE" w:rsidRPr="004231BE" w:rsidTr="004231BE">
        <w:trPr>
          <w:trHeight w:val="491"/>
        </w:trPr>
        <w:tc>
          <w:tcPr>
            <w:tcW w:w="5954" w:type="dxa"/>
            <w:gridSpan w:val="3"/>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ind w:firstLine="34"/>
              <w:contextualSpacing/>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Додаткові години для вивчення предметів освітніх галузей</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en-US"/>
              </w:rPr>
              <w:t>0</w:t>
            </w:r>
          </w:p>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en-US"/>
              </w:rPr>
              <w:t>0</w:t>
            </w:r>
          </w:p>
          <w:p w:rsidR="004231BE" w:rsidRPr="004231BE" w:rsidRDefault="004231BE" w:rsidP="00D219A8">
            <w:pPr>
              <w:widowControl w:val="0"/>
              <w:snapToGrid w:val="0"/>
              <w:spacing w:after="0" w:line="240" w:lineRule="auto"/>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(1)</w:t>
            </w:r>
          </w:p>
        </w:tc>
        <w:tc>
          <w:tcPr>
            <w:tcW w:w="993" w:type="dxa"/>
            <w:tcBorders>
              <w:top w:val="single" w:sz="4" w:space="0" w:color="auto"/>
              <w:left w:val="single" w:sz="4" w:space="0" w:color="auto"/>
              <w:bottom w:val="single" w:sz="4" w:space="0" w:color="auto"/>
              <w:right w:val="single" w:sz="4" w:space="0" w:color="auto"/>
            </w:tcBorders>
            <w:vAlign w:val="center"/>
          </w:tcPr>
          <w:p w:rsidR="004231BE" w:rsidRPr="004231BE" w:rsidRDefault="004231BE" w:rsidP="00D219A8">
            <w:pPr>
              <w:widowControl w:val="0"/>
              <w:snapToGrid w:val="0"/>
              <w:spacing w:after="0" w:line="240" w:lineRule="auto"/>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vAlign w:val="center"/>
          </w:tcPr>
          <w:p w:rsidR="004231BE" w:rsidRPr="004231BE" w:rsidRDefault="004231BE" w:rsidP="00D219A8">
            <w:pPr>
              <w:widowControl w:val="0"/>
              <w:snapToGrid w:val="0"/>
              <w:spacing w:after="0" w:line="240" w:lineRule="auto"/>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0,5</w:t>
            </w:r>
          </w:p>
          <w:p w:rsidR="004231BE" w:rsidRPr="004231BE" w:rsidRDefault="004231BE" w:rsidP="00D219A8">
            <w:pPr>
              <w:widowControl w:val="0"/>
              <w:snapToGrid w:val="0"/>
              <w:spacing w:after="0" w:line="240" w:lineRule="auto"/>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4</w:t>
            </w:r>
          </w:p>
        </w:tc>
      </w:tr>
      <w:tr w:rsidR="004231BE" w:rsidRPr="004231BE" w:rsidTr="00B4352A">
        <w:trPr>
          <w:trHeight w:val="267"/>
        </w:trPr>
        <w:tc>
          <w:tcPr>
            <w:tcW w:w="5954" w:type="dxa"/>
            <w:gridSpan w:val="3"/>
            <w:tcBorders>
              <w:top w:val="single" w:sz="4" w:space="0" w:color="auto"/>
              <w:left w:val="single" w:sz="4" w:space="0" w:color="auto"/>
              <w:bottom w:val="single" w:sz="4" w:space="0" w:color="auto"/>
              <w:right w:val="single" w:sz="4" w:space="0" w:color="auto"/>
            </w:tcBorders>
          </w:tcPr>
          <w:p w:rsidR="004231BE" w:rsidRPr="004231BE" w:rsidRDefault="004231BE" w:rsidP="00D219A8">
            <w:pPr>
              <w:widowControl w:val="0"/>
              <w:snapToGrid w:val="0"/>
              <w:spacing w:after="0" w:line="240" w:lineRule="auto"/>
              <w:ind w:firstLine="34"/>
              <w:contextualSpacing/>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Українська мова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4231BE" w:rsidRPr="004231BE" w:rsidRDefault="004231BE" w:rsidP="00D219A8">
            <w:pPr>
              <w:widowControl w:val="0"/>
              <w:snapToGrid w:val="0"/>
              <w:spacing w:after="0" w:line="240" w:lineRule="auto"/>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w:t>
            </w:r>
          </w:p>
        </w:tc>
        <w:tc>
          <w:tcPr>
            <w:tcW w:w="993" w:type="dxa"/>
            <w:tcBorders>
              <w:top w:val="single" w:sz="4" w:space="0" w:color="auto"/>
              <w:left w:val="single" w:sz="4" w:space="0" w:color="auto"/>
              <w:bottom w:val="single" w:sz="4" w:space="0" w:color="auto"/>
              <w:right w:val="single" w:sz="4" w:space="0" w:color="auto"/>
            </w:tcBorders>
            <w:vAlign w:val="center"/>
          </w:tcPr>
          <w:p w:rsidR="004231BE" w:rsidRPr="004231BE" w:rsidRDefault="004231BE" w:rsidP="00D219A8">
            <w:pPr>
              <w:widowControl w:val="0"/>
              <w:snapToGrid w:val="0"/>
              <w:spacing w:after="0" w:line="240" w:lineRule="auto"/>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vAlign w:val="center"/>
          </w:tcPr>
          <w:p w:rsidR="004231BE" w:rsidRPr="004231BE" w:rsidRDefault="004231BE" w:rsidP="00D219A8">
            <w:pPr>
              <w:widowControl w:val="0"/>
              <w:snapToGrid w:val="0"/>
              <w:spacing w:after="0" w:line="240" w:lineRule="auto"/>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0,5</w:t>
            </w:r>
          </w:p>
        </w:tc>
        <w:tc>
          <w:tcPr>
            <w:tcW w:w="1134" w:type="dxa"/>
            <w:tcBorders>
              <w:top w:val="single" w:sz="4" w:space="0" w:color="auto"/>
              <w:left w:val="single" w:sz="4" w:space="0" w:color="auto"/>
              <w:bottom w:val="single" w:sz="4" w:space="0" w:color="auto"/>
              <w:right w:val="single" w:sz="4" w:space="0" w:color="auto"/>
            </w:tcBorders>
            <w:vAlign w:val="center"/>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1,5</w:t>
            </w:r>
          </w:p>
        </w:tc>
      </w:tr>
      <w:tr w:rsidR="004231BE" w:rsidRPr="004231BE" w:rsidTr="004231BE">
        <w:trPr>
          <w:trHeight w:val="268"/>
        </w:trPr>
        <w:tc>
          <w:tcPr>
            <w:tcW w:w="5954" w:type="dxa"/>
            <w:gridSpan w:val="3"/>
            <w:tcBorders>
              <w:top w:val="single" w:sz="4" w:space="0" w:color="auto"/>
              <w:left w:val="single" w:sz="4" w:space="0" w:color="auto"/>
              <w:bottom w:val="single" w:sz="4" w:space="0" w:color="auto"/>
              <w:right w:val="single" w:sz="4" w:space="0" w:color="auto"/>
            </w:tcBorders>
          </w:tcPr>
          <w:p w:rsidR="004231BE" w:rsidRPr="004231BE" w:rsidRDefault="004231BE" w:rsidP="00D219A8">
            <w:pPr>
              <w:widowControl w:val="0"/>
              <w:snapToGrid w:val="0"/>
              <w:spacing w:after="0" w:line="240" w:lineRule="auto"/>
              <w:ind w:firstLine="34"/>
              <w:contextualSpacing/>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Літературне читання</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4231BE" w:rsidRPr="004231BE" w:rsidRDefault="004231BE" w:rsidP="00D219A8">
            <w:pPr>
              <w:widowControl w:val="0"/>
              <w:snapToGrid w:val="0"/>
              <w:spacing w:after="0" w:line="240" w:lineRule="auto"/>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w:t>
            </w:r>
          </w:p>
        </w:tc>
        <w:tc>
          <w:tcPr>
            <w:tcW w:w="993" w:type="dxa"/>
            <w:tcBorders>
              <w:top w:val="single" w:sz="4" w:space="0" w:color="auto"/>
              <w:left w:val="single" w:sz="4" w:space="0" w:color="auto"/>
              <w:bottom w:val="single" w:sz="4" w:space="0" w:color="auto"/>
              <w:right w:val="single" w:sz="4" w:space="0" w:color="auto"/>
            </w:tcBorders>
            <w:vAlign w:val="center"/>
          </w:tcPr>
          <w:p w:rsidR="004231BE" w:rsidRPr="004231BE" w:rsidRDefault="004231BE" w:rsidP="00D219A8">
            <w:pPr>
              <w:widowControl w:val="0"/>
              <w:snapToGrid w:val="0"/>
              <w:spacing w:after="0" w:line="240" w:lineRule="auto"/>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4231BE" w:rsidRPr="004231BE" w:rsidRDefault="004231BE" w:rsidP="00D219A8">
            <w:pPr>
              <w:widowControl w:val="0"/>
              <w:snapToGrid w:val="0"/>
              <w:spacing w:after="0" w:line="240" w:lineRule="auto"/>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w:t>
            </w:r>
          </w:p>
        </w:tc>
      </w:tr>
      <w:tr w:rsidR="004231BE" w:rsidRPr="004231BE" w:rsidTr="004231BE">
        <w:trPr>
          <w:trHeight w:val="343"/>
        </w:trPr>
        <w:tc>
          <w:tcPr>
            <w:tcW w:w="5954" w:type="dxa"/>
            <w:gridSpan w:val="3"/>
            <w:tcBorders>
              <w:top w:val="single" w:sz="4" w:space="0" w:color="auto"/>
              <w:left w:val="single" w:sz="4" w:space="0" w:color="auto"/>
              <w:bottom w:val="single" w:sz="4" w:space="0" w:color="auto"/>
              <w:right w:val="single" w:sz="4" w:space="0" w:color="auto"/>
            </w:tcBorders>
          </w:tcPr>
          <w:p w:rsidR="004231BE" w:rsidRPr="004231BE" w:rsidRDefault="004231BE" w:rsidP="00D219A8">
            <w:pPr>
              <w:widowControl w:val="0"/>
              <w:snapToGrid w:val="0"/>
              <w:spacing w:after="0" w:line="240" w:lineRule="auto"/>
              <w:ind w:firstLine="34"/>
              <w:contextualSpacing/>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Математика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4231BE" w:rsidRPr="004231BE" w:rsidRDefault="004231BE" w:rsidP="00D219A8">
            <w:pPr>
              <w:widowControl w:val="0"/>
              <w:snapToGrid w:val="0"/>
              <w:spacing w:after="0" w:line="240" w:lineRule="auto"/>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w:t>
            </w:r>
          </w:p>
        </w:tc>
        <w:tc>
          <w:tcPr>
            <w:tcW w:w="993" w:type="dxa"/>
            <w:tcBorders>
              <w:top w:val="single" w:sz="4" w:space="0" w:color="auto"/>
              <w:left w:val="single" w:sz="4" w:space="0" w:color="auto"/>
              <w:bottom w:val="single" w:sz="4" w:space="0" w:color="auto"/>
              <w:right w:val="single" w:sz="4" w:space="0" w:color="auto"/>
            </w:tcBorders>
            <w:vAlign w:val="center"/>
          </w:tcPr>
          <w:p w:rsidR="004231BE" w:rsidRPr="004231BE" w:rsidRDefault="004231BE" w:rsidP="00D219A8">
            <w:pPr>
              <w:widowControl w:val="0"/>
              <w:snapToGrid w:val="0"/>
              <w:spacing w:after="0" w:line="240" w:lineRule="auto"/>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4231BE" w:rsidRPr="004231BE" w:rsidRDefault="004231BE" w:rsidP="00D219A8">
            <w:pPr>
              <w:widowControl w:val="0"/>
              <w:snapToGrid w:val="0"/>
              <w:spacing w:after="0" w:line="240" w:lineRule="auto"/>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w:t>
            </w:r>
          </w:p>
        </w:tc>
      </w:tr>
      <w:tr w:rsidR="004231BE" w:rsidRPr="004231BE" w:rsidTr="00B638C5">
        <w:trPr>
          <w:trHeight w:val="334"/>
        </w:trPr>
        <w:tc>
          <w:tcPr>
            <w:tcW w:w="5954" w:type="dxa"/>
            <w:gridSpan w:val="3"/>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ind w:firstLine="34"/>
              <w:contextualSpacing/>
              <w:jc w:val="both"/>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Загальнорічна кількість навчальних годин</w:t>
            </w:r>
          </w:p>
        </w:tc>
        <w:tc>
          <w:tcPr>
            <w:tcW w:w="1134" w:type="dxa"/>
            <w:gridSpan w:val="2"/>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25</w:t>
            </w:r>
          </w:p>
        </w:tc>
        <w:tc>
          <w:tcPr>
            <w:tcW w:w="992" w:type="dxa"/>
            <w:tcBorders>
              <w:top w:val="single" w:sz="4" w:space="0" w:color="auto"/>
              <w:left w:val="single" w:sz="4" w:space="0" w:color="auto"/>
              <w:bottom w:val="single" w:sz="4" w:space="0" w:color="auto"/>
              <w:right w:val="single" w:sz="4" w:space="0" w:color="auto"/>
            </w:tcBorders>
            <w:hideMark/>
          </w:tcPr>
          <w:p w:rsidR="004231BE" w:rsidRPr="004231BE" w:rsidRDefault="004231BE"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25+3,5</w:t>
            </w:r>
          </w:p>
        </w:tc>
        <w:tc>
          <w:tcPr>
            <w:tcW w:w="993" w:type="dxa"/>
            <w:tcBorders>
              <w:top w:val="single" w:sz="4" w:space="0" w:color="auto"/>
              <w:left w:val="single" w:sz="4" w:space="0" w:color="auto"/>
              <w:bottom w:val="single" w:sz="4" w:space="0" w:color="auto"/>
              <w:right w:val="single" w:sz="4" w:space="0" w:color="auto"/>
            </w:tcBorders>
          </w:tcPr>
          <w:p w:rsidR="004231BE" w:rsidRPr="004231BE" w:rsidRDefault="004231BE" w:rsidP="00D219A8">
            <w:pPr>
              <w:spacing w:after="0" w:line="240" w:lineRule="auto"/>
              <w:contextualSpacing/>
              <w:rPr>
                <w:rFonts w:ascii="Times New Roman" w:eastAsia="Calibri" w:hAnsi="Times New Roman" w:cs="Times New Roman"/>
                <w:sz w:val="24"/>
                <w:szCs w:val="24"/>
                <w:lang w:val="en-US"/>
              </w:rPr>
            </w:pPr>
            <w:r w:rsidRPr="004231BE">
              <w:rPr>
                <w:rFonts w:ascii="Times New Roman" w:eastAsia="Calibri" w:hAnsi="Times New Roman" w:cs="Times New Roman"/>
                <w:sz w:val="24"/>
                <w:szCs w:val="24"/>
                <w:lang w:val="uk-UA"/>
              </w:rPr>
              <w:t>26+3,5</w:t>
            </w:r>
          </w:p>
        </w:tc>
        <w:tc>
          <w:tcPr>
            <w:tcW w:w="992" w:type="dxa"/>
            <w:tcBorders>
              <w:top w:val="single" w:sz="4" w:space="0" w:color="auto"/>
              <w:left w:val="single" w:sz="4" w:space="0" w:color="auto"/>
              <w:bottom w:val="single" w:sz="4" w:space="0" w:color="auto"/>
              <w:right w:val="single" w:sz="4" w:space="0" w:color="auto"/>
            </w:tcBorders>
          </w:tcPr>
          <w:p w:rsidR="004231BE" w:rsidRPr="00B638C5" w:rsidRDefault="00B638C5" w:rsidP="00D219A8">
            <w:pPr>
              <w:spacing w:after="0" w:line="240" w:lineRule="auto"/>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uk-UA"/>
              </w:rPr>
              <w:t xml:space="preserve">    25,5</w:t>
            </w:r>
          </w:p>
        </w:tc>
        <w:tc>
          <w:tcPr>
            <w:tcW w:w="1134" w:type="dxa"/>
            <w:tcBorders>
              <w:top w:val="single" w:sz="4" w:space="0" w:color="auto"/>
              <w:left w:val="single" w:sz="4" w:space="0" w:color="auto"/>
              <w:bottom w:val="single" w:sz="4" w:space="0" w:color="auto"/>
              <w:right w:val="single" w:sz="4" w:space="0" w:color="auto"/>
            </w:tcBorders>
            <w:hideMark/>
          </w:tcPr>
          <w:p w:rsidR="004231BE" w:rsidRPr="00B638C5" w:rsidRDefault="00B638C5" w:rsidP="00D219A8">
            <w:pPr>
              <w:widowControl w:val="0"/>
              <w:snapToGrid w:val="0"/>
              <w:spacing w:after="0" w:line="240" w:lineRule="auto"/>
              <w:ind w:firstLine="34"/>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uk-UA"/>
              </w:rPr>
              <w:t>101,5+7</w:t>
            </w:r>
          </w:p>
        </w:tc>
      </w:tr>
      <w:tr w:rsidR="003D7700" w:rsidRPr="004231BE" w:rsidTr="00B638C5">
        <w:trPr>
          <w:trHeight w:val="334"/>
        </w:trPr>
        <w:tc>
          <w:tcPr>
            <w:tcW w:w="5954" w:type="dxa"/>
            <w:gridSpan w:val="3"/>
            <w:tcBorders>
              <w:top w:val="single" w:sz="4" w:space="0" w:color="auto"/>
              <w:left w:val="single" w:sz="4" w:space="0" w:color="auto"/>
              <w:bottom w:val="single" w:sz="4" w:space="0" w:color="auto"/>
              <w:right w:val="single" w:sz="4" w:space="0" w:color="auto"/>
            </w:tcBorders>
          </w:tcPr>
          <w:p w:rsidR="003D7700" w:rsidRPr="004231BE" w:rsidRDefault="00740CDF" w:rsidP="00D219A8">
            <w:pPr>
              <w:widowControl w:val="0"/>
              <w:snapToGrid w:val="0"/>
              <w:spacing w:after="0" w:line="240" w:lineRule="auto"/>
              <w:ind w:firstLine="34"/>
              <w:contextualSpacing/>
              <w:jc w:val="both"/>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Гранично допустиме тижневе/ річне навчальне навантаження учня</w:t>
            </w:r>
          </w:p>
        </w:tc>
        <w:tc>
          <w:tcPr>
            <w:tcW w:w="1134" w:type="dxa"/>
            <w:gridSpan w:val="2"/>
            <w:tcBorders>
              <w:top w:val="single" w:sz="4" w:space="0" w:color="auto"/>
              <w:left w:val="single" w:sz="4" w:space="0" w:color="auto"/>
              <w:bottom w:val="single" w:sz="4" w:space="0" w:color="auto"/>
              <w:right w:val="single" w:sz="4" w:space="0" w:color="auto"/>
            </w:tcBorders>
          </w:tcPr>
          <w:p w:rsidR="003D7700" w:rsidRPr="004231BE" w:rsidRDefault="003D7700"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23/805</w:t>
            </w:r>
          </w:p>
        </w:tc>
        <w:tc>
          <w:tcPr>
            <w:tcW w:w="992" w:type="dxa"/>
            <w:tcBorders>
              <w:top w:val="single" w:sz="4" w:space="0" w:color="auto"/>
              <w:left w:val="single" w:sz="4" w:space="0" w:color="auto"/>
              <w:bottom w:val="single" w:sz="4" w:space="0" w:color="auto"/>
              <w:right w:val="single" w:sz="4" w:space="0" w:color="auto"/>
            </w:tcBorders>
          </w:tcPr>
          <w:p w:rsidR="003D7700" w:rsidRPr="004231BE" w:rsidRDefault="003D7700" w:rsidP="00D219A8">
            <w:pPr>
              <w:spacing w:after="0" w:line="240" w:lineRule="auto"/>
              <w:contextualSpacing/>
              <w:rPr>
                <w:rFonts w:ascii="Times New Roman" w:eastAsia="Calibri" w:hAnsi="Times New Roman" w:cs="Times New Roman"/>
                <w:sz w:val="24"/>
                <w:szCs w:val="24"/>
                <w:lang w:val="en-US"/>
              </w:rPr>
            </w:pPr>
            <w:r w:rsidRPr="004231BE">
              <w:rPr>
                <w:rFonts w:ascii="Times New Roman" w:eastAsia="Calibri" w:hAnsi="Times New Roman" w:cs="Times New Roman"/>
                <w:sz w:val="24"/>
                <w:szCs w:val="24"/>
                <w:lang w:val="uk-UA"/>
              </w:rPr>
              <w:t>23/805</w:t>
            </w:r>
          </w:p>
        </w:tc>
        <w:tc>
          <w:tcPr>
            <w:tcW w:w="993" w:type="dxa"/>
            <w:tcBorders>
              <w:top w:val="single" w:sz="4" w:space="0" w:color="auto"/>
              <w:left w:val="single" w:sz="4" w:space="0" w:color="auto"/>
              <w:bottom w:val="single" w:sz="4" w:space="0" w:color="auto"/>
              <w:right w:val="single" w:sz="4" w:space="0" w:color="auto"/>
            </w:tcBorders>
          </w:tcPr>
          <w:p w:rsidR="003D7700" w:rsidRPr="004231BE" w:rsidRDefault="003D7700" w:rsidP="00D219A8">
            <w:pPr>
              <w:spacing w:after="0" w:line="240" w:lineRule="auto"/>
              <w:contextualSpacing/>
              <w:rPr>
                <w:rFonts w:ascii="Times New Roman" w:eastAsia="Calibri" w:hAnsi="Times New Roman" w:cs="Times New Roman"/>
                <w:sz w:val="24"/>
                <w:szCs w:val="24"/>
                <w:lang w:val="en-US"/>
              </w:rPr>
            </w:pPr>
            <w:r w:rsidRPr="004231BE">
              <w:rPr>
                <w:rFonts w:ascii="Times New Roman" w:eastAsia="Calibri" w:hAnsi="Times New Roman" w:cs="Times New Roman"/>
                <w:sz w:val="24"/>
                <w:szCs w:val="24"/>
                <w:lang w:val="uk-UA"/>
              </w:rPr>
              <w:t>23/805</w:t>
            </w:r>
          </w:p>
        </w:tc>
        <w:tc>
          <w:tcPr>
            <w:tcW w:w="992" w:type="dxa"/>
            <w:tcBorders>
              <w:top w:val="single" w:sz="4" w:space="0" w:color="auto"/>
              <w:left w:val="single" w:sz="4" w:space="0" w:color="auto"/>
              <w:bottom w:val="single" w:sz="4" w:space="0" w:color="auto"/>
              <w:right w:val="single" w:sz="4" w:space="0" w:color="auto"/>
            </w:tcBorders>
          </w:tcPr>
          <w:p w:rsidR="003D7700" w:rsidRPr="004231BE" w:rsidRDefault="003D7700" w:rsidP="00D219A8">
            <w:pPr>
              <w:spacing w:after="0" w:line="240" w:lineRule="auto"/>
              <w:contextualSpacing/>
              <w:rPr>
                <w:rFonts w:ascii="Times New Roman" w:eastAsia="Calibri" w:hAnsi="Times New Roman" w:cs="Times New Roman"/>
                <w:sz w:val="24"/>
                <w:szCs w:val="24"/>
                <w:lang w:val="en-US"/>
              </w:rPr>
            </w:pPr>
            <w:r w:rsidRPr="004231BE">
              <w:rPr>
                <w:rFonts w:ascii="Times New Roman" w:eastAsia="Calibri" w:hAnsi="Times New Roman" w:cs="Times New Roman"/>
                <w:sz w:val="24"/>
                <w:szCs w:val="24"/>
                <w:lang w:val="uk-UA"/>
              </w:rPr>
              <w:t>23/805</w:t>
            </w:r>
          </w:p>
        </w:tc>
        <w:tc>
          <w:tcPr>
            <w:tcW w:w="1134" w:type="dxa"/>
            <w:tcBorders>
              <w:top w:val="single" w:sz="4" w:space="0" w:color="auto"/>
              <w:left w:val="single" w:sz="4" w:space="0" w:color="auto"/>
              <w:bottom w:val="single" w:sz="4" w:space="0" w:color="auto"/>
              <w:right w:val="single" w:sz="4" w:space="0" w:color="auto"/>
            </w:tcBorders>
          </w:tcPr>
          <w:p w:rsidR="003D7700" w:rsidRDefault="003D7700" w:rsidP="00D219A8">
            <w:pPr>
              <w:widowControl w:val="0"/>
              <w:snapToGrid w:val="0"/>
              <w:spacing w:after="0" w:line="240" w:lineRule="auto"/>
              <w:ind w:firstLine="34"/>
              <w:contextualSpacing/>
              <w:jc w:val="center"/>
              <w:rPr>
                <w:rFonts w:ascii="Times New Roman" w:eastAsia="Calibri" w:hAnsi="Times New Roman" w:cs="Times New Roman"/>
                <w:sz w:val="24"/>
                <w:szCs w:val="24"/>
                <w:lang w:val="uk-UA"/>
              </w:rPr>
            </w:pPr>
            <w:r w:rsidRPr="004231BE">
              <w:rPr>
                <w:rFonts w:ascii="Times New Roman" w:eastAsia="Calibri" w:hAnsi="Times New Roman" w:cs="Times New Roman"/>
                <w:sz w:val="24"/>
                <w:szCs w:val="24"/>
                <w:lang w:val="uk-UA"/>
              </w:rPr>
              <w:t>92/3220</w:t>
            </w:r>
          </w:p>
        </w:tc>
      </w:tr>
    </w:tbl>
    <w:p w:rsidR="0082678D" w:rsidRDefault="0015709E" w:rsidP="00D219A8">
      <w:pPr>
        <w:pStyle w:val="11"/>
        <w:tabs>
          <w:tab w:val="left" w:pos="-142"/>
        </w:tabs>
        <w:contextualSpacing/>
        <w:jc w:val="center"/>
        <w:rPr>
          <w:rFonts w:eastAsia="Calibri"/>
          <w:bCs/>
          <w:sz w:val="28"/>
          <w:szCs w:val="28"/>
          <w:lang w:eastAsia="uk-UA" w:bidi="uk-UA"/>
        </w:rPr>
      </w:pPr>
      <w:r w:rsidRPr="00C91145">
        <w:rPr>
          <w:rFonts w:eastAsia="Calibri"/>
          <w:sz w:val="28"/>
          <w:szCs w:val="28"/>
        </w:rPr>
        <w:t xml:space="preserve"> </w:t>
      </w:r>
      <w:r>
        <w:rPr>
          <w:rFonts w:eastAsia="Calibri"/>
          <w:bCs/>
          <w:sz w:val="28"/>
          <w:szCs w:val="28"/>
          <w:lang w:eastAsia="uk-UA" w:bidi="uk-UA"/>
        </w:rPr>
        <w:t xml:space="preserve">     </w:t>
      </w:r>
    </w:p>
    <w:p w:rsidR="0015709E" w:rsidRPr="009C6A7F" w:rsidRDefault="0015709E" w:rsidP="00D219A8">
      <w:pPr>
        <w:shd w:val="clear" w:color="auto" w:fill="FFFFFF"/>
        <w:tabs>
          <w:tab w:val="left" w:pos="567"/>
          <w:tab w:val="left" w:pos="709"/>
        </w:tabs>
        <w:spacing w:after="0" w:line="240" w:lineRule="auto"/>
        <w:ind w:firstLine="709"/>
        <w:contextualSpacing/>
        <w:jc w:val="both"/>
        <w:outlineLvl w:val="2"/>
        <w:rPr>
          <w:rFonts w:ascii="Times New Roman" w:eastAsia="Times New Roman" w:hAnsi="Times New Roman" w:cs="Times New Roman"/>
          <w:color w:val="2A2928"/>
          <w:sz w:val="28"/>
          <w:szCs w:val="28"/>
          <w:lang w:val="uk-UA" w:eastAsia="ru-RU"/>
        </w:rPr>
      </w:pPr>
      <w:r w:rsidRPr="009C6A7F">
        <w:rPr>
          <w:rFonts w:ascii="Times New Roman" w:eastAsia="Calibri" w:hAnsi="Times New Roman" w:cs="Times New Roman"/>
          <w:bCs/>
          <w:sz w:val="28"/>
          <w:szCs w:val="28"/>
          <w:lang w:val="uk-UA" w:eastAsia="uk-UA" w:bidi="uk-UA"/>
        </w:rPr>
        <w:t>Навчальн</w:t>
      </w:r>
      <w:r w:rsidRPr="009C6A7F">
        <w:rPr>
          <w:rFonts w:ascii="Times New Roman" w:eastAsia="Times New Roman" w:hAnsi="Times New Roman" w:cs="Times New Roman"/>
          <w:bCs/>
          <w:sz w:val="28"/>
          <w:szCs w:val="28"/>
          <w:lang w:val="uk-UA" w:eastAsia="uk-UA" w:bidi="uk-UA"/>
        </w:rPr>
        <w:t>ий</w:t>
      </w:r>
      <w:r w:rsidRPr="009C6A7F">
        <w:rPr>
          <w:rFonts w:ascii="Times New Roman" w:eastAsia="Calibri" w:hAnsi="Times New Roman" w:cs="Times New Roman"/>
          <w:bCs/>
          <w:sz w:val="28"/>
          <w:szCs w:val="28"/>
          <w:lang w:val="uk-UA" w:eastAsia="uk-UA" w:bidi="uk-UA"/>
        </w:rPr>
        <w:t xml:space="preserve"> план зорієнтован</w:t>
      </w:r>
      <w:r w:rsidRPr="009C6A7F">
        <w:rPr>
          <w:rFonts w:ascii="Times New Roman" w:eastAsia="Times New Roman" w:hAnsi="Times New Roman" w:cs="Times New Roman"/>
          <w:bCs/>
          <w:sz w:val="28"/>
          <w:szCs w:val="28"/>
          <w:lang w:val="uk-UA" w:eastAsia="uk-UA" w:bidi="uk-UA"/>
        </w:rPr>
        <w:t>ий</w:t>
      </w:r>
      <w:r w:rsidRPr="009C6A7F">
        <w:rPr>
          <w:rFonts w:ascii="Times New Roman" w:eastAsia="Calibri" w:hAnsi="Times New Roman" w:cs="Times New Roman"/>
          <w:bCs/>
          <w:sz w:val="28"/>
          <w:szCs w:val="28"/>
          <w:lang w:val="uk-UA" w:eastAsia="uk-UA" w:bidi="uk-UA"/>
        </w:rPr>
        <w:t xml:space="preserve"> на роботу школи за 5-денним навчальним тижнем</w:t>
      </w:r>
      <w:r w:rsidRPr="009C6A7F">
        <w:rPr>
          <w:rFonts w:ascii="Times New Roman" w:eastAsia="Times New Roman" w:hAnsi="Times New Roman" w:cs="Times New Roman"/>
          <w:bCs/>
          <w:sz w:val="28"/>
          <w:szCs w:val="28"/>
          <w:lang w:val="uk-UA" w:eastAsia="ru-RU"/>
        </w:rPr>
        <w:t xml:space="preserve">. </w:t>
      </w:r>
      <w:r w:rsidRPr="009C6A7F">
        <w:rPr>
          <w:rFonts w:ascii="Times New Roman" w:eastAsia="Times New Roman" w:hAnsi="Times New Roman" w:cs="Times New Roman"/>
          <w:color w:val="2A2928"/>
          <w:sz w:val="28"/>
          <w:szCs w:val="28"/>
          <w:lang w:val="uk-UA" w:eastAsia="ru-RU"/>
        </w:rPr>
        <w:t>При визначені гранично допустимого навантаження враховані санітарно-гігієнічні норми та нормативна тривалість уроку: в 1-му класі – 35 хвилин, в 2-</w:t>
      </w:r>
      <w:r>
        <w:rPr>
          <w:rFonts w:ascii="Times New Roman" w:eastAsia="Times New Roman" w:hAnsi="Times New Roman" w:cs="Times New Roman"/>
          <w:color w:val="2A2928"/>
          <w:sz w:val="28"/>
          <w:szCs w:val="28"/>
          <w:lang w:val="uk-UA" w:eastAsia="ru-RU"/>
        </w:rPr>
        <w:t>4-х класах</w:t>
      </w:r>
      <w:r w:rsidRPr="009C6A7F">
        <w:rPr>
          <w:rFonts w:ascii="Times New Roman" w:eastAsia="Times New Roman" w:hAnsi="Times New Roman" w:cs="Times New Roman"/>
          <w:color w:val="2A2928"/>
          <w:sz w:val="28"/>
          <w:szCs w:val="28"/>
          <w:lang w:val="uk-UA" w:eastAsia="ru-RU"/>
        </w:rPr>
        <w:t xml:space="preserve"> – 40 хвилин. </w:t>
      </w:r>
      <w:r w:rsidRPr="009C6A7F">
        <w:rPr>
          <w:rFonts w:ascii="Times New Roman" w:eastAsia="Calibri" w:hAnsi="Times New Roman" w:cs="Times New Roman"/>
          <w:bCs/>
          <w:sz w:val="28"/>
          <w:szCs w:val="28"/>
          <w:lang w:val="uk-UA" w:eastAsia="ru-RU"/>
        </w:rPr>
        <w:t xml:space="preserve">Гранична наповнюваність класів (25-30 учнів) </w:t>
      </w:r>
      <w:r w:rsidRPr="009C6A7F">
        <w:rPr>
          <w:rFonts w:ascii="Times New Roman" w:eastAsia="Times New Roman" w:hAnsi="Times New Roman" w:cs="Times New Roman"/>
          <w:bCs/>
          <w:sz w:val="28"/>
          <w:szCs w:val="28"/>
          <w:lang w:val="uk-UA" w:eastAsia="ru-RU"/>
        </w:rPr>
        <w:t>відповідає</w:t>
      </w:r>
      <w:r w:rsidRPr="009C6A7F">
        <w:rPr>
          <w:rFonts w:ascii="Times New Roman" w:eastAsia="Calibri" w:hAnsi="Times New Roman" w:cs="Times New Roman"/>
          <w:bCs/>
          <w:sz w:val="28"/>
          <w:szCs w:val="28"/>
          <w:lang w:val="uk-UA" w:eastAsia="ru-RU"/>
        </w:rPr>
        <w:t xml:space="preserve"> Закону України "Про загальну середню освіту".</w:t>
      </w:r>
      <w:r w:rsidRPr="009C6A7F">
        <w:rPr>
          <w:rFonts w:ascii="Times New Roman" w:eastAsia="Calibri" w:hAnsi="Times New Roman" w:cs="Times New Roman"/>
          <w:b/>
          <w:bCs/>
          <w:sz w:val="28"/>
          <w:szCs w:val="28"/>
          <w:lang w:val="uk-UA" w:eastAsia="ru-RU"/>
        </w:rPr>
        <w:t xml:space="preserve"> </w:t>
      </w:r>
    </w:p>
    <w:p w:rsidR="0015709E" w:rsidRPr="009C6A7F" w:rsidRDefault="0015709E" w:rsidP="00D219A8">
      <w:pPr>
        <w:shd w:val="clear" w:color="auto" w:fill="FFFFFF"/>
        <w:tabs>
          <w:tab w:val="left" w:pos="567"/>
          <w:tab w:val="left" w:pos="709"/>
        </w:tabs>
        <w:spacing w:after="0" w:line="240" w:lineRule="auto"/>
        <w:contextualSpacing/>
        <w:jc w:val="both"/>
        <w:outlineLvl w:val="2"/>
        <w:rPr>
          <w:rFonts w:ascii="Times New Roman" w:eastAsia="Times New Roman" w:hAnsi="Times New Roman" w:cs="Times New Roman"/>
          <w:color w:val="2A2928"/>
          <w:sz w:val="28"/>
          <w:szCs w:val="28"/>
          <w:lang w:val="uk-UA" w:eastAsia="ru-RU"/>
        </w:rPr>
      </w:pPr>
      <w:r w:rsidRPr="009C6A7F">
        <w:rPr>
          <w:rFonts w:ascii="Times New Roman" w:eastAsia="Times New Roman" w:hAnsi="Times New Roman" w:cs="Times New Roman"/>
          <w:bCs/>
          <w:sz w:val="28"/>
          <w:szCs w:val="28"/>
          <w:lang w:val="uk-UA" w:eastAsia="ru-RU"/>
        </w:rPr>
        <w:lastRenderedPageBreak/>
        <w:t xml:space="preserve">        </w:t>
      </w:r>
      <w:r w:rsidR="00303D51">
        <w:rPr>
          <w:rFonts w:ascii="Times New Roman" w:eastAsia="Times New Roman" w:hAnsi="Times New Roman" w:cs="Times New Roman"/>
          <w:bCs/>
          <w:sz w:val="28"/>
          <w:szCs w:val="28"/>
          <w:lang w:val="uk-UA" w:eastAsia="ru-RU"/>
        </w:rPr>
        <w:t xml:space="preserve">  </w:t>
      </w:r>
      <w:r w:rsidRPr="009C6A7F">
        <w:rPr>
          <w:rFonts w:ascii="Times New Roman" w:eastAsia="Times New Roman" w:hAnsi="Times New Roman" w:cs="Times New Roman"/>
          <w:bCs/>
          <w:sz w:val="28"/>
          <w:szCs w:val="28"/>
          <w:lang w:val="uk-UA" w:eastAsia="ru-RU"/>
        </w:rPr>
        <w:t>Відповідно до наказу Міністерства освіти і науки України від 20.02.2002 № 128, зареєстрованого в Міністерстві юстиції України від 06.03.2002 № 229/6517, при наявності у класі учнів понад 27 чоловік здійснюється поділ на</w:t>
      </w:r>
      <w:r w:rsidRPr="009C6A7F">
        <w:rPr>
          <w:rFonts w:ascii="Times New Roman" w:eastAsia="Times New Roman" w:hAnsi="Times New Roman" w:cs="Times New Roman"/>
          <w:color w:val="2A2928"/>
          <w:sz w:val="28"/>
          <w:szCs w:val="28"/>
          <w:lang w:val="uk-UA" w:eastAsia="ru-RU"/>
        </w:rPr>
        <w:t xml:space="preserve"> групи при вивченні української, англійської мов та фізичної культури.</w:t>
      </w:r>
    </w:p>
    <w:p w:rsidR="004231BE" w:rsidRPr="009C6A7F" w:rsidRDefault="0015709E" w:rsidP="00D219A8">
      <w:pPr>
        <w:tabs>
          <w:tab w:val="left" w:pos="567"/>
          <w:tab w:val="left" w:pos="709"/>
        </w:tabs>
        <w:spacing w:after="0" w:line="240" w:lineRule="auto"/>
        <w:contextualSpacing/>
        <w:jc w:val="both"/>
        <w:rPr>
          <w:rFonts w:ascii="Times New Roman" w:eastAsia="Calibri" w:hAnsi="Times New Roman" w:cs="Times New Roman"/>
          <w:sz w:val="28"/>
          <w:szCs w:val="28"/>
          <w:lang w:val="uk-UA"/>
        </w:rPr>
      </w:pPr>
      <w:r w:rsidRPr="009C6A7F">
        <w:rPr>
          <w:rFonts w:ascii="Times New Roman" w:eastAsia="Calibri" w:hAnsi="Times New Roman" w:cs="Times New Roman"/>
          <w:sz w:val="28"/>
          <w:szCs w:val="28"/>
          <w:lang w:val="uk-UA"/>
        </w:rPr>
        <w:t xml:space="preserve">        </w:t>
      </w:r>
      <w:r w:rsidR="00303D51">
        <w:rPr>
          <w:rFonts w:ascii="Times New Roman" w:eastAsia="Calibri" w:hAnsi="Times New Roman" w:cs="Times New Roman"/>
          <w:sz w:val="28"/>
          <w:szCs w:val="28"/>
          <w:lang w:val="uk-UA"/>
        </w:rPr>
        <w:t xml:space="preserve">  </w:t>
      </w:r>
      <w:r w:rsidRPr="009C6A7F">
        <w:rPr>
          <w:rFonts w:ascii="Times New Roman" w:eastAsia="Calibri" w:hAnsi="Times New Roman" w:cs="Times New Roman"/>
          <w:sz w:val="28"/>
          <w:szCs w:val="28"/>
          <w:lang w:val="uk-UA"/>
        </w:rPr>
        <w:t xml:space="preserve">Варіативна складова навчального плану використовується на </w:t>
      </w:r>
      <w:r w:rsidRPr="009C6A7F">
        <w:rPr>
          <w:rFonts w:ascii="Times New Roman" w:eastAsia="Times New Roman" w:hAnsi="Times New Roman" w:cs="Times New Roman"/>
          <w:sz w:val="28"/>
          <w:szCs w:val="28"/>
          <w:lang w:val="uk-UA" w:eastAsia="ru-RU"/>
        </w:rPr>
        <w:t>додаткові години для вивчення предметів освітніх галузей</w:t>
      </w:r>
      <w:r w:rsidRPr="009C6A7F">
        <w:rPr>
          <w:rFonts w:ascii="Times New Roman" w:eastAsia="Calibri" w:hAnsi="Times New Roman" w:cs="Times New Roman"/>
          <w:sz w:val="28"/>
          <w:szCs w:val="28"/>
          <w:lang w:val="uk-UA"/>
        </w:rPr>
        <w:t xml:space="preserve"> з предметів "Навчання грамоти/письм</w:t>
      </w:r>
      <w:r>
        <w:rPr>
          <w:rFonts w:ascii="Times New Roman" w:eastAsia="Calibri" w:hAnsi="Times New Roman" w:cs="Times New Roman"/>
          <w:sz w:val="28"/>
          <w:szCs w:val="28"/>
          <w:lang w:val="uk-UA"/>
        </w:rPr>
        <w:t>о" і "Навчання грамоти/читання</w:t>
      </w:r>
      <w:r w:rsidRPr="00CA2854">
        <w:rPr>
          <w:rFonts w:ascii="Times New Roman" w:eastAsia="Calibri" w:hAnsi="Times New Roman" w:cs="Times New Roman"/>
          <w:sz w:val="28"/>
          <w:szCs w:val="28"/>
          <w:lang w:val="uk-UA"/>
        </w:rPr>
        <w:t>",</w:t>
      </w:r>
      <w:r w:rsidRPr="00CA2854">
        <w:rPr>
          <w:rFonts w:ascii="Times New Roman" w:hAnsi="Times New Roman" w:cs="Times New Roman"/>
          <w:sz w:val="28"/>
          <w:szCs w:val="28"/>
        </w:rPr>
        <w:t>"</w:t>
      </w:r>
      <w:proofErr w:type="spellStart"/>
      <w:r w:rsidRPr="00CA2854">
        <w:rPr>
          <w:rFonts w:ascii="Times New Roman" w:hAnsi="Times New Roman" w:cs="Times New Roman"/>
          <w:sz w:val="28"/>
          <w:szCs w:val="28"/>
        </w:rPr>
        <w:t>Українська</w:t>
      </w:r>
      <w:proofErr w:type="spellEnd"/>
      <w:r w:rsidRPr="00CA2854">
        <w:rPr>
          <w:rFonts w:ascii="Times New Roman" w:hAnsi="Times New Roman" w:cs="Times New Roman"/>
          <w:sz w:val="28"/>
          <w:szCs w:val="28"/>
        </w:rPr>
        <w:t xml:space="preserve"> </w:t>
      </w:r>
      <w:proofErr w:type="spellStart"/>
      <w:r w:rsidRPr="00CA2854">
        <w:rPr>
          <w:rFonts w:ascii="Times New Roman" w:hAnsi="Times New Roman" w:cs="Times New Roman"/>
          <w:sz w:val="28"/>
          <w:szCs w:val="28"/>
        </w:rPr>
        <w:t>мова</w:t>
      </w:r>
      <w:proofErr w:type="spellEnd"/>
      <w:r w:rsidRPr="00CA2854">
        <w:rPr>
          <w:rFonts w:ascii="Times New Roman" w:hAnsi="Times New Roman" w:cs="Times New Roman"/>
          <w:sz w:val="28"/>
          <w:szCs w:val="28"/>
        </w:rPr>
        <w:t>".</w:t>
      </w:r>
      <w:r w:rsidRPr="00F004E7">
        <w:rPr>
          <w:sz w:val="28"/>
          <w:szCs w:val="28"/>
        </w:rPr>
        <w:t xml:space="preserve"> </w:t>
      </w:r>
      <w:r>
        <w:rPr>
          <w:rFonts w:ascii="Times New Roman" w:eastAsia="Calibri" w:hAnsi="Times New Roman" w:cs="Times New Roman"/>
          <w:sz w:val="28"/>
          <w:szCs w:val="28"/>
          <w:lang w:val="uk-UA"/>
        </w:rPr>
        <w:t xml:space="preserve"> </w:t>
      </w:r>
    </w:p>
    <w:p w:rsidR="004231BE" w:rsidRPr="009C6A7F" w:rsidRDefault="004231BE" w:rsidP="00D219A8">
      <w:pPr>
        <w:tabs>
          <w:tab w:val="left" w:pos="567"/>
          <w:tab w:val="left" w:pos="709"/>
        </w:tabs>
        <w:spacing w:after="0" w:line="240" w:lineRule="auto"/>
        <w:contextualSpacing/>
        <w:jc w:val="both"/>
        <w:rPr>
          <w:rFonts w:ascii="Times New Roman" w:eastAsia="Calibri" w:hAnsi="Times New Roman" w:cs="Times New Roman"/>
          <w:sz w:val="28"/>
          <w:szCs w:val="28"/>
          <w:lang w:val="uk-UA"/>
        </w:rPr>
      </w:pPr>
      <w:r w:rsidRPr="009C6A7F">
        <w:rPr>
          <w:rFonts w:ascii="Times New Roman" w:eastAsia="Calibri" w:hAnsi="Times New Roman" w:cs="Times New Roman"/>
          <w:sz w:val="28"/>
          <w:szCs w:val="28"/>
          <w:lang w:val="uk-UA"/>
        </w:rPr>
        <w:t xml:space="preserve">        </w:t>
      </w:r>
      <w:r w:rsidR="00303D51">
        <w:rPr>
          <w:rFonts w:ascii="Times New Roman" w:eastAsia="Calibri" w:hAnsi="Times New Roman" w:cs="Times New Roman"/>
          <w:sz w:val="28"/>
          <w:szCs w:val="28"/>
          <w:lang w:val="uk-UA"/>
        </w:rPr>
        <w:t xml:space="preserve">  </w:t>
      </w:r>
      <w:r w:rsidRPr="009C6A7F">
        <w:rPr>
          <w:rFonts w:ascii="Times New Roman" w:eastAsia="Calibri" w:hAnsi="Times New Roman" w:cs="Times New Roman"/>
          <w:sz w:val="28"/>
          <w:szCs w:val="28"/>
          <w:lang w:val="uk-UA"/>
        </w:rPr>
        <w:t>Збереження здоров’я дітей належить до головних завдань ліцею. Тому формування навичок здорового способу життя та безпечної поведінки здійснюється не лише в рамках предметів "Фізична культура"</w:t>
      </w:r>
      <w:r w:rsidRPr="009C6A7F">
        <w:rPr>
          <w:rFonts w:ascii="Times New Roman" w:hAnsi="Times New Roman" w:cs="Times New Roman"/>
          <w:sz w:val="28"/>
          <w:szCs w:val="28"/>
          <w:lang w:val="uk-UA"/>
        </w:rPr>
        <w:t xml:space="preserve"> та "Я досліджую світ"</w:t>
      </w:r>
      <w:r w:rsidRPr="009C6A7F">
        <w:rPr>
          <w:rFonts w:ascii="Times New Roman" w:eastAsia="Calibri" w:hAnsi="Times New Roman" w:cs="Times New Roman"/>
          <w:sz w:val="28"/>
          <w:szCs w:val="28"/>
          <w:lang w:val="uk-UA"/>
        </w:rPr>
        <w:t xml:space="preserve">, а інтегрується у змісті всіх предметів інваріантної та варіативної складових навчального плану. Змістовним наповненням предмету "Фізична культура" в Піщанському ліцеї є рухова активність із загальноосвітньою спрямованістю. </w:t>
      </w:r>
    </w:p>
    <w:p w:rsidR="004231BE" w:rsidRPr="009C6A7F" w:rsidRDefault="004231BE" w:rsidP="00D219A8">
      <w:pPr>
        <w:tabs>
          <w:tab w:val="left" w:pos="567"/>
          <w:tab w:val="left" w:pos="709"/>
        </w:tabs>
        <w:spacing w:after="0" w:line="240" w:lineRule="auto"/>
        <w:contextualSpacing/>
        <w:jc w:val="both"/>
        <w:rPr>
          <w:rFonts w:ascii="Times New Roman" w:eastAsia="Calibri" w:hAnsi="Times New Roman" w:cs="Times New Roman"/>
          <w:sz w:val="28"/>
          <w:szCs w:val="28"/>
          <w:lang w:val="uk-UA"/>
        </w:rPr>
      </w:pPr>
      <w:r w:rsidRPr="009C6A7F">
        <w:rPr>
          <w:rFonts w:ascii="Times New Roman" w:eastAsia="Calibri" w:hAnsi="Times New Roman" w:cs="Times New Roman"/>
          <w:sz w:val="28"/>
          <w:szCs w:val="28"/>
          <w:lang w:val="uk-UA"/>
        </w:rPr>
        <w:t xml:space="preserve">        </w:t>
      </w:r>
      <w:r w:rsidR="00303D51">
        <w:rPr>
          <w:rFonts w:ascii="Times New Roman" w:eastAsia="Calibri" w:hAnsi="Times New Roman" w:cs="Times New Roman"/>
          <w:sz w:val="28"/>
          <w:szCs w:val="28"/>
          <w:lang w:val="uk-UA"/>
        </w:rPr>
        <w:t xml:space="preserve">  </w:t>
      </w:r>
      <w:r w:rsidRPr="009C6A7F">
        <w:rPr>
          <w:rFonts w:ascii="Times New Roman" w:eastAsia="Calibri" w:hAnsi="Times New Roman" w:cs="Times New Roman"/>
          <w:sz w:val="28"/>
          <w:szCs w:val="28"/>
          <w:lang w:val="uk-UA"/>
        </w:rPr>
        <w:t>Логічна послідовність вивчення предметів розкривається у відповідних навчальних програмах.</w:t>
      </w:r>
    </w:p>
    <w:p w:rsidR="004231BE" w:rsidRPr="009C6A7F" w:rsidRDefault="004231BE" w:rsidP="00D219A8">
      <w:pPr>
        <w:shd w:val="clear" w:color="auto" w:fill="FFFFFF"/>
        <w:tabs>
          <w:tab w:val="left" w:pos="567"/>
          <w:tab w:val="left" w:pos="709"/>
        </w:tabs>
        <w:spacing w:after="0" w:line="240" w:lineRule="auto"/>
        <w:contextualSpacing/>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 xml:space="preserve">        </w:t>
      </w:r>
      <w:r w:rsidR="00303D51">
        <w:rPr>
          <w:rFonts w:ascii="Times New Roman" w:eastAsia="Calibri" w:hAnsi="Times New Roman" w:cs="Times New Roman"/>
          <w:i/>
          <w:sz w:val="28"/>
          <w:szCs w:val="28"/>
          <w:lang w:val="uk-UA"/>
        </w:rPr>
        <w:t xml:space="preserve">  </w:t>
      </w:r>
      <w:proofErr w:type="spellStart"/>
      <w:r w:rsidRPr="009C6A7F">
        <w:rPr>
          <w:rFonts w:ascii="Times New Roman" w:eastAsia="Calibri" w:hAnsi="Times New Roman" w:cs="Times New Roman"/>
          <w:i/>
          <w:sz w:val="28"/>
          <w:szCs w:val="28"/>
        </w:rPr>
        <w:t>Очікувані</w:t>
      </w:r>
      <w:proofErr w:type="spellEnd"/>
      <w:r w:rsidRPr="009C6A7F">
        <w:rPr>
          <w:rFonts w:ascii="Times New Roman" w:eastAsia="Calibri" w:hAnsi="Times New Roman" w:cs="Times New Roman"/>
          <w:i/>
          <w:sz w:val="28"/>
          <w:szCs w:val="28"/>
        </w:rPr>
        <w:t xml:space="preserve"> </w:t>
      </w:r>
      <w:proofErr w:type="spellStart"/>
      <w:r w:rsidRPr="009C6A7F">
        <w:rPr>
          <w:rFonts w:ascii="Times New Roman" w:eastAsia="Calibri" w:hAnsi="Times New Roman" w:cs="Times New Roman"/>
          <w:i/>
          <w:sz w:val="28"/>
          <w:szCs w:val="28"/>
        </w:rPr>
        <w:t>результати</w:t>
      </w:r>
      <w:proofErr w:type="spellEnd"/>
      <w:r w:rsidRPr="009C6A7F">
        <w:rPr>
          <w:rFonts w:ascii="Times New Roman" w:eastAsia="Calibri" w:hAnsi="Times New Roman" w:cs="Times New Roman"/>
          <w:i/>
          <w:sz w:val="28"/>
          <w:szCs w:val="28"/>
        </w:rPr>
        <w:t xml:space="preserve"> </w:t>
      </w:r>
      <w:proofErr w:type="spellStart"/>
      <w:r w:rsidRPr="009C6A7F">
        <w:rPr>
          <w:rFonts w:ascii="Times New Roman" w:eastAsia="Calibri" w:hAnsi="Times New Roman" w:cs="Times New Roman"/>
          <w:i/>
          <w:sz w:val="28"/>
          <w:szCs w:val="28"/>
        </w:rPr>
        <w:t>навчання</w:t>
      </w:r>
      <w:proofErr w:type="spellEnd"/>
      <w:r w:rsidRPr="009C6A7F">
        <w:rPr>
          <w:rFonts w:ascii="Times New Roman" w:eastAsia="Calibri" w:hAnsi="Times New Roman" w:cs="Times New Roman"/>
          <w:i/>
          <w:sz w:val="28"/>
          <w:szCs w:val="28"/>
        </w:rPr>
        <w:t xml:space="preserve"> </w:t>
      </w:r>
      <w:proofErr w:type="spellStart"/>
      <w:r w:rsidRPr="009C6A7F">
        <w:rPr>
          <w:rFonts w:ascii="Times New Roman" w:eastAsia="Calibri" w:hAnsi="Times New Roman" w:cs="Times New Roman"/>
          <w:i/>
          <w:sz w:val="28"/>
          <w:szCs w:val="28"/>
        </w:rPr>
        <w:t>здобувачів</w:t>
      </w:r>
      <w:proofErr w:type="spellEnd"/>
      <w:r w:rsidRPr="009C6A7F">
        <w:rPr>
          <w:rFonts w:ascii="Times New Roman" w:eastAsia="Calibri" w:hAnsi="Times New Roman" w:cs="Times New Roman"/>
          <w:i/>
          <w:sz w:val="28"/>
          <w:szCs w:val="28"/>
        </w:rPr>
        <w:t xml:space="preserve"> </w:t>
      </w:r>
      <w:proofErr w:type="spellStart"/>
      <w:r w:rsidRPr="009C6A7F">
        <w:rPr>
          <w:rFonts w:ascii="Times New Roman" w:eastAsia="Calibri" w:hAnsi="Times New Roman" w:cs="Times New Roman"/>
          <w:i/>
          <w:sz w:val="28"/>
          <w:szCs w:val="28"/>
        </w:rPr>
        <w:t>освіти</w:t>
      </w:r>
      <w:proofErr w:type="spellEnd"/>
      <w:r w:rsidRPr="009C6A7F">
        <w:rPr>
          <w:rFonts w:ascii="Times New Roman" w:eastAsia="Calibri" w:hAnsi="Times New Roman" w:cs="Times New Roman"/>
          <w:i/>
          <w:sz w:val="28"/>
          <w:szCs w:val="28"/>
        </w:rPr>
        <w:t xml:space="preserve"> в рамках </w:t>
      </w:r>
      <w:proofErr w:type="spellStart"/>
      <w:r w:rsidRPr="009C6A7F">
        <w:rPr>
          <w:rFonts w:ascii="Times New Roman" w:eastAsia="Calibri" w:hAnsi="Times New Roman" w:cs="Times New Roman"/>
          <w:i/>
          <w:sz w:val="28"/>
          <w:szCs w:val="28"/>
        </w:rPr>
        <w:t>освітніх</w:t>
      </w:r>
      <w:proofErr w:type="spellEnd"/>
      <w:r w:rsidRPr="009C6A7F">
        <w:rPr>
          <w:rFonts w:ascii="Times New Roman" w:eastAsia="Calibri" w:hAnsi="Times New Roman" w:cs="Times New Roman"/>
          <w:i/>
          <w:sz w:val="28"/>
          <w:szCs w:val="28"/>
        </w:rPr>
        <w:t xml:space="preserve"> </w:t>
      </w:r>
      <w:proofErr w:type="spellStart"/>
      <w:r w:rsidRPr="009C6A7F">
        <w:rPr>
          <w:rFonts w:ascii="Times New Roman" w:eastAsia="Calibri" w:hAnsi="Times New Roman" w:cs="Times New Roman"/>
          <w:i/>
          <w:sz w:val="28"/>
          <w:szCs w:val="28"/>
        </w:rPr>
        <w:t>галузей</w:t>
      </w:r>
      <w:proofErr w:type="spellEnd"/>
      <w:r w:rsidRPr="009C6A7F">
        <w:rPr>
          <w:rFonts w:ascii="Times New Roman" w:eastAsia="Calibri" w:hAnsi="Times New Roman" w:cs="Times New Roman"/>
          <w:i/>
          <w:sz w:val="28"/>
          <w:szCs w:val="28"/>
        </w:rPr>
        <w:t>.</w:t>
      </w:r>
    </w:p>
    <w:p w:rsidR="004231BE" w:rsidRPr="009C6A7F" w:rsidRDefault="004231BE" w:rsidP="00D219A8">
      <w:pPr>
        <w:tabs>
          <w:tab w:val="left" w:pos="567"/>
          <w:tab w:val="left" w:pos="709"/>
        </w:tabs>
        <w:spacing w:after="0" w:line="240" w:lineRule="auto"/>
        <w:contextualSpacing/>
        <w:jc w:val="both"/>
        <w:rPr>
          <w:rFonts w:ascii="Times New Roman" w:eastAsia="Calibri" w:hAnsi="Times New Roman" w:cs="Times New Roman"/>
          <w:sz w:val="28"/>
          <w:szCs w:val="28"/>
          <w:lang w:val="uk-UA"/>
        </w:rPr>
      </w:pPr>
      <w:r w:rsidRPr="009C6A7F">
        <w:rPr>
          <w:rFonts w:ascii="Times New Roman" w:eastAsia="Calibri" w:hAnsi="Times New Roman" w:cs="Times New Roman"/>
          <w:sz w:val="28"/>
          <w:szCs w:val="28"/>
          <w:lang w:val="uk-UA"/>
        </w:rPr>
        <w:t xml:space="preserve">        </w:t>
      </w:r>
      <w:r w:rsidR="00303D51">
        <w:rPr>
          <w:rFonts w:ascii="Times New Roman" w:eastAsia="Calibri" w:hAnsi="Times New Roman" w:cs="Times New Roman"/>
          <w:sz w:val="28"/>
          <w:szCs w:val="28"/>
          <w:lang w:val="uk-UA"/>
        </w:rPr>
        <w:t xml:space="preserve">  </w:t>
      </w:r>
      <w:r w:rsidRPr="009C6A7F">
        <w:rPr>
          <w:rFonts w:ascii="Times New Roman" w:eastAsia="Calibri" w:hAnsi="Times New Roman" w:cs="Times New Roman"/>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4231BE" w:rsidRPr="009C6A7F" w:rsidRDefault="004231BE" w:rsidP="00D219A8">
      <w:pPr>
        <w:tabs>
          <w:tab w:val="left" w:pos="567"/>
          <w:tab w:val="left" w:pos="709"/>
        </w:tabs>
        <w:spacing w:after="0" w:line="240" w:lineRule="auto"/>
        <w:contextualSpacing/>
        <w:jc w:val="both"/>
        <w:rPr>
          <w:rFonts w:ascii="Times New Roman" w:eastAsia="Calibri" w:hAnsi="Times New Roman" w:cs="Times New Roman"/>
          <w:sz w:val="28"/>
          <w:szCs w:val="28"/>
          <w:lang w:val="uk-UA"/>
        </w:rPr>
      </w:pPr>
      <w:r w:rsidRPr="009C6A7F">
        <w:rPr>
          <w:rFonts w:ascii="Times New Roman" w:eastAsia="Calibri" w:hAnsi="Times New Roman" w:cs="Times New Roman"/>
          <w:sz w:val="28"/>
          <w:szCs w:val="28"/>
          <w:lang w:val="uk-UA"/>
        </w:rPr>
        <w:t xml:space="preserve">        </w:t>
      </w:r>
      <w:r w:rsidR="00303D51">
        <w:rPr>
          <w:rFonts w:ascii="Times New Roman" w:eastAsia="Calibri" w:hAnsi="Times New Roman" w:cs="Times New Roman"/>
          <w:sz w:val="28"/>
          <w:szCs w:val="28"/>
          <w:lang w:val="uk-UA"/>
        </w:rPr>
        <w:t xml:space="preserve">  </w:t>
      </w:r>
      <w:r w:rsidRPr="009C6A7F">
        <w:rPr>
          <w:rFonts w:ascii="Times New Roman" w:eastAsia="Calibri" w:hAnsi="Times New Roman" w:cs="Times New Roman"/>
          <w:sz w:val="28"/>
          <w:szCs w:val="28"/>
          <w:lang w:val="uk-UA"/>
        </w:rPr>
        <w:t xml:space="preserve">Відповідно до цього Освітня програма має потенціал для формування у здобувачів освіти таких </w:t>
      </w:r>
      <w:r w:rsidRPr="009C6A7F">
        <w:rPr>
          <w:rFonts w:ascii="Times New Roman" w:eastAsia="Calibri" w:hAnsi="Times New Roman" w:cs="Times New Roman"/>
          <w:b/>
          <w:sz w:val="28"/>
          <w:szCs w:val="28"/>
          <w:lang w:val="uk-UA"/>
        </w:rPr>
        <w:t>ключових компетентностей</w:t>
      </w:r>
      <w:r w:rsidRPr="009C6A7F">
        <w:rPr>
          <w:rFonts w:ascii="Times New Roman" w:eastAsia="Calibri" w:hAnsi="Times New Roman" w:cs="Times New Roman"/>
          <w:sz w:val="28"/>
          <w:szCs w:val="28"/>
          <w:lang w:val="uk-UA"/>
        </w:rPr>
        <w:t>:</w:t>
      </w:r>
    </w:p>
    <w:p w:rsidR="004231BE" w:rsidRPr="009C6A7F" w:rsidRDefault="004231BE" w:rsidP="00D219A8">
      <w:pPr>
        <w:tabs>
          <w:tab w:val="left" w:pos="567"/>
          <w:tab w:val="left" w:pos="709"/>
        </w:tabs>
        <w:spacing w:after="0" w:line="240" w:lineRule="auto"/>
        <w:contextualSpacing/>
        <w:jc w:val="both"/>
        <w:rPr>
          <w:rFonts w:ascii="Times New Roman" w:eastAsia="Calibri" w:hAnsi="Times New Roman" w:cs="Times New Roman"/>
          <w:sz w:val="28"/>
          <w:szCs w:val="28"/>
          <w:lang w:val="uk-UA"/>
        </w:rPr>
      </w:pPr>
      <w:r w:rsidRPr="009C6A7F">
        <w:rPr>
          <w:rFonts w:ascii="Times New Roman" w:eastAsia="Calibri" w:hAnsi="Times New Roman" w:cs="Times New Roman"/>
          <w:sz w:val="28"/>
          <w:szCs w:val="28"/>
          <w:lang w:val="uk-UA"/>
        </w:rPr>
        <w:t xml:space="preserve">        </w:t>
      </w:r>
      <w:r w:rsidR="00303D51">
        <w:rPr>
          <w:rFonts w:ascii="Times New Roman" w:eastAsia="Calibri" w:hAnsi="Times New Roman" w:cs="Times New Roman"/>
          <w:sz w:val="28"/>
          <w:szCs w:val="28"/>
          <w:lang w:val="uk-UA"/>
        </w:rPr>
        <w:t xml:space="preserve">  </w:t>
      </w:r>
      <w:r w:rsidRPr="009C6A7F">
        <w:rPr>
          <w:rFonts w:ascii="Times New Roman" w:eastAsia="Calibri" w:hAnsi="Times New Roman" w:cs="Times New Roman"/>
          <w:sz w:val="28"/>
          <w:szCs w:val="28"/>
          <w:lang w:val="uk-UA"/>
        </w:rPr>
        <w:t>1) вільне володіння державною мовою;</w:t>
      </w:r>
    </w:p>
    <w:p w:rsidR="004231BE" w:rsidRPr="009C6A7F" w:rsidRDefault="004231BE" w:rsidP="00D219A8">
      <w:pPr>
        <w:tabs>
          <w:tab w:val="left" w:pos="567"/>
        </w:tabs>
        <w:spacing w:after="0" w:line="240" w:lineRule="auto"/>
        <w:contextualSpacing/>
        <w:jc w:val="both"/>
        <w:rPr>
          <w:rFonts w:ascii="Times New Roman" w:eastAsia="Calibri" w:hAnsi="Times New Roman" w:cs="Times New Roman"/>
          <w:sz w:val="28"/>
          <w:szCs w:val="28"/>
          <w:lang w:val="uk-UA"/>
        </w:rPr>
      </w:pPr>
      <w:r w:rsidRPr="009C6A7F">
        <w:rPr>
          <w:rFonts w:ascii="Times New Roman" w:eastAsia="Calibri" w:hAnsi="Times New Roman" w:cs="Times New Roman"/>
          <w:sz w:val="28"/>
          <w:szCs w:val="28"/>
          <w:lang w:val="uk-UA"/>
        </w:rPr>
        <w:t xml:space="preserve">        </w:t>
      </w:r>
      <w:r w:rsidR="00303D51">
        <w:rPr>
          <w:rFonts w:ascii="Times New Roman" w:eastAsia="Calibri" w:hAnsi="Times New Roman" w:cs="Times New Roman"/>
          <w:sz w:val="28"/>
          <w:szCs w:val="28"/>
          <w:lang w:val="uk-UA"/>
        </w:rPr>
        <w:t xml:space="preserve">  </w:t>
      </w:r>
      <w:r w:rsidRPr="009C6A7F">
        <w:rPr>
          <w:rFonts w:ascii="Times New Roman" w:eastAsia="Calibri" w:hAnsi="Times New Roman" w:cs="Times New Roman"/>
          <w:sz w:val="28"/>
          <w:szCs w:val="28"/>
          <w:lang w:val="uk-UA"/>
        </w:rPr>
        <w:t>2) здатність спілкуватися рідною (у разі відмінності від державної) та іноземними мовами;</w:t>
      </w:r>
    </w:p>
    <w:p w:rsidR="004231BE" w:rsidRPr="009C6A7F" w:rsidRDefault="004231BE" w:rsidP="00D219A8">
      <w:pPr>
        <w:tabs>
          <w:tab w:val="left" w:pos="567"/>
        </w:tabs>
        <w:spacing w:after="0" w:line="240" w:lineRule="auto"/>
        <w:contextualSpacing/>
        <w:jc w:val="both"/>
        <w:rPr>
          <w:rFonts w:ascii="Times New Roman" w:eastAsia="Calibri" w:hAnsi="Times New Roman" w:cs="Times New Roman"/>
          <w:sz w:val="28"/>
          <w:szCs w:val="28"/>
          <w:lang w:val="uk-UA"/>
        </w:rPr>
      </w:pPr>
      <w:r w:rsidRPr="009C6A7F">
        <w:rPr>
          <w:rFonts w:ascii="Times New Roman" w:eastAsia="Calibri" w:hAnsi="Times New Roman" w:cs="Times New Roman"/>
          <w:sz w:val="28"/>
          <w:szCs w:val="28"/>
          <w:lang w:val="uk-UA"/>
        </w:rPr>
        <w:t xml:space="preserve">        </w:t>
      </w:r>
      <w:r w:rsidR="00303D51">
        <w:rPr>
          <w:rFonts w:ascii="Times New Roman" w:eastAsia="Calibri" w:hAnsi="Times New Roman" w:cs="Times New Roman"/>
          <w:sz w:val="28"/>
          <w:szCs w:val="28"/>
          <w:lang w:val="uk-UA"/>
        </w:rPr>
        <w:t xml:space="preserve">  </w:t>
      </w:r>
      <w:r w:rsidRPr="009C6A7F">
        <w:rPr>
          <w:rFonts w:ascii="Times New Roman" w:eastAsia="Calibri" w:hAnsi="Times New Roman" w:cs="Times New Roman"/>
          <w:sz w:val="28"/>
          <w:szCs w:val="28"/>
          <w:lang w:val="uk-UA"/>
        </w:rPr>
        <w:t>3) математична компетентність;</w:t>
      </w:r>
    </w:p>
    <w:p w:rsidR="004231BE" w:rsidRPr="009C6A7F" w:rsidRDefault="004231BE" w:rsidP="00D219A8">
      <w:pPr>
        <w:tabs>
          <w:tab w:val="left" w:pos="567"/>
        </w:tabs>
        <w:spacing w:after="0" w:line="240" w:lineRule="auto"/>
        <w:contextualSpacing/>
        <w:jc w:val="both"/>
        <w:rPr>
          <w:rFonts w:ascii="Times New Roman" w:eastAsia="Calibri" w:hAnsi="Times New Roman" w:cs="Times New Roman"/>
          <w:sz w:val="28"/>
          <w:szCs w:val="28"/>
          <w:lang w:val="uk-UA"/>
        </w:rPr>
      </w:pPr>
      <w:r w:rsidRPr="009C6A7F">
        <w:rPr>
          <w:rFonts w:ascii="Times New Roman" w:eastAsia="Calibri" w:hAnsi="Times New Roman" w:cs="Times New Roman"/>
          <w:sz w:val="28"/>
          <w:szCs w:val="28"/>
          <w:lang w:val="uk-UA"/>
        </w:rPr>
        <w:t xml:space="preserve">       </w:t>
      </w:r>
      <w:r w:rsidR="00303D51">
        <w:rPr>
          <w:rFonts w:ascii="Times New Roman" w:eastAsia="Calibri" w:hAnsi="Times New Roman" w:cs="Times New Roman"/>
          <w:sz w:val="28"/>
          <w:szCs w:val="28"/>
          <w:lang w:val="uk-UA"/>
        </w:rPr>
        <w:t xml:space="preserve">  </w:t>
      </w:r>
      <w:r w:rsidRPr="009C6A7F">
        <w:rPr>
          <w:rFonts w:ascii="Times New Roman" w:eastAsia="Calibri" w:hAnsi="Times New Roman" w:cs="Times New Roman"/>
          <w:sz w:val="28"/>
          <w:szCs w:val="28"/>
          <w:lang w:val="uk-UA"/>
        </w:rPr>
        <w:t xml:space="preserve"> 4) компетентності у галузі природничих наук, техніки і технологій;</w:t>
      </w:r>
    </w:p>
    <w:p w:rsidR="004231BE" w:rsidRPr="009C6A7F" w:rsidRDefault="004231BE" w:rsidP="00D219A8">
      <w:pPr>
        <w:tabs>
          <w:tab w:val="left" w:pos="567"/>
        </w:tabs>
        <w:spacing w:after="0" w:line="240" w:lineRule="auto"/>
        <w:contextualSpacing/>
        <w:jc w:val="both"/>
        <w:rPr>
          <w:rFonts w:ascii="Times New Roman" w:eastAsia="Calibri" w:hAnsi="Times New Roman" w:cs="Times New Roman"/>
          <w:sz w:val="28"/>
          <w:szCs w:val="28"/>
          <w:lang w:val="uk-UA"/>
        </w:rPr>
      </w:pPr>
      <w:r w:rsidRPr="009C6A7F">
        <w:rPr>
          <w:rFonts w:ascii="Times New Roman" w:eastAsia="Calibri" w:hAnsi="Times New Roman" w:cs="Times New Roman"/>
          <w:sz w:val="28"/>
          <w:szCs w:val="28"/>
          <w:lang w:val="uk-UA"/>
        </w:rPr>
        <w:t xml:space="preserve">       </w:t>
      </w:r>
      <w:r w:rsidR="00303D51">
        <w:rPr>
          <w:rFonts w:ascii="Times New Roman" w:eastAsia="Calibri" w:hAnsi="Times New Roman" w:cs="Times New Roman"/>
          <w:sz w:val="28"/>
          <w:szCs w:val="28"/>
          <w:lang w:val="uk-UA"/>
        </w:rPr>
        <w:t xml:space="preserve">  </w:t>
      </w:r>
      <w:r w:rsidRPr="009C6A7F">
        <w:rPr>
          <w:rFonts w:ascii="Times New Roman" w:eastAsia="Calibri" w:hAnsi="Times New Roman" w:cs="Times New Roman"/>
          <w:sz w:val="28"/>
          <w:szCs w:val="28"/>
          <w:lang w:val="uk-UA"/>
        </w:rPr>
        <w:t xml:space="preserve"> 5) інноваційність;</w:t>
      </w:r>
    </w:p>
    <w:p w:rsidR="004231BE" w:rsidRPr="009C6A7F" w:rsidRDefault="004231BE" w:rsidP="00D219A8">
      <w:pPr>
        <w:tabs>
          <w:tab w:val="left" w:pos="567"/>
        </w:tabs>
        <w:spacing w:after="0" w:line="240" w:lineRule="auto"/>
        <w:contextualSpacing/>
        <w:jc w:val="both"/>
        <w:rPr>
          <w:rFonts w:ascii="Times New Roman" w:eastAsia="Calibri" w:hAnsi="Times New Roman" w:cs="Times New Roman"/>
          <w:sz w:val="28"/>
          <w:szCs w:val="28"/>
          <w:lang w:val="uk-UA"/>
        </w:rPr>
      </w:pPr>
      <w:r w:rsidRPr="009C6A7F">
        <w:rPr>
          <w:rFonts w:ascii="Times New Roman" w:eastAsia="Calibri" w:hAnsi="Times New Roman" w:cs="Times New Roman"/>
          <w:sz w:val="28"/>
          <w:szCs w:val="28"/>
          <w:lang w:val="uk-UA"/>
        </w:rPr>
        <w:t xml:space="preserve">        </w:t>
      </w:r>
      <w:r w:rsidR="00303D51">
        <w:rPr>
          <w:rFonts w:ascii="Times New Roman" w:eastAsia="Calibri" w:hAnsi="Times New Roman" w:cs="Times New Roman"/>
          <w:sz w:val="28"/>
          <w:szCs w:val="28"/>
          <w:lang w:val="uk-UA"/>
        </w:rPr>
        <w:t xml:space="preserve">  </w:t>
      </w:r>
      <w:r w:rsidRPr="009C6A7F">
        <w:rPr>
          <w:rFonts w:ascii="Times New Roman" w:eastAsia="Calibri" w:hAnsi="Times New Roman" w:cs="Times New Roman"/>
          <w:sz w:val="28"/>
          <w:szCs w:val="28"/>
          <w:lang w:val="uk-UA"/>
        </w:rPr>
        <w:t>6) екологічна компетентність;</w:t>
      </w:r>
    </w:p>
    <w:p w:rsidR="004231BE" w:rsidRPr="009C6A7F" w:rsidRDefault="004231BE" w:rsidP="00D219A8">
      <w:pPr>
        <w:tabs>
          <w:tab w:val="left" w:pos="567"/>
        </w:tabs>
        <w:spacing w:after="0" w:line="240" w:lineRule="auto"/>
        <w:contextualSpacing/>
        <w:jc w:val="both"/>
        <w:rPr>
          <w:rFonts w:ascii="Times New Roman" w:eastAsia="Calibri" w:hAnsi="Times New Roman" w:cs="Times New Roman"/>
          <w:sz w:val="28"/>
          <w:szCs w:val="28"/>
          <w:lang w:val="uk-UA"/>
        </w:rPr>
      </w:pPr>
      <w:r w:rsidRPr="009C6A7F">
        <w:rPr>
          <w:rFonts w:ascii="Times New Roman" w:eastAsia="Calibri" w:hAnsi="Times New Roman" w:cs="Times New Roman"/>
          <w:sz w:val="28"/>
          <w:szCs w:val="28"/>
          <w:lang w:val="uk-UA"/>
        </w:rPr>
        <w:t xml:space="preserve">        </w:t>
      </w:r>
      <w:r w:rsidR="00303D51">
        <w:rPr>
          <w:rFonts w:ascii="Times New Roman" w:eastAsia="Calibri" w:hAnsi="Times New Roman" w:cs="Times New Roman"/>
          <w:sz w:val="28"/>
          <w:szCs w:val="28"/>
          <w:lang w:val="uk-UA"/>
        </w:rPr>
        <w:t xml:space="preserve">  </w:t>
      </w:r>
      <w:r w:rsidRPr="009C6A7F">
        <w:rPr>
          <w:rFonts w:ascii="Times New Roman" w:eastAsia="Calibri" w:hAnsi="Times New Roman" w:cs="Times New Roman"/>
          <w:sz w:val="28"/>
          <w:szCs w:val="28"/>
          <w:lang w:val="uk-UA"/>
        </w:rPr>
        <w:t>7) інформаційно-комунікаційна компетентність;</w:t>
      </w:r>
    </w:p>
    <w:p w:rsidR="004231BE" w:rsidRPr="009C6A7F" w:rsidRDefault="004231BE" w:rsidP="00D219A8">
      <w:pPr>
        <w:tabs>
          <w:tab w:val="left" w:pos="567"/>
        </w:tabs>
        <w:spacing w:after="0" w:line="240" w:lineRule="auto"/>
        <w:contextualSpacing/>
        <w:jc w:val="both"/>
        <w:rPr>
          <w:rFonts w:ascii="Times New Roman" w:eastAsia="Calibri" w:hAnsi="Times New Roman" w:cs="Times New Roman"/>
          <w:sz w:val="28"/>
          <w:szCs w:val="28"/>
          <w:lang w:val="uk-UA"/>
        </w:rPr>
      </w:pPr>
      <w:r w:rsidRPr="009C6A7F">
        <w:rPr>
          <w:rFonts w:ascii="Times New Roman" w:eastAsia="Calibri" w:hAnsi="Times New Roman" w:cs="Times New Roman"/>
          <w:sz w:val="28"/>
          <w:szCs w:val="28"/>
          <w:lang w:val="uk-UA"/>
        </w:rPr>
        <w:t xml:space="preserve">       </w:t>
      </w:r>
      <w:r w:rsidR="00303D51">
        <w:rPr>
          <w:rFonts w:ascii="Times New Roman" w:eastAsia="Calibri" w:hAnsi="Times New Roman" w:cs="Times New Roman"/>
          <w:sz w:val="28"/>
          <w:szCs w:val="28"/>
          <w:lang w:val="uk-UA"/>
        </w:rPr>
        <w:t xml:space="preserve">  </w:t>
      </w:r>
      <w:r w:rsidRPr="009C6A7F">
        <w:rPr>
          <w:rFonts w:ascii="Times New Roman" w:eastAsia="Calibri" w:hAnsi="Times New Roman" w:cs="Times New Roman"/>
          <w:sz w:val="28"/>
          <w:szCs w:val="28"/>
          <w:lang w:val="uk-UA"/>
        </w:rPr>
        <w:t xml:space="preserve"> 8) навчання впродовж життя;</w:t>
      </w:r>
    </w:p>
    <w:p w:rsidR="004231BE" w:rsidRPr="009C6A7F" w:rsidRDefault="004231BE" w:rsidP="00D219A8">
      <w:pPr>
        <w:tabs>
          <w:tab w:val="left" w:pos="567"/>
        </w:tabs>
        <w:spacing w:after="0" w:line="240" w:lineRule="auto"/>
        <w:contextualSpacing/>
        <w:jc w:val="both"/>
        <w:rPr>
          <w:rFonts w:ascii="Times New Roman" w:eastAsia="Calibri" w:hAnsi="Times New Roman" w:cs="Times New Roman"/>
          <w:sz w:val="28"/>
          <w:szCs w:val="28"/>
          <w:lang w:val="uk-UA"/>
        </w:rPr>
      </w:pPr>
      <w:r w:rsidRPr="009C6A7F">
        <w:rPr>
          <w:rFonts w:ascii="Times New Roman" w:eastAsia="Calibri" w:hAnsi="Times New Roman" w:cs="Times New Roman"/>
          <w:sz w:val="28"/>
          <w:szCs w:val="28"/>
          <w:lang w:val="uk-UA"/>
        </w:rPr>
        <w:t xml:space="preserve">       </w:t>
      </w:r>
      <w:r w:rsidR="00303D51">
        <w:rPr>
          <w:rFonts w:ascii="Times New Roman" w:eastAsia="Calibri" w:hAnsi="Times New Roman" w:cs="Times New Roman"/>
          <w:sz w:val="28"/>
          <w:szCs w:val="28"/>
          <w:lang w:val="uk-UA"/>
        </w:rPr>
        <w:t xml:space="preserve">  </w:t>
      </w:r>
      <w:r w:rsidRPr="009C6A7F">
        <w:rPr>
          <w:rFonts w:ascii="Times New Roman" w:eastAsia="Calibri" w:hAnsi="Times New Roman" w:cs="Times New Roman"/>
          <w:sz w:val="28"/>
          <w:szCs w:val="28"/>
          <w:lang w:val="uk-UA"/>
        </w:rPr>
        <w:t xml:space="preserve"> 9) громадянські та соціальні компетентності;</w:t>
      </w:r>
    </w:p>
    <w:p w:rsidR="004231BE" w:rsidRPr="001D7932" w:rsidRDefault="004231BE" w:rsidP="00D219A8">
      <w:pPr>
        <w:tabs>
          <w:tab w:val="left" w:pos="567"/>
        </w:tabs>
        <w:spacing w:after="0" w:line="240" w:lineRule="auto"/>
        <w:contextualSpacing/>
        <w:jc w:val="both"/>
        <w:rPr>
          <w:rFonts w:ascii="Times New Roman" w:eastAsia="Calibri" w:hAnsi="Times New Roman" w:cs="Times New Roman"/>
          <w:sz w:val="28"/>
          <w:szCs w:val="28"/>
        </w:rPr>
      </w:pPr>
      <w:r w:rsidRPr="009C6A7F">
        <w:rPr>
          <w:rFonts w:ascii="Times New Roman" w:eastAsia="Calibri" w:hAnsi="Times New Roman" w:cs="Times New Roman"/>
          <w:sz w:val="28"/>
          <w:szCs w:val="28"/>
          <w:lang w:val="uk-UA"/>
        </w:rPr>
        <w:t xml:space="preserve">       </w:t>
      </w:r>
      <w:r w:rsidR="00303D51">
        <w:rPr>
          <w:rFonts w:ascii="Times New Roman" w:eastAsia="Calibri" w:hAnsi="Times New Roman" w:cs="Times New Roman"/>
          <w:sz w:val="28"/>
          <w:szCs w:val="28"/>
          <w:lang w:val="uk-UA"/>
        </w:rPr>
        <w:t xml:space="preserve"> </w:t>
      </w:r>
      <w:r w:rsidRPr="009C6A7F">
        <w:rPr>
          <w:rFonts w:ascii="Times New Roman" w:eastAsia="Calibri" w:hAnsi="Times New Roman" w:cs="Times New Roman"/>
          <w:sz w:val="28"/>
          <w:szCs w:val="28"/>
          <w:lang w:val="uk-UA"/>
        </w:rPr>
        <w:t xml:space="preserve"> </w:t>
      </w:r>
      <w:r w:rsidR="00303D51">
        <w:rPr>
          <w:rFonts w:ascii="Times New Roman" w:eastAsia="Calibri" w:hAnsi="Times New Roman" w:cs="Times New Roman"/>
          <w:sz w:val="28"/>
          <w:szCs w:val="28"/>
          <w:lang w:val="uk-UA"/>
        </w:rPr>
        <w:t xml:space="preserve"> </w:t>
      </w:r>
      <w:r w:rsidRPr="009C6A7F">
        <w:rPr>
          <w:rFonts w:ascii="Times New Roman" w:eastAsia="Calibri" w:hAnsi="Times New Roman" w:cs="Times New Roman"/>
          <w:sz w:val="28"/>
          <w:szCs w:val="28"/>
          <w:lang w:val="uk-UA"/>
        </w:rPr>
        <w:t>10) культурна компетентність;</w:t>
      </w:r>
    </w:p>
    <w:p w:rsidR="004231BE" w:rsidRPr="009C6A7F" w:rsidRDefault="004231BE" w:rsidP="00D219A8">
      <w:pPr>
        <w:tabs>
          <w:tab w:val="left" w:pos="567"/>
          <w:tab w:val="left" w:pos="709"/>
        </w:tabs>
        <w:spacing w:after="0" w:line="240" w:lineRule="auto"/>
        <w:contextualSpacing/>
        <w:jc w:val="both"/>
        <w:rPr>
          <w:rFonts w:ascii="Times New Roman" w:eastAsia="Calibri" w:hAnsi="Times New Roman" w:cs="Times New Roman"/>
          <w:sz w:val="28"/>
          <w:szCs w:val="28"/>
          <w:lang w:val="uk-UA"/>
        </w:rPr>
      </w:pPr>
      <w:r w:rsidRPr="009C6A7F">
        <w:rPr>
          <w:rFonts w:ascii="Times New Roman" w:eastAsia="Calibri" w:hAnsi="Times New Roman" w:cs="Times New Roman"/>
          <w:sz w:val="28"/>
          <w:szCs w:val="28"/>
          <w:lang w:val="uk-UA"/>
        </w:rPr>
        <w:t xml:space="preserve">        </w:t>
      </w:r>
      <w:r w:rsidR="00303D51">
        <w:rPr>
          <w:rFonts w:ascii="Times New Roman" w:eastAsia="Calibri" w:hAnsi="Times New Roman" w:cs="Times New Roman"/>
          <w:sz w:val="28"/>
          <w:szCs w:val="28"/>
          <w:lang w:val="uk-UA"/>
        </w:rPr>
        <w:t xml:space="preserve">  </w:t>
      </w:r>
      <w:r w:rsidRPr="009C6A7F">
        <w:rPr>
          <w:rFonts w:ascii="Times New Roman" w:eastAsia="Calibri" w:hAnsi="Times New Roman" w:cs="Times New Roman"/>
          <w:sz w:val="28"/>
          <w:szCs w:val="28"/>
          <w:lang w:val="uk-UA"/>
        </w:rPr>
        <w:t>11) підприємливість та фінансова грамотність.</w:t>
      </w:r>
    </w:p>
    <w:p w:rsidR="004231BE" w:rsidRPr="009C6A7F" w:rsidRDefault="004231BE" w:rsidP="00D219A8">
      <w:pPr>
        <w:tabs>
          <w:tab w:val="left" w:pos="567"/>
          <w:tab w:val="left" w:pos="709"/>
        </w:tabs>
        <w:spacing w:after="0" w:line="240" w:lineRule="auto"/>
        <w:contextualSpacing/>
        <w:jc w:val="both"/>
        <w:rPr>
          <w:rFonts w:ascii="Times New Roman" w:eastAsia="Calibri" w:hAnsi="Times New Roman" w:cs="Times New Roman"/>
          <w:sz w:val="28"/>
          <w:szCs w:val="28"/>
          <w:lang w:val="uk-UA"/>
        </w:rPr>
      </w:pPr>
      <w:r w:rsidRPr="009C6A7F">
        <w:rPr>
          <w:rFonts w:ascii="Times New Roman" w:eastAsia="Calibri" w:hAnsi="Times New Roman" w:cs="Times New Roman"/>
          <w:sz w:val="28"/>
          <w:szCs w:val="28"/>
          <w:lang w:val="uk-UA"/>
        </w:rPr>
        <w:t xml:space="preserve">        </w:t>
      </w:r>
      <w:r w:rsidR="00303D51">
        <w:rPr>
          <w:rFonts w:ascii="Times New Roman" w:eastAsia="Calibri" w:hAnsi="Times New Roman" w:cs="Times New Roman"/>
          <w:sz w:val="28"/>
          <w:szCs w:val="28"/>
          <w:lang w:val="uk-UA"/>
        </w:rPr>
        <w:t xml:space="preserve">  </w:t>
      </w:r>
      <w:r w:rsidRPr="009C6A7F">
        <w:rPr>
          <w:rFonts w:ascii="Times New Roman" w:eastAsia="Calibri" w:hAnsi="Times New Roman" w:cs="Times New Roman"/>
          <w:sz w:val="28"/>
          <w:szCs w:val="28"/>
          <w:lang w:val="uk-UA"/>
        </w:rPr>
        <w:t>Вище</w:t>
      </w:r>
      <w:r w:rsidR="00F53219">
        <w:rPr>
          <w:rFonts w:ascii="Times New Roman" w:eastAsia="Calibri" w:hAnsi="Times New Roman" w:cs="Times New Roman"/>
          <w:sz w:val="28"/>
          <w:szCs w:val="28"/>
          <w:lang w:val="uk-UA"/>
        </w:rPr>
        <w:t xml:space="preserve"> </w:t>
      </w:r>
      <w:r w:rsidRPr="009C6A7F">
        <w:rPr>
          <w:rFonts w:ascii="Times New Roman" w:eastAsia="Calibri" w:hAnsi="Times New Roman" w:cs="Times New Roman"/>
          <w:sz w:val="28"/>
          <w:szCs w:val="28"/>
          <w:lang w:val="uk-UA"/>
        </w:rPr>
        <w:t xml:space="preserve">окреслені ключові компетентності спрямовані на формування та  розвиток </w:t>
      </w:r>
      <w:r w:rsidRPr="009C6A7F">
        <w:rPr>
          <w:rFonts w:ascii="Times New Roman" w:eastAsia="Calibri" w:hAnsi="Times New Roman" w:cs="Times New Roman"/>
          <w:b/>
          <w:sz w:val="28"/>
          <w:szCs w:val="28"/>
          <w:lang w:val="uk-UA"/>
        </w:rPr>
        <w:t>вміння</w:t>
      </w:r>
      <w:r w:rsidRPr="009C6A7F">
        <w:rPr>
          <w:rFonts w:ascii="Times New Roman" w:eastAsia="Calibri" w:hAnsi="Times New Roman" w:cs="Times New Roman"/>
          <w:sz w:val="28"/>
          <w:szCs w:val="28"/>
          <w:lang w:val="uk-UA"/>
        </w:rPr>
        <w:t xml:space="preserve">: </w:t>
      </w:r>
    </w:p>
    <w:p w:rsidR="004231BE" w:rsidRPr="009C6A7F" w:rsidRDefault="004231BE" w:rsidP="00D219A8">
      <w:pPr>
        <w:numPr>
          <w:ilvl w:val="0"/>
          <w:numId w:val="2"/>
        </w:numPr>
        <w:spacing w:after="0" w:line="240" w:lineRule="auto"/>
        <w:ind w:left="0"/>
        <w:contextualSpacing/>
        <w:jc w:val="both"/>
        <w:rPr>
          <w:rFonts w:ascii="Times New Roman" w:eastAsia="Calibri" w:hAnsi="Times New Roman" w:cs="Times New Roman"/>
          <w:bCs/>
          <w:sz w:val="28"/>
          <w:szCs w:val="28"/>
          <w:lang w:val="uk-UA"/>
        </w:rPr>
      </w:pPr>
      <w:r w:rsidRPr="009C6A7F">
        <w:rPr>
          <w:rFonts w:ascii="Times New Roman" w:eastAsia="Calibri" w:hAnsi="Times New Roman" w:cs="Times New Roman"/>
          <w:sz w:val="28"/>
          <w:szCs w:val="28"/>
          <w:lang w:val="uk-UA"/>
        </w:rPr>
        <w:t>читати з розумінням;</w:t>
      </w:r>
    </w:p>
    <w:p w:rsidR="004231BE" w:rsidRPr="009C6A7F" w:rsidRDefault="004231BE" w:rsidP="00D219A8">
      <w:pPr>
        <w:numPr>
          <w:ilvl w:val="0"/>
          <w:numId w:val="2"/>
        </w:numPr>
        <w:spacing w:after="0" w:line="240" w:lineRule="auto"/>
        <w:ind w:left="0"/>
        <w:contextualSpacing/>
        <w:jc w:val="both"/>
        <w:rPr>
          <w:rFonts w:ascii="Times New Roman" w:eastAsia="Calibri" w:hAnsi="Times New Roman" w:cs="Times New Roman"/>
          <w:bCs/>
          <w:sz w:val="28"/>
          <w:szCs w:val="28"/>
          <w:lang w:val="uk-UA"/>
        </w:rPr>
      </w:pPr>
      <w:r w:rsidRPr="009C6A7F">
        <w:rPr>
          <w:rFonts w:ascii="Times New Roman" w:eastAsia="Calibri" w:hAnsi="Times New Roman" w:cs="Times New Roman"/>
          <w:sz w:val="28"/>
          <w:szCs w:val="28"/>
          <w:lang w:val="uk-UA"/>
        </w:rPr>
        <w:t>висловлювати власну думку усно і письмово</w:t>
      </w:r>
    </w:p>
    <w:p w:rsidR="004231BE" w:rsidRPr="009C6A7F" w:rsidRDefault="004231BE" w:rsidP="00D219A8">
      <w:pPr>
        <w:numPr>
          <w:ilvl w:val="0"/>
          <w:numId w:val="2"/>
        </w:numPr>
        <w:spacing w:after="0" w:line="240" w:lineRule="auto"/>
        <w:ind w:left="0"/>
        <w:contextualSpacing/>
        <w:jc w:val="both"/>
        <w:rPr>
          <w:rFonts w:ascii="Times New Roman" w:eastAsia="Calibri" w:hAnsi="Times New Roman" w:cs="Times New Roman"/>
          <w:bCs/>
          <w:sz w:val="28"/>
          <w:szCs w:val="28"/>
          <w:lang w:val="uk-UA"/>
        </w:rPr>
      </w:pPr>
      <w:r w:rsidRPr="009C6A7F">
        <w:rPr>
          <w:rFonts w:ascii="Times New Roman" w:eastAsia="Calibri" w:hAnsi="Times New Roman" w:cs="Times New Roman"/>
          <w:sz w:val="28"/>
          <w:szCs w:val="28"/>
          <w:lang w:val="uk-UA"/>
        </w:rPr>
        <w:t xml:space="preserve"> критично та системно мислити;</w:t>
      </w:r>
    </w:p>
    <w:p w:rsidR="004231BE" w:rsidRPr="009C6A7F" w:rsidRDefault="004231BE" w:rsidP="00D219A8">
      <w:pPr>
        <w:numPr>
          <w:ilvl w:val="0"/>
          <w:numId w:val="2"/>
        </w:numPr>
        <w:spacing w:after="0" w:line="240" w:lineRule="auto"/>
        <w:ind w:left="0"/>
        <w:contextualSpacing/>
        <w:jc w:val="both"/>
        <w:rPr>
          <w:rFonts w:ascii="Times New Roman" w:eastAsia="Calibri" w:hAnsi="Times New Roman" w:cs="Times New Roman"/>
          <w:bCs/>
          <w:sz w:val="28"/>
          <w:szCs w:val="28"/>
          <w:lang w:val="uk-UA"/>
        </w:rPr>
      </w:pPr>
      <w:r w:rsidRPr="009C6A7F">
        <w:rPr>
          <w:rFonts w:ascii="Times New Roman" w:eastAsia="Calibri" w:hAnsi="Times New Roman" w:cs="Times New Roman"/>
          <w:sz w:val="28"/>
          <w:szCs w:val="28"/>
          <w:lang w:val="uk-UA"/>
        </w:rPr>
        <w:t xml:space="preserve"> проявляти творчість, ініціативність;</w:t>
      </w:r>
    </w:p>
    <w:p w:rsidR="004231BE" w:rsidRPr="009C6A7F" w:rsidRDefault="004231BE" w:rsidP="00D219A8">
      <w:pPr>
        <w:numPr>
          <w:ilvl w:val="0"/>
          <w:numId w:val="2"/>
        </w:numPr>
        <w:spacing w:after="0" w:line="240" w:lineRule="auto"/>
        <w:ind w:left="0"/>
        <w:contextualSpacing/>
        <w:jc w:val="both"/>
        <w:rPr>
          <w:rFonts w:ascii="Times New Roman" w:eastAsia="Calibri" w:hAnsi="Times New Roman" w:cs="Times New Roman"/>
          <w:bCs/>
          <w:sz w:val="28"/>
          <w:szCs w:val="28"/>
          <w:lang w:val="uk-UA"/>
        </w:rPr>
      </w:pPr>
      <w:r w:rsidRPr="009C6A7F">
        <w:rPr>
          <w:rFonts w:ascii="Times New Roman" w:eastAsia="Calibri" w:hAnsi="Times New Roman" w:cs="Times New Roman"/>
          <w:sz w:val="28"/>
          <w:szCs w:val="28"/>
          <w:lang w:val="uk-UA"/>
        </w:rPr>
        <w:t xml:space="preserve"> логічно обґрунтовувати позицію;</w:t>
      </w:r>
    </w:p>
    <w:p w:rsidR="004231BE" w:rsidRPr="009C6A7F" w:rsidRDefault="004231BE" w:rsidP="00D219A8">
      <w:pPr>
        <w:numPr>
          <w:ilvl w:val="0"/>
          <w:numId w:val="2"/>
        </w:numPr>
        <w:spacing w:after="0" w:line="240" w:lineRule="auto"/>
        <w:ind w:left="0"/>
        <w:contextualSpacing/>
        <w:jc w:val="both"/>
        <w:rPr>
          <w:rFonts w:ascii="Times New Roman" w:eastAsia="Calibri" w:hAnsi="Times New Roman" w:cs="Times New Roman"/>
          <w:bCs/>
          <w:sz w:val="28"/>
          <w:szCs w:val="28"/>
          <w:lang w:val="uk-UA"/>
        </w:rPr>
      </w:pPr>
      <w:r w:rsidRPr="009C6A7F">
        <w:rPr>
          <w:rFonts w:ascii="Times New Roman" w:eastAsia="Calibri" w:hAnsi="Times New Roman" w:cs="Times New Roman"/>
          <w:sz w:val="28"/>
          <w:szCs w:val="28"/>
          <w:lang w:val="uk-UA"/>
        </w:rPr>
        <w:lastRenderedPageBreak/>
        <w:t xml:space="preserve"> конструктивно керувати емоціями;</w:t>
      </w:r>
    </w:p>
    <w:p w:rsidR="004231BE" w:rsidRPr="009C6A7F" w:rsidRDefault="004231BE" w:rsidP="00D219A8">
      <w:pPr>
        <w:numPr>
          <w:ilvl w:val="0"/>
          <w:numId w:val="2"/>
        </w:numPr>
        <w:spacing w:after="0" w:line="240" w:lineRule="auto"/>
        <w:ind w:left="0"/>
        <w:contextualSpacing/>
        <w:jc w:val="both"/>
        <w:rPr>
          <w:rFonts w:ascii="Times New Roman" w:eastAsia="Calibri" w:hAnsi="Times New Roman" w:cs="Times New Roman"/>
          <w:bCs/>
          <w:sz w:val="28"/>
          <w:szCs w:val="28"/>
          <w:lang w:val="uk-UA"/>
        </w:rPr>
      </w:pPr>
      <w:r w:rsidRPr="009C6A7F">
        <w:rPr>
          <w:rFonts w:ascii="Times New Roman" w:eastAsia="Calibri" w:hAnsi="Times New Roman" w:cs="Times New Roman"/>
          <w:sz w:val="28"/>
          <w:szCs w:val="28"/>
          <w:lang w:val="uk-UA"/>
        </w:rPr>
        <w:t xml:space="preserve"> оцінювати ризики;</w:t>
      </w:r>
    </w:p>
    <w:p w:rsidR="004231BE" w:rsidRPr="009C6A7F" w:rsidRDefault="004231BE" w:rsidP="00D219A8">
      <w:pPr>
        <w:numPr>
          <w:ilvl w:val="0"/>
          <w:numId w:val="2"/>
        </w:numPr>
        <w:spacing w:after="0" w:line="240" w:lineRule="auto"/>
        <w:ind w:left="0"/>
        <w:contextualSpacing/>
        <w:jc w:val="both"/>
        <w:rPr>
          <w:rFonts w:ascii="Times New Roman" w:eastAsia="Calibri" w:hAnsi="Times New Roman" w:cs="Times New Roman"/>
          <w:bCs/>
          <w:sz w:val="28"/>
          <w:szCs w:val="28"/>
          <w:lang w:val="uk-UA"/>
        </w:rPr>
      </w:pPr>
      <w:r w:rsidRPr="009C6A7F">
        <w:rPr>
          <w:rFonts w:ascii="Times New Roman" w:eastAsia="Calibri" w:hAnsi="Times New Roman" w:cs="Times New Roman"/>
          <w:sz w:val="28"/>
          <w:szCs w:val="28"/>
          <w:lang w:val="uk-UA"/>
        </w:rPr>
        <w:t xml:space="preserve"> приймати рішення;</w:t>
      </w:r>
    </w:p>
    <w:p w:rsidR="004231BE" w:rsidRPr="009C6A7F" w:rsidRDefault="004231BE" w:rsidP="00D219A8">
      <w:pPr>
        <w:numPr>
          <w:ilvl w:val="0"/>
          <w:numId w:val="2"/>
        </w:numPr>
        <w:spacing w:after="0" w:line="240" w:lineRule="auto"/>
        <w:ind w:left="0"/>
        <w:contextualSpacing/>
        <w:jc w:val="both"/>
        <w:rPr>
          <w:rFonts w:ascii="Times New Roman" w:eastAsia="Calibri" w:hAnsi="Times New Roman" w:cs="Times New Roman"/>
          <w:bCs/>
          <w:sz w:val="28"/>
          <w:szCs w:val="28"/>
          <w:lang w:val="uk-UA"/>
        </w:rPr>
      </w:pPr>
      <w:r w:rsidRPr="009C6A7F">
        <w:rPr>
          <w:rFonts w:ascii="Times New Roman" w:eastAsia="Calibri" w:hAnsi="Times New Roman" w:cs="Times New Roman"/>
          <w:sz w:val="28"/>
          <w:szCs w:val="28"/>
          <w:lang w:val="uk-UA"/>
        </w:rPr>
        <w:t xml:space="preserve"> розв'язувати проблеми;</w:t>
      </w:r>
    </w:p>
    <w:p w:rsidR="004231BE" w:rsidRPr="009C6A7F" w:rsidRDefault="004231BE" w:rsidP="00D219A8">
      <w:pPr>
        <w:numPr>
          <w:ilvl w:val="0"/>
          <w:numId w:val="2"/>
        </w:numPr>
        <w:spacing w:after="0" w:line="240" w:lineRule="auto"/>
        <w:ind w:left="0"/>
        <w:contextualSpacing/>
        <w:jc w:val="both"/>
        <w:rPr>
          <w:rFonts w:ascii="Times New Roman" w:eastAsia="Calibri" w:hAnsi="Times New Roman" w:cs="Times New Roman"/>
          <w:bCs/>
          <w:sz w:val="28"/>
          <w:szCs w:val="28"/>
          <w:lang w:val="uk-UA"/>
        </w:rPr>
      </w:pPr>
      <w:r w:rsidRPr="009C6A7F">
        <w:rPr>
          <w:rFonts w:ascii="Times New Roman" w:eastAsia="Calibri" w:hAnsi="Times New Roman" w:cs="Times New Roman"/>
          <w:sz w:val="28"/>
          <w:szCs w:val="28"/>
          <w:lang w:val="uk-UA"/>
        </w:rPr>
        <w:t xml:space="preserve"> співпрацювати з іншими особами.</w:t>
      </w:r>
      <w:r w:rsidRPr="009C6A7F">
        <w:rPr>
          <w:rFonts w:ascii="Times New Roman" w:eastAsia="Calibri" w:hAnsi="Times New Roman" w:cs="Times New Roman"/>
          <w:bCs/>
          <w:sz w:val="28"/>
          <w:szCs w:val="28"/>
          <w:lang w:val="uk-UA"/>
        </w:rPr>
        <w:t xml:space="preserve"> </w:t>
      </w:r>
    </w:p>
    <w:p w:rsidR="004231BE" w:rsidRPr="009C6A7F" w:rsidRDefault="004231BE" w:rsidP="00D219A8">
      <w:pPr>
        <w:tabs>
          <w:tab w:val="left" w:pos="567"/>
          <w:tab w:val="left" w:pos="709"/>
        </w:tabs>
        <w:spacing w:after="0" w:line="240" w:lineRule="auto"/>
        <w:contextualSpacing/>
        <w:jc w:val="both"/>
        <w:rPr>
          <w:rFonts w:ascii="Times New Roman" w:eastAsia="Times New Roman" w:hAnsi="Times New Roman" w:cs="Times New Roman"/>
          <w:sz w:val="28"/>
          <w:szCs w:val="28"/>
          <w:lang w:val="uk-UA"/>
        </w:rPr>
      </w:pPr>
      <w:r w:rsidRPr="009C6A7F">
        <w:rPr>
          <w:rFonts w:ascii="Times New Roman" w:eastAsia="Times New Roman" w:hAnsi="Times New Roman" w:cs="Times New Roman"/>
          <w:sz w:val="28"/>
          <w:szCs w:val="28"/>
          <w:highlight w:val="white"/>
          <w:lang w:val="uk-UA"/>
        </w:rPr>
        <w:t xml:space="preserve">        </w:t>
      </w:r>
      <w:r w:rsidR="00303D51">
        <w:rPr>
          <w:rFonts w:ascii="Times New Roman" w:eastAsia="Times New Roman" w:hAnsi="Times New Roman" w:cs="Times New Roman"/>
          <w:sz w:val="28"/>
          <w:szCs w:val="28"/>
          <w:highlight w:val="white"/>
          <w:lang w:val="uk-UA"/>
        </w:rPr>
        <w:t xml:space="preserve">  </w:t>
      </w:r>
      <w:r w:rsidRPr="009C6A7F">
        <w:rPr>
          <w:rFonts w:ascii="Times New Roman" w:eastAsia="Times New Roman" w:hAnsi="Times New Roman" w:cs="Times New Roman"/>
          <w:sz w:val="28"/>
          <w:szCs w:val="28"/>
          <w:highlight w:val="white"/>
          <w:lang w:val="uk-UA"/>
        </w:rPr>
        <w:t>Формуванню вищезазначених ключових компетентностей сприяє встановлення та реалізація в освітньому процесі міжпредметних і внутрішньопредметних зв’язків, а саме: змістов</w:t>
      </w:r>
      <w:r>
        <w:rPr>
          <w:rFonts w:ascii="Times New Roman" w:eastAsia="Times New Roman" w:hAnsi="Times New Roman" w:cs="Times New Roman"/>
          <w:sz w:val="28"/>
          <w:szCs w:val="28"/>
          <w:highlight w:val="white"/>
          <w:lang w:val="uk-UA"/>
        </w:rPr>
        <w:t>н</w:t>
      </w:r>
      <w:r w:rsidRPr="009C6A7F">
        <w:rPr>
          <w:rFonts w:ascii="Times New Roman" w:eastAsia="Times New Roman" w:hAnsi="Times New Roman" w:cs="Times New Roman"/>
          <w:sz w:val="28"/>
          <w:szCs w:val="28"/>
          <w:highlight w:val="white"/>
          <w:lang w:val="uk-UA"/>
        </w:rPr>
        <w:t>о-інформаційних, операційно-діяльнісних і організаційно-методичних. Їх використання посилює пізнавальний інтерес здобувачів освіти до навчання і підвищує рівень їхньої загальної культури, створює умови для систематизації навчального матеріалу і формування наукового світогляду. Здобувачі освіти набувають досвіду застосування знань на практиці та перенесення їх в нові ситуації.</w:t>
      </w:r>
    </w:p>
    <w:p w:rsidR="004231BE" w:rsidRPr="009C6A7F" w:rsidRDefault="004231BE" w:rsidP="00D219A8">
      <w:pPr>
        <w:tabs>
          <w:tab w:val="left" w:pos="567"/>
          <w:tab w:val="left" w:pos="709"/>
        </w:tabs>
        <w:spacing w:after="0" w:line="240" w:lineRule="auto"/>
        <w:contextualSpacing/>
        <w:jc w:val="both"/>
        <w:rPr>
          <w:rFonts w:ascii="Times New Roman" w:eastAsia="Calibri" w:hAnsi="Times New Roman" w:cs="Times New Roman"/>
          <w:sz w:val="28"/>
          <w:szCs w:val="28"/>
          <w:lang w:val="uk-UA"/>
        </w:rPr>
      </w:pPr>
      <w:r w:rsidRPr="009C6A7F">
        <w:rPr>
          <w:rFonts w:ascii="Times New Roman" w:eastAsia="Calibri" w:hAnsi="Times New Roman" w:cs="Times New Roman"/>
          <w:sz w:val="28"/>
          <w:szCs w:val="28"/>
          <w:lang w:val="uk-UA"/>
        </w:rPr>
        <w:t xml:space="preserve">        </w:t>
      </w:r>
      <w:r w:rsidR="00303D51">
        <w:rPr>
          <w:rFonts w:ascii="Times New Roman" w:eastAsia="Calibri" w:hAnsi="Times New Roman" w:cs="Times New Roman"/>
          <w:sz w:val="28"/>
          <w:szCs w:val="28"/>
          <w:lang w:val="uk-UA"/>
        </w:rPr>
        <w:t xml:space="preserve">  </w:t>
      </w:r>
      <w:r w:rsidRPr="009C6A7F">
        <w:rPr>
          <w:rFonts w:ascii="Times New Roman" w:eastAsia="Calibri" w:hAnsi="Times New Roman" w:cs="Times New Roman"/>
          <w:sz w:val="28"/>
          <w:szCs w:val="28"/>
          <w:lang w:val="uk-UA"/>
        </w:rPr>
        <w:t xml:space="preserve">Контроль навчальних досягнень здобувачів освіти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4231BE" w:rsidRPr="009C6A7F" w:rsidRDefault="004231BE" w:rsidP="00D219A8">
      <w:pPr>
        <w:spacing w:after="0" w:line="240" w:lineRule="auto"/>
        <w:ind w:firstLine="709"/>
        <w:contextualSpacing/>
        <w:jc w:val="both"/>
        <w:rPr>
          <w:rFonts w:ascii="Times New Roman" w:eastAsia="Calibri" w:hAnsi="Times New Roman" w:cs="Times New Roman"/>
          <w:sz w:val="28"/>
          <w:szCs w:val="28"/>
          <w:lang w:val="uk-UA"/>
        </w:rPr>
      </w:pPr>
      <w:r w:rsidRPr="009C6A7F">
        <w:rPr>
          <w:rFonts w:ascii="Times New Roman" w:eastAsia="Calibri" w:hAnsi="Times New Roman" w:cs="Times New Roman"/>
          <w:sz w:val="28"/>
          <w:szCs w:val="28"/>
          <w:lang w:val="uk-UA"/>
        </w:rPr>
        <w:t>Навчальні досягнення здобувачів освіти у 1-</w:t>
      </w:r>
      <w:r w:rsidR="00CA2854">
        <w:rPr>
          <w:rFonts w:ascii="Times New Roman" w:eastAsia="Calibri" w:hAnsi="Times New Roman" w:cs="Times New Roman"/>
          <w:sz w:val="28"/>
          <w:szCs w:val="28"/>
          <w:lang w:val="uk-UA"/>
        </w:rPr>
        <w:t>2</w:t>
      </w:r>
      <w:r w:rsidRPr="009C6A7F">
        <w:rPr>
          <w:rFonts w:ascii="Times New Roman" w:eastAsia="Calibri" w:hAnsi="Times New Roman" w:cs="Times New Roman"/>
          <w:sz w:val="28"/>
          <w:szCs w:val="28"/>
          <w:lang w:val="uk-UA"/>
        </w:rPr>
        <w:t xml:space="preserve"> класах підлягають вербальному, формувальному оцінюванню, яке має на </w:t>
      </w:r>
      <w:r w:rsidRPr="009C6A7F">
        <w:rPr>
          <w:rFonts w:ascii="Times New Roman" w:eastAsia="Calibri" w:hAnsi="Times New Roman" w:cs="Times New Roman"/>
          <w:b/>
          <w:sz w:val="28"/>
          <w:szCs w:val="28"/>
          <w:lang w:val="uk-UA"/>
        </w:rPr>
        <w:t>меті</w:t>
      </w:r>
      <w:r w:rsidRPr="009C6A7F">
        <w:rPr>
          <w:rFonts w:ascii="Times New Roman" w:eastAsia="Calibri" w:hAnsi="Times New Roman" w:cs="Times New Roman"/>
          <w:sz w:val="28"/>
          <w:szCs w:val="28"/>
          <w:lang w:val="uk-UA"/>
        </w:rPr>
        <w:t xml:space="preserve">: </w:t>
      </w:r>
    </w:p>
    <w:p w:rsidR="004231BE" w:rsidRPr="009C6A7F" w:rsidRDefault="004231BE" w:rsidP="00D219A8">
      <w:pPr>
        <w:numPr>
          <w:ilvl w:val="0"/>
          <w:numId w:val="3"/>
        </w:numPr>
        <w:spacing w:after="0" w:line="240" w:lineRule="auto"/>
        <w:ind w:left="0"/>
        <w:contextualSpacing/>
        <w:jc w:val="both"/>
        <w:rPr>
          <w:rFonts w:ascii="Times New Roman" w:eastAsia="Calibri" w:hAnsi="Times New Roman" w:cs="Times New Roman"/>
          <w:sz w:val="28"/>
          <w:szCs w:val="28"/>
          <w:lang w:val="uk-UA"/>
        </w:rPr>
      </w:pPr>
      <w:r w:rsidRPr="009C6A7F">
        <w:rPr>
          <w:rFonts w:ascii="Times New Roman" w:eastAsia="Calibri" w:hAnsi="Times New Roman" w:cs="Times New Roman"/>
          <w:sz w:val="28"/>
          <w:szCs w:val="28"/>
          <w:lang w:val="uk-UA"/>
        </w:rPr>
        <w:t>підтримати навчальний розвиток дітей;</w:t>
      </w:r>
    </w:p>
    <w:p w:rsidR="004231BE" w:rsidRPr="009C6A7F" w:rsidRDefault="004231BE" w:rsidP="00D219A8">
      <w:pPr>
        <w:numPr>
          <w:ilvl w:val="0"/>
          <w:numId w:val="3"/>
        </w:numPr>
        <w:spacing w:after="0" w:line="240" w:lineRule="auto"/>
        <w:ind w:left="0"/>
        <w:contextualSpacing/>
        <w:jc w:val="both"/>
        <w:rPr>
          <w:rFonts w:ascii="Times New Roman" w:eastAsia="Calibri" w:hAnsi="Times New Roman" w:cs="Times New Roman"/>
          <w:sz w:val="28"/>
          <w:szCs w:val="28"/>
          <w:lang w:val="uk-UA"/>
        </w:rPr>
      </w:pPr>
      <w:r w:rsidRPr="009C6A7F">
        <w:rPr>
          <w:rFonts w:ascii="Times New Roman" w:eastAsia="Calibri" w:hAnsi="Times New Roman" w:cs="Times New Roman"/>
          <w:sz w:val="28"/>
          <w:szCs w:val="28"/>
          <w:lang w:val="uk-UA"/>
        </w:rPr>
        <w:t xml:space="preserve">вибудовувати індивідуальну траєкторію їхнього розвитку; </w:t>
      </w:r>
    </w:p>
    <w:p w:rsidR="004231BE" w:rsidRPr="009C6A7F" w:rsidRDefault="004231BE" w:rsidP="00D219A8">
      <w:pPr>
        <w:numPr>
          <w:ilvl w:val="0"/>
          <w:numId w:val="3"/>
        </w:numPr>
        <w:spacing w:after="0" w:line="240" w:lineRule="auto"/>
        <w:ind w:left="0"/>
        <w:contextualSpacing/>
        <w:jc w:val="both"/>
        <w:rPr>
          <w:rFonts w:ascii="Times New Roman" w:eastAsia="Calibri" w:hAnsi="Times New Roman" w:cs="Times New Roman"/>
          <w:sz w:val="28"/>
          <w:szCs w:val="28"/>
          <w:lang w:val="uk-UA"/>
        </w:rPr>
      </w:pPr>
      <w:r w:rsidRPr="009C6A7F">
        <w:rPr>
          <w:rFonts w:ascii="Times New Roman" w:eastAsia="Calibri" w:hAnsi="Times New Roman" w:cs="Times New Roman"/>
          <w:sz w:val="28"/>
          <w:szCs w:val="28"/>
          <w:lang w:val="uk-UA"/>
        </w:rPr>
        <w:t>діагностувати досягнення на кожному з етапів процесу навчання;</w:t>
      </w:r>
    </w:p>
    <w:p w:rsidR="004231BE" w:rsidRPr="009C6A7F" w:rsidRDefault="004231BE" w:rsidP="00D219A8">
      <w:pPr>
        <w:numPr>
          <w:ilvl w:val="0"/>
          <w:numId w:val="3"/>
        </w:numPr>
        <w:spacing w:after="0" w:line="240" w:lineRule="auto"/>
        <w:ind w:left="0"/>
        <w:contextualSpacing/>
        <w:jc w:val="both"/>
        <w:rPr>
          <w:rFonts w:ascii="Times New Roman" w:eastAsia="Calibri" w:hAnsi="Times New Roman" w:cs="Times New Roman"/>
          <w:sz w:val="28"/>
          <w:szCs w:val="28"/>
          <w:lang w:val="uk-UA"/>
        </w:rPr>
      </w:pPr>
      <w:r w:rsidRPr="009C6A7F">
        <w:rPr>
          <w:rFonts w:ascii="Times New Roman" w:eastAsia="Calibri" w:hAnsi="Times New Roman" w:cs="Times New Roman"/>
          <w:sz w:val="28"/>
          <w:szCs w:val="28"/>
          <w:lang w:val="uk-UA"/>
        </w:rPr>
        <w:t xml:space="preserve">вчасно виявляти проблеми й запобігати їх нашаруванню; </w:t>
      </w:r>
    </w:p>
    <w:p w:rsidR="004231BE" w:rsidRPr="009C6A7F" w:rsidRDefault="004231BE" w:rsidP="00D219A8">
      <w:pPr>
        <w:numPr>
          <w:ilvl w:val="0"/>
          <w:numId w:val="3"/>
        </w:numPr>
        <w:spacing w:after="0" w:line="240" w:lineRule="auto"/>
        <w:ind w:left="0"/>
        <w:contextualSpacing/>
        <w:jc w:val="both"/>
        <w:rPr>
          <w:rFonts w:ascii="Times New Roman" w:eastAsia="Calibri" w:hAnsi="Times New Roman" w:cs="Times New Roman"/>
          <w:sz w:val="28"/>
          <w:szCs w:val="28"/>
          <w:lang w:val="uk-UA"/>
        </w:rPr>
      </w:pPr>
      <w:r w:rsidRPr="009C6A7F">
        <w:rPr>
          <w:rFonts w:ascii="Times New Roman" w:eastAsia="Calibri" w:hAnsi="Times New Roman" w:cs="Times New Roman"/>
          <w:sz w:val="28"/>
          <w:szCs w:val="28"/>
          <w:lang w:val="uk-UA"/>
        </w:rPr>
        <w:t>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w:t>
      </w:r>
    </w:p>
    <w:p w:rsidR="004231BE" w:rsidRPr="009C6A7F" w:rsidRDefault="004231BE" w:rsidP="00D219A8">
      <w:pPr>
        <w:numPr>
          <w:ilvl w:val="0"/>
          <w:numId w:val="3"/>
        </w:numPr>
        <w:spacing w:after="0" w:line="240" w:lineRule="auto"/>
        <w:ind w:left="0" w:hanging="295"/>
        <w:contextualSpacing/>
        <w:jc w:val="both"/>
        <w:rPr>
          <w:rFonts w:ascii="Times New Roman" w:eastAsia="Calibri" w:hAnsi="Times New Roman" w:cs="Times New Roman"/>
          <w:sz w:val="28"/>
          <w:szCs w:val="28"/>
          <w:lang w:val="uk-UA"/>
        </w:rPr>
      </w:pPr>
      <w:r w:rsidRPr="009C6A7F">
        <w:rPr>
          <w:rFonts w:ascii="Times New Roman" w:eastAsia="Calibri" w:hAnsi="Times New Roman" w:cs="Times New Roman"/>
          <w:sz w:val="28"/>
          <w:szCs w:val="28"/>
          <w:lang w:val="uk-UA"/>
        </w:rPr>
        <w:t>мотивувати прагнення здобути максимально можливі результати;</w:t>
      </w:r>
    </w:p>
    <w:p w:rsidR="004231BE" w:rsidRPr="009C6A7F" w:rsidRDefault="004231BE" w:rsidP="00D219A8">
      <w:pPr>
        <w:numPr>
          <w:ilvl w:val="0"/>
          <w:numId w:val="3"/>
        </w:numPr>
        <w:spacing w:after="0" w:line="240" w:lineRule="auto"/>
        <w:ind w:left="0" w:hanging="295"/>
        <w:contextualSpacing/>
        <w:jc w:val="both"/>
        <w:rPr>
          <w:rFonts w:ascii="Times New Roman" w:eastAsia="Calibri" w:hAnsi="Times New Roman" w:cs="Times New Roman"/>
          <w:sz w:val="28"/>
          <w:szCs w:val="28"/>
          <w:lang w:val="uk-UA"/>
        </w:rPr>
      </w:pPr>
      <w:r w:rsidRPr="009C6A7F">
        <w:rPr>
          <w:rFonts w:ascii="Times New Roman" w:eastAsia="Calibri" w:hAnsi="Times New Roman" w:cs="Times New Roman"/>
          <w:sz w:val="28"/>
          <w:szCs w:val="28"/>
          <w:lang w:val="uk-UA"/>
        </w:rPr>
        <w:t>виховувати ціннісні якості особистості, бажання навчатися, не боятися помилок, переконання у власних можливостях і здібностях.</w:t>
      </w:r>
    </w:p>
    <w:p w:rsidR="004231BE" w:rsidRPr="001D7932" w:rsidRDefault="004231BE" w:rsidP="00D219A8">
      <w:pPr>
        <w:tabs>
          <w:tab w:val="left" w:pos="567"/>
        </w:tabs>
        <w:spacing w:after="0" w:line="240" w:lineRule="auto"/>
        <w:contextualSpacing/>
        <w:jc w:val="both"/>
        <w:rPr>
          <w:rFonts w:ascii="Times New Roman" w:eastAsia="Calibri" w:hAnsi="Times New Roman" w:cs="Times New Roman"/>
          <w:sz w:val="28"/>
          <w:szCs w:val="28"/>
        </w:rPr>
      </w:pPr>
      <w:r w:rsidRPr="009C6A7F">
        <w:rPr>
          <w:rFonts w:ascii="Times New Roman" w:eastAsia="Calibri" w:hAnsi="Times New Roman" w:cs="Times New Roman"/>
          <w:sz w:val="28"/>
          <w:szCs w:val="28"/>
          <w:lang w:val="uk-UA"/>
        </w:rPr>
        <w:t xml:space="preserve">        </w:t>
      </w:r>
      <w:r w:rsidR="00303D51">
        <w:rPr>
          <w:rFonts w:ascii="Times New Roman" w:eastAsia="Calibri" w:hAnsi="Times New Roman" w:cs="Times New Roman"/>
          <w:sz w:val="28"/>
          <w:szCs w:val="28"/>
          <w:lang w:val="uk-UA"/>
        </w:rPr>
        <w:t xml:space="preserve"> </w:t>
      </w:r>
      <w:r w:rsidRPr="009C6A7F">
        <w:rPr>
          <w:rFonts w:ascii="Times New Roman" w:eastAsia="Calibri" w:hAnsi="Times New Roman" w:cs="Times New Roman"/>
          <w:sz w:val="28"/>
          <w:szCs w:val="28"/>
          <w:lang w:val="uk-UA"/>
        </w:rPr>
        <w:t xml:space="preserve">Підсумкове оцінювання передбачає зіставлення навчальних досягнень здобувачів освіти з конкретними очікуваними результатами навчання, визначеними Освітньою програмою. </w:t>
      </w:r>
    </w:p>
    <w:p w:rsidR="00CA2854" w:rsidRPr="00CA2854" w:rsidRDefault="00CA2854" w:rsidP="00D219A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uk-UA"/>
        </w:rPr>
      </w:pPr>
      <w:r w:rsidRPr="00CA2854">
        <w:rPr>
          <w:rFonts w:ascii="Times New Roman" w:eastAsia="Times New Roman" w:hAnsi="Times New Roman" w:cs="Times New Roman"/>
          <w:color w:val="000000"/>
          <w:sz w:val="28"/>
          <w:szCs w:val="28"/>
          <w:lang w:val="uk-UA"/>
        </w:rPr>
        <w:t>Оцінювання навчальних досягнень здобувачів освіти 3-4-х класів здійснюється у процесі формувального та підсумкового (тематичного і завершального) оцінювання з предметів інваріантної складової освітніх галузей: "Мовно-літературна (українська мова і література)", "Математика", "Я досліджую світ" та вербально</w:t>
      </w:r>
      <w:r w:rsidRPr="00CA2854">
        <w:rPr>
          <w:rFonts w:ascii="Times New Roman" w:eastAsia="Times New Roman" w:hAnsi="Times New Roman" w:cs="Times New Roman"/>
          <w:color w:val="000000"/>
          <w:sz w:val="28"/>
          <w:szCs w:val="28"/>
          <w:lang w:val="uk-UA"/>
        </w:rPr>
        <w:softHyphen/>
        <w:t xml:space="preserve"> </w:t>
      </w:r>
      <w:r w:rsidRPr="00CA2854">
        <w:rPr>
          <w:rFonts w:ascii="Times New Roman" w:eastAsia="Times New Roman" w:hAnsi="Times New Roman" w:cs="Times New Roman"/>
          <w:color w:val="000000"/>
          <w:sz w:val="28"/>
          <w:szCs w:val="28"/>
          <w:lang w:val="uk-UA"/>
        </w:rPr>
        <w:softHyphen/>
        <w:t>з предметів інваріантної складової: "Інформатика", "Музичне мистецтво", "Образотворче мистецтво", "Фізична культура", "Дизайн і технології"</w:t>
      </w:r>
      <w:r w:rsidRPr="00CA2854">
        <w:rPr>
          <w:rFonts w:ascii="Times New Roman" w:eastAsia="Times New Roman" w:hAnsi="Times New Roman" w:cs="Times New Roman"/>
          <w:color w:val="000000"/>
          <w:sz w:val="28"/>
          <w:szCs w:val="28"/>
          <w:lang w:val="uk-UA"/>
        </w:rPr>
        <w:softHyphen/>
        <w:t xml:space="preserve"> та з усіх предметів варіативної складової.</w:t>
      </w:r>
    </w:p>
    <w:p w:rsidR="00CA2854" w:rsidRPr="00CA2854" w:rsidRDefault="00CA2854" w:rsidP="00D219A8">
      <w:pPr>
        <w:spacing w:after="0" w:line="240" w:lineRule="auto"/>
        <w:ind w:firstLine="720"/>
        <w:contextualSpacing/>
        <w:jc w:val="both"/>
        <w:rPr>
          <w:rFonts w:ascii="Times New Roman" w:eastAsia="Calibri" w:hAnsi="Times New Roman" w:cs="Times New Roman"/>
          <w:sz w:val="28"/>
          <w:szCs w:val="28"/>
          <w:lang w:val="uk-UA"/>
        </w:rPr>
      </w:pPr>
      <w:r w:rsidRPr="00CA2854">
        <w:rPr>
          <w:rFonts w:ascii="Times New Roman" w:eastAsia="Calibri" w:hAnsi="Times New Roman" w:cs="Times New Roman"/>
          <w:sz w:val="28"/>
          <w:szCs w:val="28"/>
          <w:lang w:val="uk-UA"/>
        </w:rPr>
        <w:t xml:space="preserve">Оцінювання  ґрунтується на врахуванні рівня досягнень здобувачів освіти. Результати навчальних досягнень ліцеїстів є конфіденційною інформацією, доступною лише для дитини та її батьків (або осіб, що їх замінюють). </w:t>
      </w:r>
    </w:p>
    <w:p w:rsidR="00CA2854" w:rsidRPr="00CA2854" w:rsidRDefault="00CA2854" w:rsidP="00D219A8">
      <w:pPr>
        <w:spacing w:after="0" w:line="240" w:lineRule="auto"/>
        <w:ind w:firstLine="709"/>
        <w:contextualSpacing/>
        <w:jc w:val="both"/>
        <w:rPr>
          <w:rFonts w:ascii="Times New Roman" w:eastAsia="Calibri" w:hAnsi="Times New Roman" w:cs="Times New Roman"/>
          <w:b/>
          <w:color w:val="000000"/>
          <w:sz w:val="28"/>
          <w:szCs w:val="28"/>
          <w:lang w:val="uk-UA" w:eastAsia="ru-RU"/>
        </w:rPr>
      </w:pPr>
      <w:r w:rsidRPr="00CA2854">
        <w:rPr>
          <w:rFonts w:ascii="Times New Roman" w:eastAsia="Calibri" w:hAnsi="Times New Roman" w:cs="Times New Roman"/>
          <w:color w:val="000000"/>
          <w:sz w:val="28"/>
          <w:szCs w:val="28"/>
          <w:lang w:val="uk-UA" w:eastAsia="ru-RU"/>
        </w:rPr>
        <w:t xml:space="preserve">Об’єктивність і точність оцінювання забезпечуються такими </w:t>
      </w:r>
      <w:r w:rsidRPr="00CA2854">
        <w:rPr>
          <w:rFonts w:ascii="Times New Roman" w:eastAsia="Calibri" w:hAnsi="Times New Roman" w:cs="Times New Roman"/>
          <w:b/>
          <w:color w:val="000000"/>
          <w:sz w:val="28"/>
          <w:szCs w:val="28"/>
          <w:lang w:val="uk-UA" w:eastAsia="ru-RU"/>
        </w:rPr>
        <w:t xml:space="preserve">критеріями: </w:t>
      </w:r>
    </w:p>
    <w:p w:rsidR="00CA2854" w:rsidRPr="00CA2854" w:rsidRDefault="00CA2854" w:rsidP="00D219A8">
      <w:pPr>
        <w:numPr>
          <w:ilvl w:val="0"/>
          <w:numId w:val="9"/>
        </w:numPr>
        <w:tabs>
          <w:tab w:val="left" w:pos="0"/>
          <w:tab w:val="left" w:pos="1134"/>
        </w:tabs>
        <w:spacing w:after="0" w:line="240" w:lineRule="auto"/>
        <w:ind w:left="0" w:firstLine="709"/>
        <w:contextualSpacing/>
        <w:jc w:val="both"/>
        <w:rPr>
          <w:rFonts w:ascii="Times New Roman" w:eastAsia="Calibri" w:hAnsi="Times New Roman" w:cs="Times New Roman"/>
          <w:b/>
          <w:color w:val="000000"/>
          <w:sz w:val="28"/>
          <w:szCs w:val="28"/>
          <w:lang w:val="uk-UA" w:eastAsia="ru-RU"/>
        </w:rPr>
      </w:pPr>
      <w:r w:rsidRPr="00CA2854">
        <w:rPr>
          <w:rFonts w:ascii="Times New Roman" w:eastAsia="Calibri" w:hAnsi="Times New Roman" w:cs="Times New Roman"/>
          <w:color w:val="000000"/>
          <w:sz w:val="28"/>
          <w:szCs w:val="28"/>
          <w:lang w:val="uk-UA" w:eastAsia="ru-RU"/>
        </w:rPr>
        <w:t>якість знань (міцність, повнота, глибина, узагальненість, системність, дієвість)</w:t>
      </w:r>
      <w:r w:rsidRPr="00CA2854">
        <w:rPr>
          <w:rFonts w:ascii="Times New Roman" w:eastAsia="Calibri" w:hAnsi="Times New Roman" w:cs="Times New Roman"/>
          <w:sz w:val="28"/>
          <w:szCs w:val="28"/>
          <w:lang w:val="uk-UA" w:eastAsia="ru-RU"/>
        </w:rPr>
        <w:sym w:font="Symbol" w:char="F03B"/>
      </w:r>
    </w:p>
    <w:p w:rsidR="00CA2854" w:rsidRPr="00CA2854" w:rsidRDefault="00CA2854" w:rsidP="00D219A8">
      <w:pPr>
        <w:numPr>
          <w:ilvl w:val="0"/>
          <w:numId w:val="9"/>
        </w:numPr>
        <w:tabs>
          <w:tab w:val="left" w:pos="0"/>
          <w:tab w:val="left" w:pos="1134"/>
        </w:tabs>
        <w:spacing w:after="0" w:line="240" w:lineRule="auto"/>
        <w:ind w:left="0" w:firstLine="709"/>
        <w:contextualSpacing/>
        <w:jc w:val="both"/>
        <w:rPr>
          <w:rFonts w:ascii="Times New Roman" w:eastAsia="Calibri" w:hAnsi="Times New Roman" w:cs="Times New Roman"/>
          <w:b/>
          <w:color w:val="000000"/>
          <w:sz w:val="28"/>
          <w:szCs w:val="28"/>
          <w:lang w:val="uk-UA" w:eastAsia="ru-RU"/>
        </w:rPr>
      </w:pPr>
      <w:r w:rsidRPr="00CA2854">
        <w:rPr>
          <w:rFonts w:ascii="Times New Roman" w:eastAsia="Calibri" w:hAnsi="Times New Roman" w:cs="Times New Roman"/>
          <w:color w:val="000000"/>
          <w:sz w:val="28"/>
          <w:szCs w:val="28"/>
          <w:lang w:val="uk-UA" w:eastAsia="ru-RU"/>
        </w:rPr>
        <w:lastRenderedPageBreak/>
        <w:t>сформованість ключових і предметних компетентностей, способів навчальної діяльності (виконання за зразком, за аналогією, в нових ситуаціях)</w:t>
      </w:r>
      <w:r w:rsidRPr="00CA2854">
        <w:rPr>
          <w:rFonts w:ascii="Times New Roman" w:eastAsia="Calibri" w:hAnsi="Times New Roman" w:cs="Times New Roman"/>
          <w:sz w:val="28"/>
          <w:szCs w:val="28"/>
          <w:lang w:val="uk-UA" w:eastAsia="ru-RU"/>
        </w:rPr>
        <w:sym w:font="Symbol" w:char="F03B"/>
      </w:r>
    </w:p>
    <w:p w:rsidR="00CA2854" w:rsidRPr="00CA2854" w:rsidRDefault="00CA2854" w:rsidP="00D219A8">
      <w:pPr>
        <w:numPr>
          <w:ilvl w:val="0"/>
          <w:numId w:val="9"/>
        </w:numPr>
        <w:tabs>
          <w:tab w:val="left" w:pos="0"/>
          <w:tab w:val="left" w:pos="1134"/>
        </w:tabs>
        <w:spacing w:after="0" w:line="240" w:lineRule="auto"/>
        <w:ind w:left="0" w:firstLine="709"/>
        <w:contextualSpacing/>
        <w:jc w:val="both"/>
        <w:rPr>
          <w:rFonts w:ascii="Times New Roman" w:eastAsia="Calibri" w:hAnsi="Times New Roman" w:cs="Times New Roman"/>
          <w:b/>
          <w:color w:val="000000"/>
          <w:sz w:val="28"/>
          <w:szCs w:val="28"/>
          <w:lang w:val="uk-UA" w:eastAsia="ru-RU"/>
        </w:rPr>
      </w:pPr>
      <w:r w:rsidRPr="00CA2854">
        <w:rPr>
          <w:rFonts w:ascii="Times New Roman" w:eastAsia="Calibri" w:hAnsi="Times New Roman" w:cs="Times New Roman"/>
          <w:color w:val="000000"/>
          <w:sz w:val="28"/>
          <w:szCs w:val="28"/>
          <w:lang w:val="uk-UA" w:eastAsia="ru-RU"/>
        </w:rPr>
        <w:t>досвід елементарної творчої діяльності (частково-пошуковий і пошуковий рівні)</w:t>
      </w:r>
      <w:r w:rsidRPr="00CA2854">
        <w:rPr>
          <w:rFonts w:ascii="Times New Roman" w:eastAsia="Calibri" w:hAnsi="Times New Roman" w:cs="Times New Roman"/>
          <w:sz w:val="28"/>
          <w:szCs w:val="28"/>
          <w:lang w:val="uk-UA" w:eastAsia="ru-RU"/>
        </w:rPr>
        <w:sym w:font="Symbol" w:char="F03B"/>
      </w:r>
    </w:p>
    <w:p w:rsidR="00CA2854" w:rsidRPr="00CA2854" w:rsidRDefault="00CA2854" w:rsidP="00D219A8">
      <w:pPr>
        <w:numPr>
          <w:ilvl w:val="0"/>
          <w:numId w:val="9"/>
        </w:numPr>
        <w:tabs>
          <w:tab w:val="left" w:pos="0"/>
          <w:tab w:val="left" w:pos="1134"/>
        </w:tabs>
        <w:spacing w:after="0" w:line="240" w:lineRule="auto"/>
        <w:ind w:left="0" w:firstLine="709"/>
        <w:contextualSpacing/>
        <w:jc w:val="both"/>
        <w:rPr>
          <w:rFonts w:ascii="Times New Roman" w:eastAsia="Calibri" w:hAnsi="Times New Roman" w:cs="Times New Roman"/>
          <w:b/>
          <w:color w:val="000000"/>
          <w:sz w:val="28"/>
          <w:szCs w:val="28"/>
          <w:lang w:val="uk-UA" w:eastAsia="ru-RU"/>
        </w:rPr>
      </w:pPr>
      <w:r w:rsidRPr="00CA2854">
        <w:rPr>
          <w:rFonts w:ascii="Times New Roman" w:eastAsia="Calibri" w:hAnsi="Times New Roman" w:cs="Times New Roman"/>
          <w:color w:val="000000"/>
          <w:sz w:val="28"/>
          <w:szCs w:val="28"/>
          <w:lang w:val="uk-UA" w:eastAsia="ru-RU"/>
        </w:rPr>
        <w:t>досвід емоційно-ціннісного ставлення до навколишнього світу, до інших людей, до самого себе.</w:t>
      </w:r>
    </w:p>
    <w:p w:rsidR="00CA2854" w:rsidRPr="00CA2854" w:rsidRDefault="00CA2854" w:rsidP="00D219A8">
      <w:pPr>
        <w:spacing w:after="0" w:line="240" w:lineRule="auto"/>
        <w:ind w:firstLine="709"/>
        <w:contextualSpacing/>
        <w:jc w:val="both"/>
        <w:rPr>
          <w:rFonts w:ascii="Times New Roman" w:eastAsia="Calibri" w:hAnsi="Times New Roman" w:cs="Times New Roman"/>
          <w:b/>
          <w:color w:val="000000"/>
          <w:sz w:val="28"/>
          <w:szCs w:val="28"/>
          <w:lang w:val="uk-UA" w:eastAsia="ru-RU"/>
        </w:rPr>
      </w:pPr>
      <w:r w:rsidRPr="00CA2854">
        <w:rPr>
          <w:rFonts w:ascii="Times New Roman" w:eastAsia="Calibri" w:hAnsi="Times New Roman" w:cs="Times New Roman"/>
          <w:color w:val="000000"/>
          <w:sz w:val="28"/>
          <w:szCs w:val="28"/>
          <w:lang w:val="uk-UA" w:eastAsia="ru-RU"/>
        </w:rPr>
        <w:t xml:space="preserve">Виявлення рівня навчальних досягнень учнів відбувається в процесі </w:t>
      </w:r>
      <w:r w:rsidRPr="00CA2854">
        <w:rPr>
          <w:rFonts w:ascii="Times New Roman" w:eastAsia="Calibri" w:hAnsi="Times New Roman" w:cs="Times New Roman"/>
          <w:b/>
          <w:color w:val="000000"/>
          <w:sz w:val="28"/>
          <w:szCs w:val="28"/>
          <w:lang w:val="uk-UA" w:eastAsia="ru-RU"/>
        </w:rPr>
        <w:t xml:space="preserve">контролю. </w:t>
      </w:r>
    </w:p>
    <w:p w:rsidR="00CA2854" w:rsidRPr="00CA2854" w:rsidRDefault="00CA2854" w:rsidP="00D219A8">
      <w:pPr>
        <w:spacing w:after="0" w:line="240" w:lineRule="auto"/>
        <w:ind w:firstLine="709"/>
        <w:contextualSpacing/>
        <w:jc w:val="both"/>
        <w:rPr>
          <w:rFonts w:ascii="Times New Roman" w:eastAsia="Calibri" w:hAnsi="Times New Roman" w:cs="Times New Roman"/>
          <w:sz w:val="28"/>
          <w:szCs w:val="28"/>
          <w:lang w:val="uk-UA" w:eastAsia="ru-RU"/>
        </w:rPr>
      </w:pPr>
      <w:r w:rsidRPr="00CA2854">
        <w:rPr>
          <w:rFonts w:ascii="Times New Roman" w:eastAsia="Calibri" w:hAnsi="Times New Roman" w:cs="Times New Roman"/>
          <w:sz w:val="28"/>
          <w:szCs w:val="28"/>
          <w:lang w:val="uk-UA" w:eastAsia="ru-RU"/>
        </w:rPr>
        <w:t xml:space="preserve">Основними </w:t>
      </w:r>
      <w:r w:rsidRPr="00CA2854">
        <w:rPr>
          <w:rFonts w:ascii="Times New Roman" w:eastAsia="Calibri" w:hAnsi="Times New Roman" w:cs="Times New Roman"/>
          <w:b/>
          <w:sz w:val="28"/>
          <w:szCs w:val="28"/>
          <w:lang w:val="uk-UA" w:eastAsia="ru-RU"/>
        </w:rPr>
        <w:t>функціями контролю</w:t>
      </w:r>
      <w:r w:rsidRPr="00CA2854">
        <w:rPr>
          <w:rFonts w:ascii="Times New Roman" w:eastAsia="Calibri" w:hAnsi="Times New Roman" w:cs="Times New Roman"/>
          <w:sz w:val="28"/>
          <w:szCs w:val="28"/>
          <w:lang w:val="uk-UA" w:eastAsia="ru-RU"/>
        </w:rPr>
        <w:t xml:space="preserve"> навчальних досягнень ліцеїстів є: мотиваційна, діагностувальна, коригувальна, прогностична, навчально-перевірювальна, розвивальна, виховна.</w:t>
      </w:r>
    </w:p>
    <w:p w:rsidR="00CA2854" w:rsidRPr="00CA2854" w:rsidRDefault="00CA2854" w:rsidP="00D219A8">
      <w:pPr>
        <w:spacing w:after="0" w:line="240" w:lineRule="auto"/>
        <w:ind w:firstLine="709"/>
        <w:contextualSpacing/>
        <w:jc w:val="both"/>
        <w:rPr>
          <w:rFonts w:ascii="Times New Roman" w:eastAsia="Calibri" w:hAnsi="Times New Roman" w:cs="Times New Roman"/>
          <w:color w:val="000000"/>
          <w:sz w:val="28"/>
          <w:szCs w:val="28"/>
          <w:lang w:val="uk-UA" w:eastAsia="ru-RU"/>
        </w:rPr>
      </w:pPr>
      <w:r w:rsidRPr="00CA2854">
        <w:rPr>
          <w:rFonts w:ascii="Times New Roman" w:eastAsia="Calibri" w:hAnsi="Times New Roman" w:cs="Times New Roman"/>
          <w:sz w:val="28"/>
          <w:szCs w:val="28"/>
          <w:lang w:val="uk-UA" w:eastAsia="ru-RU"/>
        </w:rPr>
        <w:t>Об’єктами контролю у процесі навчання здобувачів освіти 3-4-х класів є складники предметних компетентностей: знання про предмети і явища навколишнього світу, взаємозв’язки і відношення між ними; в</w:t>
      </w:r>
      <w:r w:rsidRPr="00CA2854">
        <w:rPr>
          <w:rFonts w:ascii="Times New Roman" w:eastAsia="Calibri" w:hAnsi="Times New Roman" w:cs="Times New Roman"/>
          <w:color w:val="000000"/>
          <w:sz w:val="28"/>
          <w:szCs w:val="28"/>
          <w:lang w:val="uk-UA" w:eastAsia="ru-RU"/>
        </w:rPr>
        <w:t>міння та навички застосовувати засвоєні знання; досвід творчої діяльності; ціннісні ставлення.</w:t>
      </w:r>
    </w:p>
    <w:p w:rsidR="00CA2854" w:rsidRPr="00CA2854" w:rsidRDefault="00CA2854" w:rsidP="00D219A8">
      <w:pPr>
        <w:spacing w:after="0" w:line="240" w:lineRule="auto"/>
        <w:ind w:firstLine="709"/>
        <w:contextualSpacing/>
        <w:jc w:val="both"/>
        <w:rPr>
          <w:rFonts w:ascii="Times New Roman" w:eastAsia="Calibri" w:hAnsi="Times New Roman" w:cs="Times New Roman"/>
          <w:color w:val="000000"/>
          <w:sz w:val="28"/>
          <w:szCs w:val="28"/>
          <w:lang w:val="uk-UA" w:eastAsia="ru-RU"/>
        </w:rPr>
      </w:pPr>
      <w:r w:rsidRPr="00CA2854">
        <w:rPr>
          <w:rFonts w:ascii="Times New Roman" w:eastAsia="Calibri" w:hAnsi="Times New Roman" w:cs="Times New Roman"/>
          <w:color w:val="000000"/>
          <w:sz w:val="28"/>
          <w:szCs w:val="28"/>
          <w:lang w:val="uk-UA" w:eastAsia="ru-RU"/>
        </w:rPr>
        <w:t xml:space="preserve">Перевірка навчальних досягнень здобувачів освіти здійснюється за допомогою різних </w:t>
      </w:r>
      <w:r w:rsidRPr="00CA2854">
        <w:rPr>
          <w:rFonts w:ascii="Times New Roman" w:eastAsia="Calibri" w:hAnsi="Times New Roman" w:cs="Times New Roman"/>
          <w:i/>
          <w:color w:val="000000"/>
          <w:sz w:val="28"/>
          <w:szCs w:val="28"/>
          <w:lang w:val="uk-UA" w:eastAsia="ru-RU"/>
        </w:rPr>
        <w:t>методів</w:t>
      </w:r>
      <w:r w:rsidRPr="00CA2854">
        <w:rPr>
          <w:rFonts w:ascii="Times New Roman" w:eastAsia="Calibri" w:hAnsi="Times New Roman" w:cs="Times New Roman"/>
          <w:color w:val="000000"/>
          <w:sz w:val="28"/>
          <w:szCs w:val="28"/>
          <w:lang w:val="uk-UA" w:eastAsia="ru-RU"/>
        </w:rPr>
        <w:t xml:space="preserve">, вибір яких зумовлюється особливостями змісту навчального предмета, його обсягом, рівнем узагальнення, віковими можливостями ліцеїстів. </w:t>
      </w:r>
    </w:p>
    <w:p w:rsidR="00CA2854" w:rsidRPr="00CA2854" w:rsidRDefault="00CA2854" w:rsidP="00D219A8">
      <w:pPr>
        <w:spacing w:after="0" w:line="240" w:lineRule="auto"/>
        <w:ind w:firstLine="709"/>
        <w:contextualSpacing/>
        <w:jc w:val="both"/>
        <w:rPr>
          <w:rFonts w:ascii="Times New Roman" w:eastAsia="Calibri" w:hAnsi="Times New Roman" w:cs="Times New Roman"/>
          <w:color w:val="000000"/>
          <w:sz w:val="28"/>
          <w:szCs w:val="28"/>
          <w:lang w:val="uk-UA" w:eastAsia="ru-RU"/>
        </w:rPr>
      </w:pPr>
      <w:r w:rsidRPr="00CA2854">
        <w:rPr>
          <w:rFonts w:ascii="Times New Roman" w:eastAsia="Calibri" w:hAnsi="Times New Roman" w:cs="Times New Roman"/>
          <w:color w:val="000000"/>
          <w:sz w:val="28"/>
          <w:szCs w:val="28"/>
          <w:lang w:val="uk-UA" w:eastAsia="ru-RU"/>
        </w:rPr>
        <w:t>У 3-4 класах застосовують поточний і підсумковий види діагностування, які здійснюють шляхом поточної перевірки та поточного оцінювання й відповідно шляхом підсумкової перевірки та підсумкового оцінювання.</w:t>
      </w:r>
    </w:p>
    <w:p w:rsidR="00CA2854" w:rsidRPr="00CA2854" w:rsidRDefault="00CA2854" w:rsidP="00D219A8">
      <w:pPr>
        <w:spacing w:after="0" w:line="240" w:lineRule="auto"/>
        <w:ind w:firstLine="709"/>
        <w:contextualSpacing/>
        <w:jc w:val="both"/>
        <w:rPr>
          <w:rFonts w:ascii="Times New Roman" w:eastAsia="Calibri" w:hAnsi="Times New Roman" w:cs="Times New Roman"/>
          <w:color w:val="000000"/>
          <w:sz w:val="28"/>
          <w:szCs w:val="28"/>
          <w:lang w:val="uk-UA"/>
        </w:rPr>
      </w:pPr>
      <w:r w:rsidRPr="00CA2854">
        <w:rPr>
          <w:rFonts w:ascii="Times New Roman" w:eastAsia="Calibri" w:hAnsi="Times New Roman" w:cs="Times New Roman"/>
          <w:color w:val="000000"/>
          <w:sz w:val="28"/>
          <w:szCs w:val="28"/>
          <w:lang w:val="uk-UA"/>
        </w:rPr>
        <w:t xml:space="preserve">Поточне діагностування здійснюється в процесі вивчення теми/розділу з метою визначення рівня розуміння і первинного засвоєння здобувачами освіти окремих елементів змісту теми/розділу, зв’язків між ними та засвоєним змістом попередніх тем/розділів уроків, закріплення знань, умінь і навичок, їх актуалізації перед вивченням нового матеріалу. </w:t>
      </w:r>
    </w:p>
    <w:p w:rsidR="00CA2854" w:rsidRPr="00CA2854" w:rsidRDefault="00CA2854" w:rsidP="00D219A8">
      <w:pPr>
        <w:spacing w:after="0" w:line="240" w:lineRule="auto"/>
        <w:ind w:firstLine="709"/>
        <w:contextualSpacing/>
        <w:jc w:val="both"/>
        <w:rPr>
          <w:rFonts w:ascii="Times New Roman" w:eastAsia="Calibri" w:hAnsi="Times New Roman" w:cs="Times New Roman"/>
          <w:sz w:val="28"/>
          <w:szCs w:val="28"/>
          <w:lang w:val="uk-UA" w:eastAsia="ru-RU"/>
        </w:rPr>
      </w:pPr>
      <w:r w:rsidRPr="00CA2854">
        <w:rPr>
          <w:rFonts w:ascii="Times New Roman" w:eastAsia="Calibri" w:hAnsi="Times New Roman" w:cs="Times New Roman"/>
          <w:sz w:val="28"/>
          <w:szCs w:val="28"/>
          <w:lang w:val="uk-UA" w:eastAsia="ru-RU"/>
        </w:rPr>
        <w:t xml:space="preserve">Поточну перевірку проводять індивідуально або фронтально в усній чи письмовій формі систематично в межах кожної теми, визначеної навчальною програмою. </w:t>
      </w:r>
    </w:p>
    <w:p w:rsidR="00CA2854" w:rsidRPr="00CA2854" w:rsidRDefault="00CA2854" w:rsidP="00D219A8">
      <w:pPr>
        <w:spacing w:after="0" w:line="240" w:lineRule="auto"/>
        <w:ind w:firstLine="720"/>
        <w:contextualSpacing/>
        <w:jc w:val="both"/>
        <w:rPr>
          <w:rFonts w:ascii="Times New Roman" w:eastAsia="Calibri" w:hAnsi="Times New Roman" w:cs="Times New Roman"/>
          <w:sz w:val="28"/>
          <w:szCs w:val="28"/>
          <w:lang w:val="uk-UA" w:eastAsia="ru-RU"/>
        </w:rPr>
      </w:pPr>
      <w:r w:rsidRPr="00CA2854">
        <w:rPr>
          <w:rFonts w:ascii="Times New Roman" w:eastAsia="Calibri" w:hAnsi="Times New Roman" w:cs="Times New Roman"/>
          <w:color w:val="000000"/>
          <w:sz w:val="28"/>
          <w:szCs w:val="28"/>
          <w:lang w:val="uk-UA" w:eastAsia="ru-RU"/>
        </w:rPr>
        <w:t xml:space="preserve">Підсумкова перевірка у 3 класі передбачає тематичну перевірку, у 4 класі – тематичну перевірку та підсумкові діагностувальні роботи у кінці навчального року (з навчальних предметів, що визначені Міністерством освіти і науки України для державної підсумкової атестації). </w:t>
      </w:r>
    </w:p>
    <w:p w:rsidR="00CA2854" w:rsidRPr="00CA2854" w:rsidRDefault="00CA2854" w:rsidP="00D219A8">
      <w:pPr>
        <w:spacing w:after="0" w:line="240" w:lineRule="auto"/>
        <w:ind w:firstLine="720"/>
        <w:contextualSpacing/>
        <w:jc w:val="both"/>
        <w:rPr>
          <w:rFonts w:ascii="Times New Roman" w:eastAsia="Calibri" w:hAnsi="Times New Roman" w:cs="Times New Roman"/>
          <w:color w:val="000000"/>
          <w:sz w:val="28"/>
          <w:szCs w:val="28"/>
          <w:lang w:val="uk-UA"/>
        </w:rPr>
      </w:pPr>
      <w:r w:rsidRPr="00CA2854">
        <w:rPr>
          <w:rFonts w:ascii="Times New Roman" w:eastAsia="Calibri" w:hAnsi="Times New Roman" w:cs="Times New Roman"/>
          <w:color w:val="000000"/>
          <w:sz w:val="28"/>
          <w:szCs w:val="28"/>
          <w:lang w:val="uk-UA"/>
        </w:rPr>
        <w:t xml:space="preserve">Тематична перевірка здійснюється у формі тематичної діагностувальної роботи після опанування програмової теми/розділу. </w:t>
      </w:r>
    </w:p>
    <w:p w:rsidR="00CA2854" w:rsidRPr="00CA2854" w:rsidRDefault="00CA2854" w:rsidP="00D219A8">
      <w:pPr>
        <w:spacing w:after="0" w:line="240" w:lineRule="auto"/>
        <w:ind w:firstLine="709"/>
        <w:contextualSpacing/>
        <w:jc w:val="both"/>
        <w:rPr>
          <w:rFonts w:ascii="Times New Roman" w:eastAsia="Calibri" w:hAnsi="Times New Roman" w:cs="Times New Roman"/>
          <w:sz w:val="28"/>
          <w:szCs w:val="28"/>
          <w:lang w:val="uk-UA" w:eastAsia="ru-RU"/>
        </w:rPr>
      </w:pPr>
      <w:r w:rsidRPr="00CA2854">
        <w:rPr>
          <w:rFonts w:ascii="Times New Roman" w:eastAsia="Calibri" w:hAnsi="Times New Roman" w:cs="Times New Roman"/>
          <w:sz w:val="28"/>
          <w:szCs w:val="28"/>
          <w:lang w:val="uk-UA"/>
        </w:rPr>
        <w:t xml:space="preserve">Поточне оцінювання здійснюється за результатами поточної перевірки – усного опитування здобувачів освіти на уроці, виконання письмових робіт (класної роботи, зокрема самостійної, практичної роботи тощо). </w:t>
      </w:r>
    </w:p>
    <w:p w:rsidR="00CA2854" w:rsidRPr="00CA2854" w:rsidRDefault="00CA2854" w:rsidP="00D219A8">
      <w:pPr>
        <w:spacing w:after="0" w:line="240" w:lineRule="auto"/>
        <w:ind w:firstLine="720"/>
        <w:contextualSpacing/>
        <w:jc w:val="both"/>
        <w:rPr>
          <w:rFonts w:ascii="Times New Roman" w:eastAsia="Calibri" w:hAnsi="Times New Roman" w:cs="Times New Roman"/>
          <w:color w:val="000000"/>
          <w:sz w:val="28"/>
          <w:szCs w:val="28"/>
          <w:lang w:val="uk-UA" w:eastAsia="ru-RU"/>
        </w:rPr>
      </w:pPr>
      <w:r w:rsidRPr="00CA2854">
        <w:rPr>
          <w:rFonts w:ascii="Times New Roman" w:eastAsia="Calibri" w:hAnsi="Times New Roman" w:cs="Times New Roman"/>
          <w:color w:val="000000"/>
          <w:sz w:val="28"/>
          <w:szCs w:val="28"/>
          <w:lang w:val="uk-UA" w:eastAsia="ru-RU"/>
        </w:rPr>
        <w:t>Підсумкове оцінювання за тему</w:t>
      </w:r>
      <w:r w:rsidRPr="00CA2854">
        <w:rPr>
          <w:rFonts w:ascii="Times New Roman" w:eastAsia="Calibri" w:hAnsi="Times New Roman" w:cs="Times New Roman"/>
          <w:i/>
          <w:color w:val="000000"/>
          <w:sz w:val="28"/>
          <w:szCs w:val="28"/>
          <w:lang w:val="uk-UA" w:eastAsia="ru-RU"/>
        </w:rPr>
        <w:t xml:space="preserve"> </w:t>
      </w:r>
      <w:r w:rsidRPr="00CA2854">
        <w:rPr>
          <w:rFonts w:ascii="Times New Roman" w:eastAsia="Calibri" w:hAnsi="Times New Roman" w:cs="Times New Roman"/>
          <w:color w:val="000000"/>
          <w:sz w:val="28"/>
          <w:szCs w:val="28"/>
          <w:lang w:val="uk-UA" w:eastAsia="ru-RU"/>
        </w:rPr>
        <w:t xml:space="preserve">з навчальних предметів "Українська мова", "Літературне читання", "Іноземна мова", "Математика", "Я досліджую світ" здійснюється з урахуванням усіх </w:t>
      </w:r>
      <w:r>
        <w:rPr>
          <w:rFonts w:ascii="Times New Roman" w:eastAsia="Calibri" w:hAnsi="Times New Roman" w:cs="Times New Roman"/>
          <w:color w:val="000000"/>
          <w:sz w:val="28"/>
          <w:szCs w:val="28"/>
          <w:lang w:val="uk-UA" w:eastAsia="ru-RU"/>
        </w:rPr>
        <w:t>діагносту</w:t>
      </w:r>
      <w:r w:rsidRPr="00CA2854">
        <w:rPr>
          <w:rFonts w:ascii="Times New Roman" w:eastAsia="Calibri" w:hAnsi="Times New Roman" w:cs="Times New Roman"/>
          <w:color w:val="000000"/>
          <w:sz w:val="28"/>
          <w:szCs w:val="28"/>
          <w:lang w:val="uk-UA" w:eastAsia="ru-RU"/>
        </w:rPr>
        <w:t>вальних робіт, отриманих під час вивчення розділу/теми (підтеми), та за тематичну діагностувальну роботу.</w:t>
      </w:r>
    </w:p>
    <w:p w:rsidR="00CA2854" w:rsidRPr="00CA2854" w:rsidRDefault="00CA2854" w:rsidP="00D219A8">
      <w:pPr>
        <w:spacing w:after="0" w:line="240" w:lineRule="auto"/>
        <w:ind w:firstLine="720"/>
        <w:contextualSpacing/>
        <w:jc w:val="both"/>
        <w:rPr>
          <w:rFonts w:ascii="Times New Roman" w:eastAsia="Calibri" w:hAnsi="Times New Roman" w:cs="Times New Roman"/>
          <w:color w:val="000000"/>
          <w:sz w:val="28"/>
          <w:szCs w:val="28"/>
          <w:lang w:val="uk-UA"/>
        </w:rPr>
      </w:pPr>
      <w:r w:rsidRPr="00CA2854">
        <w:rPr>
          <w:rFonts w:ascii="Times New Roman" w:eastAsia="Calibri" w:hAnsi="Times New Roman" w:cs="Times New Roman"/>
          <w:color w:val="000000"/>
          <w:sz w:val="28"/>
          <w:szCs w:val="28"/>
          <w:lang w:val="uk-UA" w:eastAsia="ru-RU"/>
        </w:rPr>
        <w:lastRenderedPageBreak/>
        <w:t>Підсумкове оцінювання за тему</w:t>
      </w:r>
      <w:r w:rsidRPr="00CA2854">
        <w:rPr>
          <w:rFonts w:ascii="Times New Roman" w:eastAsia="Calibri" w:hAnsi="Times New Roman" w:cs="Times New Roman"/>
          <w:i/>
          <w:color w:val="000000"/>
          <w:sz w:val="28"/>
          <w:szCs w:val="28"/>
          <w:lang w:val="uk-UA" w:eastAsia="ru-RU"/>
        </w:rPr>
        <w:t xml:space="preserve"> </w:t>
      </w:r>
      <w:r w:rsidRPr="00CA2854">
        <w:rPr>
          <w:rFonts w:ascii="Times New Roman" w:eastAsia="Calibri" w:hAnsi="Times New Roman" w:cs="Times New Roman"/>
          <w:color w:val="000000"/>
          <w:sz w:val="28"/>
          <w:szCs w:val="28"/>
          <w:lang w:val="uk-UA" w:eastAsia="ru-RU"/>
        </w:rPr>
        <w:t xml:space="preserve">з навчальних предметів </w:t>
      </w:r>
      <w:r w:rsidRPr="00CA2854">
        <w:rPr>
          <w:rFonts w:ascii="Times New Roman" w:eastAsia="Calibri" w:hAnsi="Times New Roman" w:cs="Times New Roman"/>
          <w:color w:val="000000"/>
          <w:sz w:val="28"/>
          <w:szCs w:val="28"/>
          <w:lang w:val="uk-UA"/>
        </w:rPr>
        <w:t>"Я досліджую світ", "Дизайн і технології", "Образотворче мистецтво", "Музичне мистецтво",  "Фізична культура", "Інформатика" не проводиться.</w:t>
      </w:r>
    </w:p>
    <w:p w:rsidR="00CA2854" w:rsidRPr="00CA2854" w:rsidRDefault="00CA2854" w:rsidP="00D219A8">
      <w:pPr>
        <w:spacing w:after="0" w:line="240" w:lineRule="auto"/>
        <w:ind w:firstLine="720"/>
        <w:contextualSpacing/>
        <w:jc w:val="both"/>
        <w:rPr>
          <w:rFonts w:ascii="Times New Roman" w:eastAsia="Calibri" w:hAnsi="Times New Roman" w:cs="Times New Roman"/>
          <w:color w:val="000000"/>
          <w:sz w:val="28"/>
          <w:szCs w:val="28"/>
          <w:lang w:val="uk-UA" w:eastAsia="ru-RU"/>
        </w:rPr>
      </w:pPr>
      <w:r w:rsidRPr="00CA2854">
        <w:rPr>
          <w:rFonts w:ascii="Times New Roman" w:eastAsia="Calibri" w:hAnsi="Times New Roman" w:cs="Times New Roman"/>
          <w:color w:val="000000"/>
          <w:sz w:val="28"/>
          <w:szCs w:val="28"/>
          <w:lang w:val="uk-UA" w:eastAsia="ru-RU"/>
        </w:rPr>
        <w:t>Підсумкове оцінювання за семестр здійснюється на основі результатів</w:t>
      </w:r>
      <w:r w:rsidRPr="00CA2854">
        <w:rPr>
          <w:rFonts w:ascii="Times New Roman" w:eastAsia="Calibri" w:hAnsi="Times New Roman" w:cs="Times New Roman"/>
          <w:sz w:val="28"/>
          <w:szCs w:val="28"/>
          <w:lang w:val="uk-UA" w:eastAsia="ru-RU"/>
        </w:rPr>
        <w:t xml:space="preserve"> тематичного оцінювання з урахуванням динаміки рівня навчальних досягнень ліцеїстів.</w:t>
      </w:r>
    </w:p>
    <w:p w:rsidR="004231BE" w:rsidRPr="00CA2854" w:rsidRDefault="00CA2854" w:rsidP="00D219A8">
      <w:pPr>
        <w:tabs>
          <w:tab w:val="left" w:pos="709"/>
        </w:tabs>
        <w:spacing w:after="0" w:line="240" w:lineRule="auto"/>
        <w:ind w:firstLine="709"/>
        <w:contextualSpacing/>
        <w:jc w:val="both"/>
        <w:rPr>
          <w:rFonts w:ascii="Times New Roman" w:eastAsia="Calibri" w:hAnsi="Times New Roman" w:cs="Times New Roman"/>
          <w:sz w:val="28"/>
          <w:szCs w:val="28"/>
          <w:lang w:val="uk-UA" w:eastAsia="ru-RU"/>
        </w:rPr>
      </w:pPr>
      <w:r w:rsidRPr="00CA2854">
        <w:rPr>
          <w:rFonts w:ascii="Times New Roman" w:eastAsia="Calibri" w:hAnsi="Times New Roman" w:cs="Times New Roman"/>
          <w:color w:val="000000"/>
          <w:sz w:val="28"/>
          <w:szCs w:val="28"/>
          <w:lang w:val="uk-UA" w:eastAsia="ru-RU"/>
        </w:rPr>
        <w:t xml:space="preserve">Підсумкове оцінювання за рік здійснюється на основі фіксації результатів навчання у свідоцтвах досягнень </w:t>
      </w:r>
      <w:r w:rsidRPr="00CA2854">
        <w:rPr>
          <w:rFonts w:ascii="Times New Roman" w:eastAsia="Calibri" w:hAnsi="Times New Roman" w:cs="Times New Roman"/>
          <w:sz w:val="28"/>
          <w:szCs w:val="28"/>
          <w:lang w:val="uk-UA" w:eastAsia="ru-RU"/>
        </w:rPr>
        <w:t>з урахуванням динаміки</w:t>
      </w:r>
      <w:r w:rsidRPr="00CA2854">
        <w:rPr>
          <w:rFonts w:ascii="Times New Roman" w:eastAsia="Calibri" w:hAnsi="Times New Roman" w:cs="Times New Roman"/>
          <w:color w:val="FF0000"/>
          <w:sz w:val="28"/>
          <w:szCs w:val="28"/>
          <w:lang w:val="uk-UA" w:eastAsia="ru-RU"/>
        </w:rPr>
        <w:t xml:space="preserve"> </w:t>
      </w:r>
      <w:r w:rsidRPr="00CA2854">
        <w:rPr>
          <w:rFonts w:ascii="Times New Roman" w:eastAsia="Calibri" w:hAnsi="Times New Roman" w:cs="Times New Roman"/>
          <w:sz w:val="28"/>
          <w:szCs w:val="28"/>
          <w:lang w:val="uk-UA" w:eastAsia="ru-RU"/>
        </w:rPr>
        <w:t>рівня навчальних досягнень учня/учениці.</w:t>
      </w:r>
    </w:p>
    <w:p w:rsidR="004231BE" w:rsidRPr="009C6A7F" w:rsidRDefault="004231BE" w:rsidP="00D219A8">
      <w:pPr>
        <w:spacing w:after="0" w:line="240" w:lineRule="auto"/>
        <w:ind w:firstLine="709"/>
        <w:contextualSpacing/>
        <w:jc w:val="both"/>
        <w:rPr>
          <w:rFonts w:ascii="Times New Roman" w:eastAsia="Calibri" w:hAnsi="Times New Roman" w:cs="Times New Roman"/>
          <w:sz w:val="28"/>
          <w:szCs w:val="28"/>
        </w:rPr>
      </w:pPr>
      <w:proofErr w:type="spellStart"/>
      <w:r w:rsidRPr="009C6A7F">
        <w:rPr>
          <w:rFonts w:ascii="Times New Roman" w:eastAsia="Calibri" w:hAnsi="Times New Roman" w:cs="Times New Roman"/>
          <w:i/>
          <w:sz w:val="28"/>
          <w:szCs w:val="28"/>
        </w:rPr>
        <w:t>Рекомендовані</w:t>
      </w:r>
      <w:proofErr w:type="spellEnd"/>
      <w:r w:rsidRPr="009C6A7F">
        <w:rPr>
          <w:rFonts w:ascii="Times New Roman" w:eastAsia="Calibri" w:hAnsi="Times New Roman" w:cs="Times New Roman"/>
          <w:i/>
          <w:sz w:val="28"/>
          <w:szCs w:val="28"/>
        </w:rPr>
        <w:t xml:space="preserve"> </w:t>
      </w:r>
      <w:proofErr w:type="spellStart"/>
      <w:r w:rsidRPr="009C6A7F">
        <w:rPr>
          <w:rFonts w:ascii="Times New Roman" w:eastAsia="Calibri" w:hAnsi="Times New Roman" w:cs="Times New Roman"/>
          <w:i/>
          <w:sz w:val="28"/>
          <w:szCs w:val="28"/>
        </w:rPr>
        <w:t>форми</w:t>
      </w:r>
      <w:proofErr w:type="spellEnd"/>
      <w:r w:rsidRPr="009C6A7F">
        <w:rPr>
          <w:rFonts w:ascii="Times New Roman" w:eastAsia="Calibri" w:hAnsi="Times New Roman" w:cs="Times New Roman"/>
          <w:i/>
          <w:sz w:val="28"/>
          <w:szCs w:val="28"/>
        </w:rPr>
        <w:t xml:space="preserve"> </w:t>
      </w:r>
      <w:proofErr w:type="spellStart"/>
      <w:r w:rsidRPr="009C6A7F">
        <w:rPr>
          <w:rFonts w:ascii="Times New Roman" w:eastAsia="Calibri" w:hAnsi="Times New Roman" w:cs="Times New Roman"/>
          <w:i/>
          <w:sz w:val="28"/>
          <w:szCs w:val="28"/>
        </w:rPr>
        <w:t>організації</w:t>
      </w:r>
      <w:proofErr w:type="spellEnd"/>
      <w:r w:rsidRPr="009C6A7F">
        <w:rPr>
          <w:rFonts w:ascii="Times New Roman" w:eastAsia="Calibri" w:hAnsi="Times New Roman" w:cs="Times New Roman"/>
          <w:i/>
          <w:sz w:val="28"/>
          <w:szCs w:val="28"/>
        </w:rPr>
        <w:t xml:space="preserve"> </w:t>
      </w:r>
      <w:proofErr w:type="spellStart"/>
      <w:r w:rsidRPr="009C6A7F">
        <w:rPr>
          <w:rFonts w:ascii="Times New Roman" w:eastAsia="Calibri" w:hAnsi="Times New Roman" w:cs="Times New Roman"/>
          <w:i/>
          <w:sz w:val="28"/>
          <w:szCs w:val="28"/>
        </w:rPr>
        <w:t>освітнього</w:t>
      </w:r>
      <w:proofErr w:type="spellEnd"/>
      <w:r w:rsidRPr="009C6A7F">
        <w:rPr>
          <w:rFonts w:ascii="Times New Roman" w:eastAsia="Calibri" w:hAnsi="Times New Roman" w:cs="Times New Roman"/>
          <w:i/>
          <w:sz w:val="28"/>
          <w:szCs w:val="28"/>
        </w:rPr>
        <w:t xml:space="preserve"> </w:t>
      </w:r>
      <w:proofErr w:type="spellStart"/>
      <w:r w:rsidRPr="009C6A7F">
        <w:rPr>
          <w:rFonts w:ascii="Times New Roman" w:eastAsia="Calibri" w:hAnsi="Times New Roman" w:cs="Times New Roman"/>
          <w:i/>
          <w:sz w:val="28"/>
          <w:szCs w:val="28"/>
        </w:rPr>
        <w:t>процесу</w:t>
      </w:r>
      <w:proofErr w:type="spellEnd"/>
      <w:r w:rsidRPr="009C6A7F">
        <w:rPr>
          <w:rFonts w:ascii="Times New Roman" w:eastAsia="Calibri" w:hAnsi="Times New Roman" w:cs="Times New Roman"/>
          <w:i/>
          <w:sz w:val="28"/>
          <w:szCs w:val="28"/>
        </w:rPr>
        <w:t xml:space="preserve">. </w:t>
      </w:r>
    </w:p>
    <w:p w:rsidR="004231BE" w:rsidRPr="009C6A7F" w:rsidRDefault="004231BE" w:rsidP="00D219A8">
      <w:pPr>
        <w:tabs>
          <w:tab w:val="left" w:pos="709"/>
        </w:tabs>
        <w:spacing w:after="0" w:line="240" w:lineRule="auto"/>
        <w:ind w:firstLine="709"/>
        <w:contextualSpacing/>
        <w:jc w:val="both"/>
        <w:rPr>
          <w:rFonts w:ascii="Times New Roman" w:eastAsia="Calibri" w:hAnsi="Times New Roman" w:cs="Times New Roman"/>
          <w:sz w:val="28"/>
          <w:szCs w:val="28"/>
        </w:rPr>
      </w:pPr>
      <w:r w:rsidRPr="009C6A7F">
        <w:rPr>
          <w:rFonts w:ascii="Times New Roman" w:eastAsia="Calibri" w:hAnsi="Times New Roman" w:cs="Times New Roman"/>
          <w:sz w:val="28"/>
          <w:szCs w:val="28"/>
          <w:lang w:val="uk-UA"/>
        </w:rPr>
        <w:t>Основними формами організації освітнього процесу є різні типи уроку, екскурсії, віртуальні подорожі, спектаклі, квести, які вчитель використовує в межах уроку або в позаурочний час.</w:t>
      </w:r>
    </w:p>
    <w:p w:rsidR="004231BE" w:rsidRPr="009C6A7F" w:rsidRDefault="004231BE" w:rsidP="00D219A8">
      <w:pPr>
        <w:tabs>
          <w:tab w:val="left" w:pos="567"/>
        </w:tabs>
        <w:spacing w:after="0" w:line="240" w:lineRule="auto"/>
        <w:contextualSpacing/>
        <w:jc w:val="both"/>
        <w:rPr>
          <w:rFonts w:ascii="Times New Roman" w:eastAsia="Calibri" w:hAnsi="Times New Roman" w:cs="Times New Roman"/>
          <w:sz w:val="28"/>
          <w:szCs w:val="28"/>
          <w:lang w:val="uk-UA"/>
        </w:rPr>
      </w:pPr>
      <w:r w:rsidRPr="009C6A7F">
        <w:rPr>
          <w:rFonts w:ascii="Times New Roman" w:eastAsia="Calibri" w:hAnsi="Times New Roman" w:cs="Times New Roman"/>
          <w:sz w:val="28"/>
          <w:szCs w:val="28"/>
          <w:lang w:val="uk-UA"/>
        </w:rPr>
        <w:t xml:space="preserve">        </w:t>
      </w:r>
      <w:r w:rsidR="00303D51">
        <w:rPr>
          <w:rFonts w:ascii="Times New Roman" w:eastAsia="Calibri" w:hAnsi="Times New Roman" w:cs="Times New Roman"/>
          <w:sz w:val="28"/>
          <w:szCs w:val="28"/>
          <w:lang w:val="uk-UA"/>
        </w:rPr>
        <w:t xml:space="preserve"> </w:t>
      </w:r>
      <w:r w:rsidRPr="009C6A7F">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4231BE" w:rsidRPr="009C6A7F" w:rsidRDefault="00303D51" w:rsidP="00D219A8">
      <w:pPr>
        <w:tabs>
          <w:tab w:val="left" w:pos="709"/>
        </w:tabs>
        <w:spacing w:after="0" w:line="240" w:lineRule="auto"/>
        <w:ind w:firstLine="567"/>
        <w:contextualSpacing/>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 xml:space="preserve">  </w:t>
      </w:r>
      <w:proofErr w:type="spellStart"/>
      <w:r w:rsidR="004231BE" w:rsidRPr="009C6A7F">
        <w:rPr>
          <w:rFonts w:ascii="Times New Roman" w:eastAsia="Calibri" w:hAnsi="Times New Roman" w:cs="Times New Roman"/>
          <w:i/>
          <w:sz w:val="28"/>
          <w:szCs w:val="28"/>
        </w:rPr>
        <w:t>Інструменти</w:t>
      </w:r>
      <w:proofErr w:type="spellEnd"/>
      <w:r w:rsidR="004231BE" w:rsidRPr="009C6A7F">
        <w:rPr>
          <w:rFonts w:ascii="Times New Roman" w:eastAsia="Calibri" w:hAnsi="Times New Roman" w:cs="Times New Roman"/>
          <w:i/>
          <w:sz w:val="28"/>
          <w:szCs w:val="28"/>
        </w:rPr>
        <w:t xml:space="preserve"> </w:t>
      </w:r>
      <w:proofErr w:type="spellStart"/>
      <w:r w:rsidR="004231BE" w:rsidRPr="009C6A7F">
        <w:rPr>
          <w:rFonts w:ascii="Times New Roman" w:eastAsia="Calibri" w:hAnsi="Times New Roman" w:cs="Times New Roman"/>
          <w:i/>
          <w:sz w:val="28"/>
          <w:szCs w:val="28"/>
        </w:rPr>
        <w:t>системи</w:t>
      </w:r>
      <w:proofErr w:type="spellEnd"/>
      <w:r w:rsidR="004231BE" w:rsidRPr="009C6A7F">
        <w:rPr>
          <w:rFonts w:ascii="Times New Roman" w:eastAsia="Calibri" w:hAnsi="Times New Roman" w:cs="Times New Roman"/>
          <w:i/>
          <w:sz w:val="28"/>
          <w:szCs w:val="28"/>
        </w:rPr>
        <w:t xml:space="preserve"> </w:t>
      </w:r>
      <w:proofErr w:type="spellStart"/>
      <w:r w:rsidR="004231BE" w:rsidRPr="009C6A7F">
        <w:rPr>
          <w:rFonts w:ascii="Times New Roman" w:eastAsia="Calibri" w:hAnsi="Times New Roman" w:cs="Times New Roman"/>
          <w:i/>
          <w:sz w:val="28"/>
          <w:szCs w:val="28"/>
        </w:rPr>
        <w:t>внутрішнього</w:t>
      </w:r>
      <w:proofErr w:type="spellEnd"/>
      <w:r w:rsidR="004231BE" w:rsidRPr="009C6A7F">
        <w:rPr>
          <w:rFonts w:ascii="Times New Roman" w:eastAsia="Calibri" w:hAnsi="Times New Roman" w:cs="Times New Roman"/>
          <w:i/>
          <w:sz w:val="28"/>
          <w:szCs w:val="28"/>
        </w:rPr>
        <w:t xml:space="preserve"> </w:t>
      </w:r>
      <w:proofErr w:type="spellStart"/>
      <w:r w:rsidR="004231BE" w:rsidRPr="009C6A7F">
        <w:rPr>
          <w:rFonts w:ascii="Times New Roman" w:eastAsia="Calibri" w:hAnsi="Times New Roman" w:cs="Times New Roman"/>
          <w:i/>
          <w:sz w:val="28"/>
          <w:szCs w:val="28"/>
        </w:rPr>
        <w:t>забезпечення</w:t>
      </w:r>
      <w:proofErr w:type="spellEnd"/>
      <w:r w:rsidR="004231BE" w:rsidRPr="009C6A7F">
        <w:rPr>
          <w:rFonts w:ascii="Times New Roman" w:eastAsia="Calibri" w:hAnsi="Times New Roman" w:cs="Times New Roman"/>
          <w:i/>
          <w:sz w:val="28"/>
          <w:szCs w:val="28"/>
        </w:rPr>
        <w:t xml:space="preserve"> </w:t>
      </w:r>
      <w:proofErr w:type="spellStart"/>
      <w:r w:rsidR="004231BE" w:rsidRPr="009C6A7F">
        <w:rPr>
          <w:rFonts w:ascii="Times New Roman" w:eastAsia="Calibri" w:hAnsi="Times New Roman" w:cs="Times New Roman"/>
          <w:i/>
          <w:sz w:val="28"/>
          <w:szCs w:val="28"/>
        </w:rPr>
        <w:t>якості</w:t>
      </w:r>
      <w:proofErr w:type="spellEnd"/>
      <w:r w:rsidR="004231BE" w:rsidRPr="009C6A7F">
        <w:rPr>
          <w:rFonts w:ascii="Times New Roman" w:eastAsia="Calibri" w:hAnsi="Times New Roman" w:cs="Times New Roman"/>
          <w:i/>
          <w:sz w:val="28"/>
          <w:szCs w:val="28"/>
        </w:rPr>
        <w:t xml:space="preserve"> </w:t>
      </w:r>
      <w:proofErr w:type="spellStart"/>
      <w:r w:rsidR="004231BE" w:rsidRPr="009C6A7F">
        <w:rPr>
          <w:rFonts w:ascii="Times New Roman" w:eastAsia="Calibri" w:hAnsi="Times New Roman" w:cs="Times New Roman"/>
          <w:i/>
          <w:sz w:val="28"/>
          <w:szCs w:val="28"/>
        </w:rPr>
        <w:t>освіти</w:t>
      </w:r>
      <w:proofErr w:type="spellEnd"/>
      <w:r w:rsidR="004231BE" w:rsidRPr="009C6A7F">
        <w:rPr>
          <w:rFonts w:ascii="Times New Roman" w:eastAsia="Calibri" w:hAnsi="Times New Roman" w:cs="Times New Roman"/>
          <w:i/>
          <w:sz w:val="28"/>
          <w:szCs w:val="28"/>
        </w:rPr>
        <w:t>.</w:t>
      </w:r>
    </w:p>
    <w:p w:rsidR="004231BE" w:rsidRPr="009C6A7F" w:rsidRDefault="004231BE" w:rsidP="00D219A8">
      <w:pPr>
        <w:shd w:val="clear" w:color="auto" w:fill="FFFFFF"/>
        <w:spacing w:after="0" w:line="240" w:lineRule="auto"/>
        <w:contextualSpacing/>
        <w:jc w:val="both"/>
        <w:rPr>
          <w:rFonts w:ascii="Times New Roman" w:eastAsia="Times New Roman" w:hAnsi="Times New Roman" w:cs="Times New Roman"/>
          <w:sz w:val="28"/>
          <w:szCs w:val="28"/>
          <w:shd w:val="clear" w:color="auto" w:fill="FFFFFF"/>
          <w:lang w:val="uk-UA" w:eastAsia="ru-RU"/>
        </w:rPr>
      </w:pPr>
      <w:r w:rsidRPr="009C6A7F">
        <w:rPr>
          <w:rFonts w:ascii="Times New Roman" w:eastAsia="Times New Roman" w:hAnsi="Times New Roman" w:cs="Times New Roman"/>
          <w:sz w:val="28"/>
          <w:szCs w:val="28"/>
          <w:shd w:val="clear" w:color="auto" w:fill="FFFFFF"/>
          <w:lang w:val="uk-UA" w:eastAsia="ru-RU"/>
        </w:rPr>
        <w:t xml:space="preserve">        </w:t>
      </w:r>
      <w:r w:rsidR="00303D51">
        <w:rPr>
          <w:rFonts w:ascii="Times New Roman" w:eastAsia="Times New Roman" w:hAnsi="Times New Roman" w:cs="Times New Roman"/>
          <w:sz w:val="28"/>
          <w:szCs w:val="28"/>
          <w:shd w:val="clear" w:color="auto" w:fill="FFFFFF"/>
          <w:lang w:val="uk-UA" w:eastAsia="ru-RU"/>
        </w:rPr>
        <w:t xml:space="preserve"> </w:t>
      </w:r>
      <w:r w:rsidRPr="009C6A7F">
        <w:rPr>
          <w:rFonts w:ascii="Times New Roman" w:eastAsia="Times New Roman" w:hAnsi="Times New Roman" w:cs="Times New Roman"/>
          <w:sz w:val="28"/>
          <w:szCs w:val="28"/>
          <w:shd w:val="clear" w:color="auto" w:fill="FFFFFF"/>
          <w:lang w:val="uk-UA" w:eastAsia="ru-RU"/>
        </w:rPr>
        <w:t xml:space="preserve">Провідна роль у формуванні особистості належить учителю, і в першу чергу, – вчителю початкових класів, адже саме він закладає фундаментальні основи духовності, освіченості, культури та життєвого досвіду дитини. </w:t>
      </w:r>
    </w:p>
    <w:p w:rsidR="004231BE" w:rsidRPr="009C6A7F" w:rsidRDefault="00303D51" w:rsidP="00D219A8">
      <w:pPr>
        <w:spacing w:after="0" w:line="240" w:lineRule="auto"/>
        <w:ind w:firstLine="567"/>
        <w:contextualSpacing/>
        <w:jc w:val="both"/>
        <w:rPr>
          <w:rFonts w:ascii="Times New Roman" w:eastAsia="Calibri" w:hAnsi="Times New Roman" w:cs="Times New Roman"/>
          <w:b/>
          <w:i/>
          <w:sz w:val="28"/>
          <w:szCs w:val="28"/>
          <w:lang w:val="uk-UA"/>
        </w:rPr>
      </w:pPr>
      <w:r>
        <w:rPr>
          <w:rFonts w:ascii="Times New Roman" w:eastAsia="Calibri" w:hAnsi="Times New Roman" w:cs="Times New Roman"/>
          <w:sz w:val="28"/>
          <w:szCs w:val="28"/>
          <w:shd w:val="clear" w:color="auto" w:fill="FFFFFF"/>
          <w:lang w:val="uk-UA"/>
        </w:rPr>
        <w:t xml:space="preserve"> </w:t>
      </w:r>
      <w:r w:rsidR="004231BE" w:rsidRPr="009C6A7F">
        <w:rPr>
          <w:rFonts w:ascii="Times New Roman" w:eastAsia="Calibri" w:hAnsi="Times New Roman" w:cs="Times New Roman"/>
          <w:sz w:val="28"/>
          <w:szCs w:val="28"/>
          <w:shd w:val="clear" w:color="auto" w:fill="FFFFFF"/>
          <w:lang w:val="uk-UA"/>
        </w:rPr>
        <w:t>В умовах модернізації національної системи освіти</w:t>
      </w:r>
      <w:r w:rsidR="004231BE" w:rsidRPr="009C6A7F">
        <w:rPr>
          <w:rFonts w:ascii="Times New Roman" w:eastAsia="Calibri" w:hAnsi="Times New Roman" w:cs="Times New Roman"/>
          <w:sz w:val="28"/>
          <w:szCs w:val="28"/>
          <w:shd w:val="clear" w:color="auto" w:fill="FFFFFF"/>
          <w:lang w:val="en-US"/>
        </w:rPr>
        <w:t> </w:t>
      </w:r>
      <w:r w:rsidR="004231BE" w:rsidRPr="009C6A7F">
        <w:rPr>
          <w:rFonts w:ascii="Times New Roman" w:eastAsia="Calibri" w:hAnsi="Times New Roman" w:cs="Times New Roman"/>
          <w:sz w:val="28"/>
          <w:szCs w:val="28"/>
          <w:lang w:val="uk-UA"/>
        </w:rPr>
        <w:t xml:space="preserve"> організацію навчально-виховного процесу в початковій</w:t>
      </w:r>
      <w:r w:rsidR="004231BE">
        <w:rPr>
          <w:rFonts w:ascii="Times New Roman" w:eastAsia="Calibri" w:hAnsi="Times New Roman" w:cs="Times New Roman"/>
          <w:sz w:val="28"/>
          <w:szCs w:val="28"/>
          <w:lang w:val="uk-UA"/>
        </w:rPr>
        <w:t xml:space="preserve"> школі</w:t>
      </w:r>
      <w:r w:rsidR="004231BE" w:rsidRPr="009C6A7F">
        <w:rPr>
          <w:rFonts w:ascii="Times New Roman" w:eastAsia="Calibri" w:hAnsi="Times New Roman" w:cs="Times New Roman"/>
          <w:sz w:val="28"/>
          <w:szCs w:val="28"/>
          <w:lang w:val="uk-UA"/>
        </w:rPr>
        <w:t xml:space="preserve"> Піщанського ліцею здійснюють висок</w:t>
      </w:r>
      <w:r w:rsidR="00BA49BF">
        <w:rPr>
          <w:rFonts w:ascii="Times New Roman" w:eastAsia="Calibri" w:hAnsi="Times New Roman" w:cs="Times New Roman"/>
          <w:sz w:val="28"/>
          <w:szCs w:val="28"/>
          <w:lang w:val="uk-UA"/>
        </w:rPr>
        <w:t>ок</w:t>
      </w:r>
      <w:r w:rsidR="004231BE" w:rsidRPr="009C6A7F">
        <w:rPr>
          <w:rFonts w:ascii="Times New Roman" w:eastAsia="Calibri" w:hAnsi="Times New Roman" w:cs="Times New Roman"/>
          <w:sz w:val="28"/>
          <w:szCs w:val="28"/>
          <w:lang w:val="uk-UA"/>
        </w:rPr>
        <w:t xml:space="preserve">валіфіковані педагоги, які за результатами атестації відповідають займаним посадам, постійно підвищують кваліфікаційний рівень при комунальному закладі вищої освіти "Дніпровська академія неперервної освіти", удосконалюють власну педагогічну майстерність </w:t>
      </w:r>
      <w:r w:rsidR="004231BE" w:rsidRPr="009C6A7F">
        <w:rPr>
          <w:rFonts w:ascii="Times New Roman" w:eastAsia="Calibri" w:hAnsi="Times New Roman" w:cs="Times New Roman"/>
          <w:i/>
          <w:sz w:val="28"/>
          <w:szCs w:val="28"/>
          <w:lang w:val="uk-UA"/>
        </w:rPr>
        <w:t>(додаток 1)</w:t>
      </w:r>
    </w:p>
    <w:p w:rsidR="004231BE" w:rsidRPr="009C6A7F" w:rsidRDefault="00303D51" w:rsidP="00D219A8">
      <w:pPr>
        <w:shd w:val="clear" w:color="auto" w:fill="FFFFFF"/>
        <w:spacing w:after="0" w:line="240" w:lineRule="auto"/>
        <w:ind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rPr>
        <w:t xml:space="preserve"> </w:t>
      </w:r>
      <w:r w:rsidR="004231BE" w:rsidRPr="009C6A7F">
        <w:rPr>
          <w:rFonts w:ascii="Times New Roman" w:eastAsia="Times New Roman" w:hAnsi="Times New Roman" w:cs="Times New Roman"/>
          <w:sz w:val="28"/>
          <w:szCs w:val="28"/>
          <w:lang w:val="uk-UA"/>
        </w:rPr>
        <w:t>Навчально-методичне забезпечення освітньої діяльності в 1-</w:t>
      </w:r>
      <w:r w:rsidR="003F7B53">
        <w:rPr>
          <w:rFonts w:ascii="Times New Roman" w:eastAsia="Times New Roman" w:hAnsi="Times New Roman" w:cs="Times New Roman"/>
          <w:sz w:val="28"/>
          <w:szCs w:val="28"/>
          <w:lang w:val="uk-UA"/>
        </w:rPr>
        <w:t>4</w:t>
      </w:r>
      <w:r w:rsidR="004231BE" w:rsidRPr="009C6A7F">
        <w:rPr>
          <w:rFonts w:ascii="Times New Roman" w:eastAsia="Times New Roman" w:hAnsi="Times New Roman" w:cs="Times New Roman"/>
          <w:sz w:val="28"/>
          <w:szCs w:val="28"/>
          <w:lang w:val="uk-UA"/>
        </w:rPr>
        <w:t>-х класах Піщанського ліцею здійснюється за Типовою освітньою програмою, розробленою під керівництвом Савченко О.Я.</w:t>
      </w:r>
      <w:r w:rsidR="00EA70D5">
        <w:rPr>
          <w:rFonts w:ascii="Times New Roman" w:eastAsia="Times New Roman" w:hAnsi="Times New Roman" w:cs="Times New Roman"/>
          <w:sz w:val="28"/>
          <w:szCs w:val="28"/>
          <w:lang w:val="uk-UA"/>
        </w:rPr>
        <w:t>:</w:t>
      </w:r>
      <w:r w:rsidR="004231BE" w:rsidRPr="009C6A7F">
        <w:rPr>
          <w:rFonts w:ascii="Times New Roman" w:eastAsia="Times New Roman" w:hAnsi="Times New Roman" w:cs="Times New Roman"/>
          <w:sz w:val="28"/>
          <w:szCs w:val="28"/>
          <w:lang w:val="uk-UA"/>
        </w:rPr>
        <w:t xml:space="preserve"> 1-2 клас, затвердженою наказом Міністерства освіти і науки України від 08.10.2019 № 1272 "Про затвердження типових освітніх та навчальних програм для 1-2 класів закладів загальної середньої освіти"</w:t>
      </w:r>
      <w:r w:rsidR="00EA70D5">
        <w:rPr>
          <w:rFonts w:ascii="Times New Roman" w:eastAsia="Times New Roman" w:hAnsi="Times New Roman" w:cs="Times New Roman"/>
          <w:sz w:val="28"/>
          <w:szCs w:val="28"/>
          <w:lang w:val="uk-UA"/>
        </w:rPr>
        <w:t>,</w:t>
      </w:r>
      <w:r w:rsidR="003F7B53">
        <w:rPr>
          <w:rFonts w:ascii="Times New Roman" w:eastAsia="Times New Roman" w:hAnsi="Times New Roman" w:cs="Times New Roman"/>
          <w:sz w:val="28"/>
          <w:szCs w:val="28"/>
          <w:lang w:val="uk-UA"/>
        </w:rPr>
        <w:t xml:space="preserve"> </w:t>
      </w:r>
      <w:r w:rsidR="00EA70D5" w:rsidRPr="00EA70D5">
        <w:rPr>
          <w:rFonts w:ascii="Times New Roman" w:hAnsi="Times New Roman"/>
          <w:sz w:val="28"/>
          <w:szCs w:val="28"/>
          <w:lang w:val="uk-UA"/>
        </w:rPr>
        <w:t>3</w:t>
      </w:r>
      <w:r w:rsidR="003F7B53">
        <w:rPr>
          <w:rFonts w:ascii="Times New Roman" w:hAnsi="Times New Roman"/>
          <w:sz w:val="28"/>
          <w:szCs w:val="28"/>
          <w:lang w:val="uk-UA"/>
        </w:rPr>
        <w:t>-4 клас</w:t>
      </w:r>
      <w:r w:rsidR="00EA70D5" w:rsidRPr="00EA70D5">
        <w:rPr>
          <w:rFonts w:ascii="Times New Roman" w:hAnsi="Times New Roman"/>
          <w:sz w:val="28"/>
          <w:szCs w:val="28"/>
          <w:lang w:val="uk-UA"/>
        </w:rPr>
        <w:t>, затвердженою наказом Міністерства освіти і науки України від 08.10.2019 № 1273</w:t>
      </w:r>
      <w:r w:rsidR="00EA70D5">
        <w:rPr>
          <w:rFonts w:ascii="Times New Roman" w:hAnsi="Times New Roman"/>
          <w:sz w:val="28"/>
          <w:szCs w:val="28"/>
          <w:lang w:val="uk-UA"/>
        </w:rPr>
        <w:t xml:space="preserve"> </w:t>
      </w:r>
      <w:r w:rsidR="003F7B53">
        <w:rPr>
          <w:rFonts w:ascii="Times New Roman" w:hAnsi="Times New Roman"/>
          <w:sz w:val="28"/>
          <w:szCs w:val="28"/>
          <w:lang w:val="uk-UA"/>
        </w:rPr>
        <w:t>"</w:t>
      </w:r>
      <w:r w:rsidR="003F7B53" w:rsidRPr="00391B53">
        <w:rPr>
          <w:rFonts w:ascii="Times New Roman" w:hAnsi="Times New Roman"/>
          <w:sz w:val="28"/>
          <w:szCs w:val="28"/>
          <w:lang w:val="uk-UA"/>
        </w:rPr>
        <w:t>Про затвердження типових освітніх та навчальних програм для 3-4 класів закл</w:t>
      </w:r>
      <w:r w:rsidR="003F7B53">
        <w:rPr>
          <w:rFonts w:ascii="Times New Roman" w:hAnsi="Times New Roman"/>
          <w:sz w:val="28"/>
          <w:szCs w:val="28"/>
          <w:lang w:val="uk-UA"/>
        </w:rPr>
        <w:t>адів загальної середньої освіти</w:t>
      </w:r>
      <w:r w:rsidR="003F7B53" w:rsidRPr="00391B53">
        <w:rPr>
          <w:rFonts w:ascii="Times New Roman" w:hAnsi="Times New Roman"/>
          <w:sz w:val="28"/>
          <w:szCs w:val="28"/>
          <w:lang w:val="uk-UA"/>
        </w:rPr>
        <w:t>"</w:t>
      </w:r>
      <w:r w:rsidR="004231BE" w:rsidRPr="009C6A7F">
        <w:rPr>
          <w:rFonts w:ascii="Times New Roman" w:eastAsia="Times New Roman" w:hAnsi="Times New Roman" w:cs="Times New Roman"/>
          <w:sz w:val="28"/>
          <w:szCs w:val="28"/>
          <w:lang w:val="uk-UA"/>
        </w:rPr>
        <w:t xml:space="preserve">та підручниками і посібниками, рекомендованими листом Міністерства освіти і науки України від </w:t>
      </w:r>
      <w:r w:rsidR="004231BE" w:rsidRPr="009C6A7F">
        <w:rPr>
          <w:rFonts w:ascii="Times New Roman" w:eastAsia="Times New Roman" w:hAnsi="Times New Roman" w:cs="Times New Roman"/>
          <w:bCs/>
          <w:sz w:val="28"/>
          <w:szCs w:val="28"/>
          <w:lang w:val="uk-UA"/>
        </w:rPr>
        <w:t>20.08.2018 № 1/9-503 "Про переліки навчальної літератури, рекомендованої Міністерством освіти і науки України для використання у закладах загальної середньої освіти"</w:t>
      </w:r>
      <w:r w:rsidR="004231BE">
        <w:rPr>
          <w:rFonts w:ascii="Times New Roman" w:eastAsia="Times New Roman" w:hAnsi="Times New Roman" w:cs="Times New Roman"/>
          <w:bCs/>
          <w:sz w:val="28"/>
          <w:szCs w:val="28"/>
          <w:lang w:val="uk-UA"/>
        </w:rPr>
        <w:t>.</w:t>
      </w:r>
    </w:p>
    <w:p w:rsidR="004231BE" w:rsidRPr="009C6A7F" w:rsidRDefault="004231BE" w:rsidP="00D219A8">
      <w:pPr>
        <w:shd w:val="clear" w:color="auto" w:fill="FFFFFF"/>
        <w:tabs>
          <w:tab w:val="left" w:pos="709"/>
        </w:tabs>
        <w:spacing w:after="0" w:line="240" w:lineRule="auto"/>
        <w:ind w:firstLine="709"/>
        <w:contextualSpacing/>
        <w:jc w:val="both"/>
        <w:rPr>
          <w:rFonts w:ascii="Times New Roman" w:eastAsia="Calibri" w:hAnsi="Times New Roman" w:cs="Times New Roman"/>
          <w:bCs/>
          <w:sz w:val="28"/>
          <w:szCs w:val="28"/>
          <w:lang w:val="uk-UA"/>
        </w:rPr>
      </w:pPr>
      <w:r w:rsidRPr="009C6A7F">
        <w:rPr>
          <w:rFonts w:ascii="Times New Roman" w:eastAsia="Calibri" w:hAnsi="Times New Roman" w:cs="Times New Roman"/>
          <w:bCs/>
          <w:sz w:val="28"/>
          <w:szCs w:val="28"/>
          <w:lang w:val="uk-UA"/>
        </w:rPr>
        <w:t>Навчальні програми побудовано на засадах особистісно орієнтованої освіти, системного і компетентністого підходів, що зумовлює відповідний відбір змісту і чітке визначення результативної складової його засвоєння.</w:t>
      </w:r>
    </w:p>
    <w:p w:rsidR="004231BE" w:rsidRPr="0015709E" w:rsidRDefault="00303D51" w:rsidP="00D219A8">
      <w:pPr>
        <w:tabs>
          <w:tab w:val="left" w:pos="567"/>
          <w:tab w:val="left" w:pos="709"/>
        </w:tabs>
        <w:spacing w:after="0" w:line="240" w:lineRule="auto"/>
        <w:ind w:firstLine="567"/>
        <w:contextualSpacing/>
        <w:jc w:val="both"/>
        <w:rPr>
          <w:rFonts w:ascii="Times New Roman" w:eastAsia="Calibri" w:hAnsi="Times New Roman" w:cs="Times New Roman"/>
          <w:i/>
          <w:sz w:val="28"/>
          <w:szCs w:val="28"/>
          <w:lang w:val="uk-UA"/>
        </w:rPr>
      </w:pPr>
      <w:r>
        <w:rPr>
          <w:rFonts w:ascii="Times New Roman" w:eastAsia="Calibri" w:hAnsi="Times New Roman" w:cs="Times New Roman"/>
          <w:bCs/>
          <w:sz w:val="28"/>
          <w:szCs w:val="28"/>
          <w:lang w:val="uk-UA"/>
        </w:rPr>
        <w:t xml:space="preserve"> </w:t>
      </w:r>
      <w:r w:rsidR="004231BE" w:rsidRPr="0082678D">
        <w:rPr>
          <w:rFonts w:ascii="Times New Roman" w:eastAsia="Calibri" w:hAnsi="Times New Roman" w:cs="Times New Roman"/>
          <w:bCs/>
          <w:sz w:val="28"/>
          <w:szCs w:val="28"/>
          <w:lang w:val="uk-UA"/>
        </w:rPr>
        <w:t>У навчальних програмах з кожного предмета визначено державні вимоги до рівня загальноосвітньої підготовки здобувачів освіти, що враховують зміст і структуру предметних компетентностей (учень розпізнає, знає, розуміє, застосовує, виявляє ставлення, оцінює тощо)</w:t>
      </w:r>
      <w:r w:rsidR="004231BE" w:rsidRPr="0082678D">
        <w:rPr>
          <w:rFonts w:ascii="Times New Roman" w:eastAsia="Calibri" w:hAnsi="Times New Roman" w:cs="Times New Roman"/>
          <w:i/>
          <w:sz w:val="28"/>
          <w:szCs w:val="28"/>
          <w:lang w:val="uk-UA"/>
        </w:rPr>
        <w:t xml:space="preserve"> (додаток 2).</w:t>
      </w:r>
    </w:p>
    <w:p w:rsidR="004231BE" w:rsidRPr="009C6A7F" w:rsidRDefault="00303D51" w:rsidP="00D219A8">
      <w:pPr>
        <w:shd w:val="clear" w:color="auto" w:fill="FFFFFF"/>
        <w:spacing w:after="0" w:line="240" w:lineRule="auto"/>
        <w:ind w:firstLine="567"/>
        <w:contextualSpacing/>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4231BE" w:rsidRPr="009C6A7F">
        <w:rPr>
          <w:rFonts w:ascii="Times New Roman" w:eastAsia="Times New Roman" w:hAnsi="Times New Roman" w:cs="Times New Roman"/>
          <w:sz w:val="28"/>
          <w:szCs w:val="28"/>
          <w:lang w:val="uk-UA" w:eastAsia="ru-RU"/>
        </w:rPr>
        <w:t>Матеріально-технічна</w:t>
      </w:r>
      <w:r w:rsidR="004231BE">
        <w:rPr>
          <w:rFonts w:ascii="Times New Roman" w:eastAsia="Times New Roman" w:hAnsi="Times New Roman" w:cs="Times New Roman"/>
          <w:sz w:val="28"/>
          <w:szCs w:val="28"/>
          <w:lang w:val="uk-UA" w:eastAsia="ru-RU"/>
        </w:rPr>
        <w:t xml:space="preserve"> база</w:t>
      </w:r>
      <w:r w:rsidR="004231BE" w:rsidRPr="009C6A7F">
        <w:rPr>
          <w:rFonts w:ascii="Times New Roman" w:eastAsia="Times New Roman" w:hAnsi="Times New Roman" w:cs="Times New Roman"/>
          <w:sz w:val="28"/>
          <w:szCs w:val="28"/>
          <w:lang w:val="uk-UA" w:eastAsia="ru-RU"/>
        </w:rPr>
        <w:t xml:space="preserve"> Піщанського ліцею створюється відповідно до Примірного переліку засобів навчання та обладнання навчального і загального призначення для навчальних кабінетів початкової школи, затвердженого наказом Міністерства освіти і науки України від 13.02.2018 № 137 (</w:t>
      </w:r>
      <w:r w:rsidR="004231BE" w:rsidRPr="009C6A7F">
        <w:rPr>
          <w:rFonts w:ascii="Times New Roman" w:eastAsia="Times New Roman" w:hAnsi="Times New Roman" w:cs="Times New Roman"/>
          <w:i/>
          <w:sz w:val="28"/>
          <w:szCs w:val="28"/>
          <w:lang w:val="uk-UA" w:eastAsia="ru-RU"/>
        </w:rPr>
        <w:t>додаток 3)</w:t>
      </w:r>
    </w:p>
    <w:p w:rsidR="004231BE" w:rsidRPr="009C6A7F" w:rsidRDefault="004231BE" w:rsidP="00D219A8">
      <w:pPr>
        <w:shd w:val="clear" w:color="auto" w:fill="FFFFFF"/>
        <w:spacing w:after="0" w:line="240" w:lineRule="auto"/>
        <w:ind w:firstLine="567"/>
        <w:contextualSpacing/>
        <w:jc w:val="both"/>
        <w:rPr>
          <w:rFonts w:ascii="Times New Roman" w:eastAsia="Calibri" w:hAnsi="Times New Roman" w:cs="Times New Roman"/>
          <w:sz w:val="28"/>
          <w:szCs w:val="28"/>
          <w:lang w:val="uk-UA"/>
        </w:rPr>
      </w:pPr>
      <w:r w:rsidRPr="009C6A7F">
        <w:rPr>
          <w:rFonts w:ascii="Times New Roman" w:eastAsia="Calibri" w:hAnsi="Times New Roman" w:cs="Times New Roman"/>
          <w:sz w:val="28"/>
          <w:szCs w:val="28"/>
          <w:lang w:val="uk-UA"/>
        </w:rPr>
        <w:t>Освітня діяльність в Піщанському ліцеї здійснюється відповідно до:</w:t>
      </w:r>
    </w:p>
    <w:p w:rsidR="004231BE" w:rsidRPr="009C6A7F" w:rsidRDefault="004231BE" w:rsidP="00D219A8">
      <w:pPr>
        <w:numPr>
          <w:ilvl w:val="0"/>
          <w:numId w:val="4"/>
        </w:numPr>
        <w:shd w:val="clear" w:color="auto" w:fill="FFFFFF"/>
        <w:spacing w:after="0" w:line="240" w:lineRule="auto"/>
        <w:ind w:left="0"/>
        <w:contextualSpacing/>
        <w:jc w:val="both"/>
        <w:rPr>
          <w:rFonts w:ascii="Times New Roman" w:eastAsia="Calibri" w:hAnsi="Times New Roman" w:cs="Times New Roman"/>
          <w:sz w:val="28"/>
          <w:szCs w:val="28"/>
          <w:lang w:val="uk-UA"/>
        </w:rPr>
      </w:pPr>
      <w:r w:rsidRPr="009C6A7F">
        <w:rPr>
          <w:rFonts w:ascii="Times New Roman" w:eastAsia="Calibri" w:hAnsi="Times New Roman" w:cs="Times New Roman"/>
          <w:color w:val="1D1D1B"/>
          <w:sz w:val="28"/>
          <w:szCs w:val="28"/>
          <w:shd w:val="clear" w:color="auto" w:fill="FFFFFF"/>
          <w:lang w:val="uk-UA"/>
        </w:rPr>
        <w:t>Концепції реалізації державно</w:t>
      </w:r>
      <w:r w:rsidR="00EA70D5">
        <w:rPr>
          <w:rFonts w:ascii="Times New Roman" w:eastAsia="Calibri" w:hAnsi="Times New Roman" w:cs="Times New Roman"/>
          <w:color w:val="1D1D1B"/>
          <w:sz w:val="28"/>
          <w:szCs w:val="28"/>
          <w:shd w:val="clear" w:color="auto" w:fill="FFFFFF"/>
          <w:lang w:val="uk-UA"/>
        </w:rPr>
        <w:t xml:space="preserve">ї політики у сфері реформування загальної </w:t>
      </w:r>
      <w:r w:rsidRPr="009C6A7F">
        <w:rPr>
          <w:rFonts w:ascii="Times New Roman" w:eastAsia="Calibri" w:hAnsi="Times New Roman" w:cs="Times New Roman"/>
          <w:color w:val="1D1D1B"/>
          <w:sz w:val="28"/>
          <w:szCs w:val="28"/>
          <w:shd w:val="clear" w:color="auto" w:fill="FFFFFF"/>
          <w:lang w:val="uk-UA"/>
        </w:rPr>
        <w:t>середньої освіт</w:t>
      </w:r>
      <w:r w:rsidR="00EA70D5">
        <w:rPr>
          <w:rFonts w:ascii="Times New Roman" w:eastAsia="Calibri" w:hAnsi="Times New Roman" w:cs="Times New Roman"/>
          <w:color w:val="1D1D1B"/>
          <w:sz w:val="28"/>
          <w:szCs w:val="28"/>
          <w:shd w:val="clear" w:color="auto" w:fill="FFFFFF"/>
          <w:lang w:val="uk-UA"/>
        </w:rPr>
        <w:t xml:space="preserve">и "Нова українська школа" </w:t>
      </w:r>
      <w:r w:rsidRPr="009C6A7F">
        <w:rPr>
          <w:rFonts w:ascii="Times New Roman" w:eastAsia="Calibri" w:hAnsi="Times New Roman" w:cs="Times New Roman"/>
          <w:color w:val="1D1D1B"/>
          <w:sz w:val="28"/>
          <w:szCs w:val="28"/>
          <w:shd w:val="clear" w:color="auto" w:fill="FFFFFF"/>
          <w:lang w:val="uk-UA"/>
        </w:rPr>
        <w:t xml:space="preserve">на період до 2029 року, схваленої розпорядженням Кабінету Міністрів України </w:t>
      </w:r>
      <w:r w:rsidRPr="009C6A7F">
        <w:rPr>
          <w:rFonts w:ascii="Times New Roman" w:eastAsia="Calibri" w:hAnsi="Times New Roman" w:cs="Times New Roman"/>
          <w:sz w:val="28"/>
          <w:szCs w:val="28"/>
          <w:lang w:val="uk-UA"/>
        </w:rPr>
        <w:t>в</w:t>
      </w:r>
      <w:r w:rsidRPr="009C6A7F">
        <w:rPr>
          <w:rFonts w:ascii="Times New Roman" w:eastAsia="Calibri" w:hAnsi="Times New Roman" w:cs="Times New Roman"/>
          <w:sz w:val="28"/>
          <w:szCs w:val="28"/>
          <w:shd w:val="clear" w:color="auto" w:fill="FFFFFF"/>
          <w:lang w:val="uk-UA"/>
        </w:rPr>
        <w:t>ід 14.12.2016 № 988-р;</w:t>
      </w:r>
    </w:p>
    <w:p w:rsidR="004231BE" w:rsidRPr="009C6A7F" w:rsidRDefault="004231BE" w:rsidP="00D219A8">
      <w:pPr>
        <w:numPr>
          <w:ilvl w:val="0"/>
          <w:numId w:val="4"/>
        </w:numPr>
        <w:shd w:val="clear" w:color="auto" w:fill="FFFFFF"/>
        <w:spacing w:after="0" w:line="240" w:lineRule="auto"/>
        <w:ind w:left="0"/>
        <w:contextualSpacing/>
        <w:jc w:val="both"/>
        <w:rPr>
          <w:rFonts w:ascii="Times New Roman" w:eastAsia="Calibri" w:hAnsi="Times New Roman" w:cs="Times New Roman"/>
          <w:sz w:val="28"/>
          <w:szCs w:val="28"/>
          <w:lang w:val="uk-UA"/>
        </w:rPr>
      </w:pPr>
      <w:r w:rsidRPr="009C6A7F">
        <w:rPr>
          <w:rFonts w:ascii="Times New Roman" w:eastAsia="Calibri" w:hAnsi="Times New Roman" w:cs="Times New Roman"/>
          <w:sz w:val="28"/>
          <w:szCs w:val="28"/>
          <w:lang w:val="uk-UA"/>
        </w:rPr>
        <w:t>Державного стандарту початкової освіти, затвердженого постановою Кабінету Міністрів України від 21.02.2018 № 87;</w:t>
      </w:r>
    </w:p>
    <w:p w:rsidR="004231BE" w:rsidRPr="009C6A7F" w:rsidRDefault="004231BE" w:rsidP="00D219A8">
      <w:pPr>
        <w:numPr>
          <w:ilvl w:val="0"/>
          <w:numId w:val="4"/>
        </w:numPr>
        <w:shd w:val="clear" w:color="auto" w:fill="FFFFFF"/>
        <w:spacing w:after="0" w:line="240" w:lineRule="auto"/>
        <w:ind w:left="0"/>
        <w:contextualSpacing/>
        <w:jc w:val="both"/>
        <w:rPr>
          <w:rFonts w:ascii="Times New Roman" w:eastAsia="Calibri" w:hAnsi="Times New Roman" w:cs="Times New Roman"/>
          <w:sz w:val="28"/>
          <w:szCs w:val="28"/>
          <w:lang w:val="uk-UA"/>
        </w:rPr>
      </w:pPr>
      <w:r w:rsidRPr="009C6A7F">
        <w:rPr>
          <w:rFonts w:ascii="Times New Roman" w:eastAsia="Calibri" w:hAnsi="Times New Roman" w:cs="Times New Roman"/>
          <w:sz w:val="28"/>
          <w:szCs w:val="28"/>
          <w:lang w:val="uk-UA"/>
        </w:rPr>
        <w:t xml:space="preserve"> Методичних рекомендацій викладання навчальних предметів у ЗЗСО у 2021/2022 навчальному році. </w:t>
      </w:r>
    </w:p>
    <w:p w:rsidR="004231BE" w:rsidRPr="009C6A7F" w:rsidRDefault="004231BE" w:rsidP="00D219A8">
      <w:pPr>
        <w:shd w:val="clear" w:color="auto" w:fill="FFFFFF"/>
        <w:spacing w:after="0" w:line="240" w:lineRule="auto"/>
        <w:ind w:firstLine="567"/>
        <w:contextualSpacing/>
        <w:jc w:val="both"/>
        <w:rPr>
          <w:rFonts w:ascii="Times New Roman" w:eastAsia="Times New Roman" w:hAnsi="Times New Roman" w:cs="Times New Roman"/>
          <w:sz w:val="28"/>
          <w:szCs w:val="28"/>
          <w:lang w:val="uk-UA" w:eastAsia="ru-RU"/>
        </w:rPr>
      </w:pPr>
      <w:r w:rsidRPr="009C6A7F">
        <w:rPr>
          <w:rFonts w:ascii="Times New Roman" w:eastAsia="Times New Roman" w:hAnsi="Times New Roman" w:cs="Times New Roman"/>
          <w:sz w:val="28"/>
          <w:szCs w:val="28"/>
          <w:lang w:val="uk-UA" w:eastAsia="ru-RU"/>
        </w:rPr>
        <w:t>Якість проведення навчальних занять в 1-</w:t>
      </w:r>
      <w:r w:rsidR="00EA70D5">
        <w:rPr>
          <w:rFonts w:ascii="Times New Roman" w:eastAsia="Times New Roman" w:hAnsi="Times New Roman" w:cs="Times New Roman"/>
          <w:sz w:val="28"/>
          <w:szCs w:val="28"/>
          <w:lang w:val="uk-UA" w:eastAsia="ru-RU"/>
        </w:rPr>
        <w:t>4</w:t>
      </w:r>
      <w:r w:rsidRPr="009C6A7F">
        <w:rPr>
          <w:rFonts w:ascii="Times New Roman" w:eastAsia="Times New Roman" w:hAnsi="Times New Roman" w:cs="Times New Roman"/>
          <w:sz w:val="28"/>
          <w:szCs w:val="28"/>
          <w:lang w:val="uk-UA" w:eastAsia="ru-RU"/>
        </w:rPr>
        <w:t xml:space="preserve"> класах забезпечується через систему організації методичної роботи Піщанського ліцею, основними завданнями якої є:</w:t>
      </w:r>
    </w:p>
    <w:p w:rsidR="004231BE" w:rsidRPr="009C6A7F" w:rsidRDefault="004231BE" w:rsidP="00D219A8">
      <w:pPr>
        <w:numPr>
          <w:ilvl w:val="0"/>
          <w:numId w:val="5"/>
        </w:numPr>
        <w:shd w:val="clear" w:color="auto" w:fill="FFFFFF"/>
        <w:spacing w:after="0" w:line="240" w:lineRule="auto"/>
        <w:ind w:left="0"/>
        <w:contextualSpacing/>
        <w:jc w:val="both"/>
        <w:rPr>
          <w:rFonts w:ascii="Times New Roman" w:eastAsia="Times New Roman" w:hAnsi="Times New Roman" w:cs="Times New Roman"/>
          <w:sz w:val="28"/>
          <w:szCs w:val="28"/>
          <w:lang w:val="uk-UA" w:eastAsia="ru-RU"/>
        </w:rPr>
      </w:pPr>
      <w:r w:rsidRPr="009C6A7F">
        <w:rPr>
          <w:rFonts w:ascii="Times New Roman" w:eastAsia="Times New Roman" w:hAnsi="Times New Roman" w:cs="Times New Roman"/>
          <w:sz w:val="28"/>
          <w:szCs w:val="28"/>
          <w:lang w:val="uk-UA" w:eastAsia="ru-RU"/>
        </w:rPr>
        <w:t>постійне удосконалення методики викладання навчальних предметів;</w:t>
      </w:r>
    </w:p>
    <w:p w:rsidR="004231BE" w:rsidRPr="009C6A7F" w:rsidRDefault="004231BE" w:rsidP="00D219A8">
      <w:pPr>
        <w:numPr>
          <w:ilvl w:val="0"/>
          <w:numId w:val="5"/>
        </w:numPr>
        <w:shd w:val="clear" w:color="auto" w:fill="FFFFFF"/>
        <w:spacing w:after="0" w:line="240" w:lineRule="auto"/>
        <w:ind w:left="0"/>
        <w:contextualSpacing/>
        <w:jc w:val="both"/>
        <w:rPr>
          <w:rFonts w:ascii="Times New Roman" w:eastAsia="Times New Roman" w:hAnsi="Times New Roman" w:cs="Times New Roman"/>
          <w:sz w:val="28"/>
          <w:szCs w:val="28"/>
          <w:lang w:val="uk-UA" w:eastAsia="ru-RU"/>
        </w:rPr>
      </w:pPr>
      <w:r w:rsidRPr="009C6A7F">
        <w:rPr>
          <w:rFonts w:ascii="Times New Roman" w:eastAsia="Times New Roman" w:hAnsi="Times New Roman" w:cs="Times New Roman"/>
          <w:sz w:val="28"/>
          <w:szCs w:val="28"/>
          <w:lang w:val="uk-UA" w:eastAsia="ru-RU"/>
        </w:rPr>
        <w:t>проведення відкритих уроків;</w:t>
      </w:r>
    </w:p>
    <w:p w:rsidR="004231BE" w:rsidRPr="009C6A7F" w:rsidRDefault="004231BE" w:rsidP="00D219A8">
      <w:pPr>
        <w:numPr>
          <w:ilvl w:val="0"/>
          <w:numId w:val="5"/>
        </w:numPr>
        <w:shd w:val="clear" w:color="auto" w:fill="FFFFFF"/>
        <w:spacing w:after="0" w:line="240" w:lineRule="auto"/>
        <w:ind w:left="0" w:hanging="366"/>
        <w:contextualSpacing/>
        <w:jc w:val="both"/>
        <w:rPr>
          <w:rFonts w:ascii="Times New Roman" w:eastAsia="Times New Roman" w:hAnsi="Times New Roman" w:cs="Times New Roman"/>
          <w:b/>
          <w:i/>
          <w:sz w:val="28"/>
          <w:szCs w:val="28"/>
          <w:lang w:val="uk-UA" w:eastAsia="ru-RU"/>
        </w:rPr>
      </w:pPr>
      <w:r w:rsidRPr="009C6A7F">
        <w:rPr>
          <w:rFonts w:ascii="Times New Roman" w:eastAsia="Times New Roman" w:hAnsi="Times New Roman" w:cs="Times New Roman"/>
          <w:sz w:val="28"/>
          <w:szCs w:val="28"/>
          <w:lang w:val="uk-UA" w:eastAsia="ru-RU"/>
        </w:rPr>
        <w:t>організація взаємовідвідування з метою підвищення педагогічної майстерності; обміну набутого педагогічного та життєвого досвіду; активізації творчої професійної діяльності; стимулювання безперервної фахової освіти, якісної роботи; підвищення відповідальності за результати навчання і виховання; встановлення відповідності змісту уроків вимогам навчального плану і програм.</w:t>
      </w:r>
    </w:p>
    <w:p w:rsidR="004231BE" w:rsidRPr="009C6A7F" w:rsidRDefault="004231BE" w:rsidP="00D219A8">
      <w:pPr>
        <w:shd w:val="clear" w:color="auto" w:fill="FFFFFF"/>
        <w:spacing w:after="0" w:line="240" w:lineRule="auto"/>
        <w:ind w:firstLine="567"/>
        <w:contextualSpacing/>
        <w:jc w:val="both"/>
        <w:rPr>
          <w:rFonts w:ascii="Times New Roman" w:eastAsia="Times New Roman" w:hAnsi="Times New Roman" w:cs="Times New Roman"/>
          <w:sz w:val="28"/>
          <w:szCs w:val="28"/>
          <w:lang w:val="uk-UA" w:eastAsia="ru-RU"/>
        </w:rPr>
      </w:pPr>
      <w:r w:rsidRPr="009C6A7F">
        <w:rPr>
          <w:rFonts w:ascii="Times New Roman" w:eastAsia="Times New Roman" w:hAnsi="Times New Roman" w:cs="Times New Roman"/>
          <w:sz w:val="28"/>
          <w:szCs w:val="28"/>
          <w:lang w:val="uk-UA" w:eastAsia="ru-RU"/>
        </w:rPr>
        <w:t>Навчальні заняття в 1-</w:t>
      </w:r>
      <w:r w:rsidR="005F5E18">
        <w:rPr>
          <w:rFonts w:ascii="Times New Roman" w:eastAsia="Times New Roman" w:hAnsi="Times New Roman" w:cs="Times New Roman"/>
          <w:sz w:val="28"/>
          <w:szCs w:val="28"/>
          <w:lang w:val="uk-UA" w:eastAsia="ru-RU"/>
        </w:rPr>
        <w:t>4</w:t>
      </w:r>
      <w:r w:rsidRPr="009C6A7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х</w:t>
      </w:r>
      <w:r w:rsidRPr="009C6A7F">
        <w:rPr>
          <w:rFonts w:ascii="Times New Roman" w:eastAsia="Times New Roman" w:hAnsi="Times New Roman" w:cs="Times New Roman"/>
          <w:sz w:val="28"/>
          <w:szCs w:val="28"/>
          <w:lang w:val="uk-UA" w:eastAsia="ru-RU"/>
        </w:rPr>
        <w:t xml:space="preserve"> класах ґрунтуються на принципах:</w:t>
      </w:r>
    </w:p>
    <w:p w:rsidR="004231BE" w:rsidRPr="009C6A7F" w:rsidRDefault="004231BE" w:rsidP="00D219A8">
      <w:pPr>
        <w:numPr>
          <w:ilvl w:val="0"/>
          <w:numId w:val="6"/>
        </w:numPr>
        <w:shd w:val="clear" w:color="auto" w:fill="FFFFFF"/>
        <w:spacing w:after="0" w:line="240" w:lineRule="auto"/>
        <w:ind w:left="0"/>
        <w:contextualSpacing/>
        <w:jc w:val="both"/>
        <w:rPr>
          <w:rFonts w:ascii="Times New Roman" w:eastAsia="Times New Roman" w:hAnsi="Times New Roman" w:cs="Times New Roman"/>
          <w:sz w:val="28"/>
          <w:szCs w:val="28"/>
          <w:lang w:val="uk-UA" w:eastAsia="ru-RU"/>
        </w:rPr>
      </w:pPr>
      <w:r w:rsidRPr="009C6A7F">
        <w:rPr>
          <w:rFonts w:ascii="Times New Roman" w:eastAsia="Times New Roman" w:hAnsi="Times New Roman" w:cs="Times New Roman"/>
          <w:sz w:val="28"/>
          <w:szCs w:val="28"/>
          <w:lang w:val="uk-UA" w:eastAsia="ru-RU"/>
        </w:rPr>
        <w:t>ефективного управління, неодмінними складовими  якого є планування, організація і координування освітнього процесу;</w:t>
      </w:r>
    </w:p>
    <w:p w:rsidR="004231BE" w:rsidRPr="009C6A7F" w:rsidRDefault="004231BE" w:rsidP="00D219A8">
      <w:pPr>
        <w:numPr>
          <w:ilvl w:val="0"/>
          <w:numId w:val="6"/>
        </w:numPr>
        <w:shd w:val="clear" w:color="auto" w:fill="FFFFFF"/>
        <w:spacing w:after="0" w:line="240" w:lineRule="auto"/>
        <w:ind w:left="0"/>
        <w:contextualSpacing/>
        <w:jc w:val="both"/>
        <w:rPr>
          <w:rFonts w:ascii="Times New Roman" w:eastAsia="Times New Roman" w:hAnsi="Times New Roman" w:cs="Times New Roman"/>
          <w:sz w:val="28"/>
          <w:szCs w:val="28"/>
          <w:lang w:val="uk-UA" w:eastAsia="ru-RU"/>
        </w:rPr>
      </w:pPr>
      <w:r w:rsidRPr="009C6A7F">
        <w:rPr>
          <w:rFonts w:ascii="Times New Roman" w:eastAsia="Times New Roman" w:hAnsi="Times New Roman" w:cs="Times New Roman"/>
          <w:sz w:val="28"/>
          <w:szCs w:val="28"/>
          <w:lang w:val="uk-UA" w:eastAsia="ru-RU"/>
        </w:rPr>
        <w:t>створенні щоденної сприятливої атмосфери та формуванні турботливої спільноти;</w:t>
      </w:r>
    </w:p>
    <w:p w:rsidR="004231BE" w:rsidRPr="009C6A7F" w:rsidRDefault="004231BE" w:rsidP="00D219A8">
      <w:pPr>
        <w:numPr>
          <w:ilvl w:val="0"/>
          <w:numId w:val="6"/>
        </w:numPr>
        <w:shd w:val="clear" w:color="auto" w:fill="FFFFFF"/>
        <w:spacing w:after="0" w:line="240" w:lineRule="auto"/>
        <w:ind w:left="0"/>
        <w:contextualSpacing/>
        <w:jc w:val="both"/>
        <w:rPr>
          <w:rFonts w:ascii="Times New Roman" w:eastAsia="Times New Roman" w:hAnsi="Times New Roman" w:cs="Times New Roman"/>
          <w:sz w:val="28"/>
          <w:szCs w:val="28"/>
          <w:lang w:val="uk-UA" w:eastAsia="ru-RU"/>
        </w:rPr>
      </w:pPr>
      <w:r w:rsidRPr="009C6A7F">
        <w:rPr>
          <w:rFonts w:ascii="Times New Roman" w:eastAsia="Times New Roman" w:hAnsi="Times New Roman" w:cs="Times New Roman"/>
          <w:sz w:val="28"/>
          <w:szCs w:val="28"/>
          <w:lang w:val="uk-UA" w:eastAsia="ru-RU"/>
        </w:rPr>
        <w:t>використання інтерактивних форм і методів роботи, особистісно-орієнтованих підходів, інноваційних технологій, що сприяють зацікавленню дітей навчальним матеріалом, мотивують до продуктивного навчання.</w:t>
      </w:r>
    </w:p>
    <w:p w:rsidR="004231BE" w:rsidRPr="001D7932" w:rsidRDefault="004231BE" w:rsidP="00D219A8">
      <w:pPr>
        <w:spacing w:after="0" w:line="240" w:lineRule="auto"/>
        <w:ind w:firstLine="567"/>
        <w:contextualSpacing/>
        <w:jc w:val="both"/>
        <w:rPr>
          <w:rFonts w:ascii="Times New Roman" w:eastAsia="Calibri" w:hAnsi="Times New Roman" w:cs="Times New Roman"/>
          <w:sz w:val="28"/>
          <w:szCs w:val="28"/>
          <w:lang w:val="uk-UA"/>
        </w:rPr>
      </w:pPr>
      <w:r w:rsidRPr="009C6A7F">
        <w:rPr>
          <w:rFonts w:ascii="Times New Roman" w:eastAsia="Calibri" w:hAnsi="Times New Roman" w:cs="Times New Roman"/>
          <w:sz w:val="28"/>
          <w:szCs w:val="28"/>
          <w:lang w:val="uk-UA"/>
        </w:rPr>
        <w:t>Для отримання об’єктивної інформації про стан якості освіти ліцеїстів 1-</w:t>
      </w:r>
      <w:r w:rsidR="005F5E18">
        <w:rPr>
          <w:rFonts w:ascii="Times New Roman" w:eastAsia="Calibri" w:hAnsi="Times New Roman" w:cs="Times New Roman"/>
          <w:sz w:val="28"/>
          <w:szCs w:val="28"/>
          <w:lang w:val="uk-UA"/>
        </w:rPr>
        <w:t>4</w:t>
      </w:r>
      <w:r w:rsidRPr="009C6A7F">
        <w:rPr>
          <w:rFonts w:ascii="Times New Roman" w:eastAsia="Calibri" w:hAnsi="Times New Roman" w:cs="Times New Roman"/>
          <w:sz w:val="28"/>
          <w:szCs w:val="28"/>
          <w:lang w:val="uk-UA"/>
        </w:rPr>
        <w:t xml:space="preserve">-х класів проводяться моніторингові дослідження щодо сформованості </w:t>
      </w:r>
      <w:r w:rsidRPr="009C6A7F">
        <w:rPr>
          <w:rFonts w:ascii="Times New Roman" w:eastAsia="Calibri" w:hAnsi="Times New Roman" w:cs="Times New Roman"/>
          <w:i/>
          <w:sz w:val="28"/>
          <w:szCs w:val="28"/>
          <w:lang w:val="uk-UA"/>
        </w:rPr>
        <w:t>мовленнєво-читацьких, математи</w:t>
      </w:r>
      <w:r w:rsidR="00C24547">
        <w:rPr>
          <w:rFonts w:ascii="Times New Roman" w:eastAsia="Calibri" w:hAnsi="Times New Roman" w:cs="Times New Roman"/>
          <w:i/>
          <w:sz w:val="28"/>
          <w:szCs w:val="28"/>
          <w:lang w:val="uk-UA"/>
        </w:rPr>
        <w:t>чних та громадянсько-соціальних</w:t>
      </w:r>
      <w:r w:rsidR="00C24547" w:rsidRPr="00C24547">
        <w:rPr>
          <w:rFonts w:ascii="Times New Roman" w:eastAsia="Calibri" w:hAnsi="Times New Roman" w:cs="Times New Roman"/>
          <w:i/>
          <w:sz w:val="28"/>
          <w:szCs w:val="28"/>
          <w:lang w:val="uk-UA"/>
        </w:rPr>
        <w:t xml:space="preserve"> </w:t>
      </w:r>
      <w:r w:rsidRPr="009C6A7F">
        <w:rPr>
          <w:rFonts w:ascii="Times New Roman" w:eastAsia="Calibri" w:hAnsi="Times New Roman" w:cs="Times New Roman"/>
          <w:i/>
          <w:sz w:val="28"/>
          <w:szCs w:val="28"/>
          <w:lang w:val="uk-UA"/>
        </w:rPr>
        <w:t>компетентностей.</w:t>
      </w:r>
      <w:r w:rsidRPr="009C6A7F">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Ліцейний</w:t>
      </w:r>
      <w:r w:rsidRPr="009C6A7F">
        <w:rPr>
          <w:rFonts w:ascii="Times New Roman" w:eastAsia="Calibri" w:hAnsi="Times New Roman" w:cs="Times New Roman"/>
          <w:sz w:val="28"/>
          <w:szCs w:val="28"/>
          <w:lang w:val="uk-UA"/>
        </w:rPr>
        <w:t xml:space="preserve"> моніторинг не лише надасть порівняльну інформацію про рівень сформованості вищезазначених компетентностей здобувачів освіти, а й дозволить здійснити корегування навчального процесу, методик та форм викладання; надасть змогу усунути можливі прорахунки та розробити стратегію подальшого навчання.</w:t>
      </w:r>
    </w:p>
    <w:p w:rsidR="004231BE" w:rsidRPr="009C6A7F" w:rsidRDefault="004231BE" w:rsidP="00D219A8">
      <w:pPr>
        <w:shd w:val="clear" w:color="auto" w:fill="FFFFFF"/>
        <w:spacing w:after="0" w:line="240" w:lineRule="auto"/>
        <w:ind w:firstLine="567"/>
        <w:contextualSpacing/>
        <w:jc w:val="both"/>
        <w:rPr>
          <w:rFonts w:ascii="Times New Roman" w:eastAsia="Times New Roman" w:hAnsi="Times New Roman" w:cs="Times New Roman"/>
          <w:sz w:val="28"/>
          <w:szCs w:val="28"/>
          <w:lang w:val="uk-UA" w:eastAsia="ru-RU"/>
        </w:rPr>
      </w:pPr>
      <w:r w:rsidRPr="009C6A7F">
        <w:rPr>
          <w:rFonts w:ascii="Times New Roman" w:eastAsia="Times New Roman" w:hAnsi="Times New Roman" w:cs="Times New Roman"/>
          <w:sz w:val="28"/>
          <w:szCs w:val="28"/>
          <w:lang w:val="uk-UA" w:eastAsia="ru-RU"/>
        </w:rPr>
        <w:t xml:space="preserve">Моніторингові дослідження </w:t>
      </w:r>
      <w:r w:rsidR="003F7B53">
        <w:rPr>
          <w:rFonts w:ascii="Times New Roman" w:eastAsia="Times New Roman" w:hAnsi="Times New Roman" w:cs="Times New Roman"/>
          <w:sz w:val="28"/>
          <w:szCs w:val="28"/>
          <w:lang w:val="uk-UA" w:eastAsia="ru-RU"/>
        </w:rPr>
        <w:t>здобувачів освіти</w:t>
      </w:r>
      <w:r w:rsidRPr="009C6A7F">
        <w:rPr>
          <w:rFonts w:ascii="Times New Roman" w:eastAsia="Times New Roman" w:hAnsi="Times New Roman" w:cs="Times New Roman"/>
          <w:sz w:val="28"/>
          <w:szCs w:val="28"/>
          <w:lang w:val="uk-UA" w:eastAsia="ru-RU"/>
        </w:rPr>
        <w:t xml:space="preserve"> 1-</w:t>
      </w:r>
      <w:r w:rsidR="005F5E18">
        <w:rPr>
          <w:rFonts w:ascii="Times New Roman" w:eastAsia="Times New Roman" w:hAnsi="Times New Roman" w:cs="Times New Roman"/>
          <w:sz w:val="28"/>
          <w:szCs w:val="28"/>
          <w:lang w:val="uk-UA" w:eastAsia="ru-RU"/>
        </w:rPr>
        <w:t>4</w:t>
      </w:r>
      <w:r w:rsidRPr="009C6A7F">
        <w:rPr>
          <w:rFonts w:ascii="Times New Roman" w:eastAsia="Times New Roman" w:hAnsi="Times New Roman" w:cs="Times New Roman"/>
          <w:sz w:val="28"/>
          <w:szCs w:val="28"/>
          <w:lang w:val="uk-UA" w:eastAsia="ru-RU"/>
        </w:rPr>
        <w:t>-х класів проводяться за етапами навчання:</w:t>
      </w:r>
    </w:p>
    <w:p w:rsidR="004231BE" w:rsidRPr="009C6A7F" w:rsidRDefault="004231BE" w:rsidP="00D219A8">
      <w:pPr>
        <w:numPr>
          <w:ilvl w:val="0"/>
          <w:numId w:val="8"/>
        </w:numPr>
        <w:shd w:val="clear" w:color="auto" w:fill="FFFFFF"/>
        <w:spacing w:after="0" w:line="240" w:lineRule="auto"/>
        <w:ind w:left="0"/>
        <w:contextualSpacing/>
        <w:jc w:val="both"/>
        <w:rPr>
          <w:rFonts w:ascii="Times New Roman" w:eastAsia="Times New Roman" w:hAnsi="Times New Roman" w:cs="Times New Roman"/>
          <w:sz w:val="28"/>
          <w:szCs w:val="28"/>
          <w:lang w:val="uk-UA" w:eastAsia="ru-RU"/>
        </w:rPr>
      </w:pPr>
      <w:r w:rsidRPr="009C6A7F">
        <w:rPr>
          <w:rFonts w:ascii="Times New Roman" w:eastAsia="Times New Roman" w:hAnsi="Times New Roman" w:cs="Times New Roman"/>
          <w:sz w:val="28"/>
          <w:szCs w:val="28"/>
          <w:lang w:val="uk-UA" w:eastAsia="ru-RU"/>
        </w:rPr>
        <w:t>вхідний (вересень);</w:t>
      </w:r>
    </w:p>
    <w:p w:rsidR="004231BE" w:rsidRPr="009C6A7F" w:rsidRDefault="004231BE" w:rsidP="00D219A8">
      <w:pPr>
        <w:numPr>
          <w:ilvl w:val="0"/>
          <w:numId w:val="8"/>
        </w:numPr>
        <w:shd w:val="clear" w:color="auto" w:fill="FFFFFF"/>
        <w:spacing w:after="0" w:line="240" w:lineRule="auto"/>
        <w:ind w:left="0"/>
        <w:contextualSpacing/>
        <w:jc w:val="both"/>
        <w:rPr>
          <w:rFonts w:ascii="Times New Roman" w:eastAsia="Times New Roman" w:hAnsi="Times New Roman" w:cs="Times New Roman"/>
          <w:sz w:val="28"/>
          <w:szCs w:val="28"/>
          <w:lang w:val="uk-UA" w:eastAsia="ru-RU"/>
        </w:rPr>
      </w:pPr>
      <w:r w:rsidRPr="009C6A7F">
        <w:rPr>
          <w:rFonts w:ascii="Times New Roman" w:eastAsia="Times New Roman" w:hAnsi="Times New Roman" w:cs="Times New Roman"/>
          <w:sz w:val="28"/>
          <w:szCs w:val="28"/>
          <w:lang w:val="uk-UA" w:eastAsia="ru-RU"/>
        </w:rPr>
        <w:t>проміжний (грудень);</w:t>
      </w:r>
    </w:p>
    <w:p w:rsidR="004231BE" w:rsidRPr="009C6A7F" w:rsidRDefault="004231BE" w:rsidP="00D219A8">
      <w:pPr>
        <w:numPr>
          <w:ilvl w:val="0"/>
          <w:numId w:val="8"/>
        </w:numPr>
        <w:shd w:val="clear" w:color="auto" w:fill="FFFFFF"/>
        <w:spacing w:after="0" w:line="240" w:lineRule="auto"/>
        <w:ind w:left="0"/>
        <w:contextualSpacing/>
        <w:jc w:val="both"/>
        <w:rPr>
          <w:rFonts w:ascii="Times New Roman" w:eastAsia="Times New Roman" w:hAnsi="Times New Roman" w:cs="Times New Roman"/>
          <w:sz w:val="28"/>
          <w:szCs w:val="28"/>
          <w:lang w:val="uk-UA" w:eastAsia="ru-RU"/>
        </w:rPr>
      </w:pPr>
      <w:r w:rsidRPr="009C6A7F">
        <w:rPr>
          <w:rFonts w:ascii="Times New Roman" w:eastAsia="Times New Roman" w:hAnsi="Times New Roman" w:cs="Times New Roman"/>
          <w:sz w:val="28"/>
          <w:szCs w:val="28"/>
          <w:lang w:val="uk-UA" w:eastAsia="ru-RU"/>
        </w:rPr>
        <w:t>вихідний (травень).</w:t>
      </w:r>
    </w:p>
    <w:p w:rsidR="004231BE" w:rsidRPr="009C6A7F" w:rsidRDefault="004231BE" w:rsidP="00D219A8">
      <w:pPr>
        <w:shd w:val="clear" w:color="auto" w:fill="FFFFFF"/>
        <w:spacing w:after="0" w:line="240" w:lineRule="auto"/>
        <w:ind w:firstLine="567"/>
        <w:contextualSpacing/>
        <w:jc w:val="both"/>
        <w:rPr>
          <w:rFonts w:ascii="Times New Roman" w:eastAsia="Times New Roman" w:hAnsi="Times New Roman" w:cs="Times New Roman"/>
          <w:sz w:val="28"/>
          <w:szCs w:val="28"/>
          <w:lang w:val="uk-UA" w:eastAsia="ru-RU"/>
        </w:rPr>
      </w:pPr>
      <w:r w:rsidRPr="009C6A7F">
        <w:rPr>
          <w:rFonts w:ascii="Times New Roman" w:eastAsia="Times New Roman" w:hAnsi="Times New Roman" w:cs="Times New Roman"/>
          <w:sz w:val="28"/>
          <w:szCs w:val="28"/>
          <w:lang w:val="uk-UA" w:eastAsia="ru-RU"/>
        </w:rPr>
        <w:t>При цьому моніторингове дослідження проводиться за наступним планом:</w:t>
      </w:r>
    </w:p>
    <w:p w:rsidR="004231BE" w:rsidRPr="009C6A7F" w:rsidRDefault="004231BE" w:rsidP="00D219A8">
      <w:pPr>
        <w:numPr>
          <w:ilvl w:val="0"/>
          <w:numId w:val="7"/>
        </w:numPr>
        <w:shd w:val="clear" w:color="auto" w:fill="FFFFFF"/>
        <w:spacing w:after="0" w:line="240" w:lineRule="auto"/>
        <w:ind w:left="0"/>
        <w:contextualSpacing/>
        <w:jc w:val="both"/>
        <w:rPr>
          <w:rFonts w:ascii="Times New Roman" w:eastAsia="Times New Roman" w:hAnsi="Times New Roman" w:cs="Times New Roman"/>
          <w:sz w:val="28"/>
          <w:szCs w:val="28"/>
          <w:lang w:val="uk-UA" w:eastAsia="ru-RU"/>
        </w:rPr>
      </w:pPr>
      <w:r w:rsidRPr="009C6A7F">
        <w:rPr>
          <w:rFonts w:ascii="Times New Roman" w:eastAsia="Times New Roman" w:hAnsi="Times New Roman" w:cs="Times New Roman"/>
          <w:color w:val="000000"/>
          <w:sz w:val="28"/>
          <w:szCs w:val="28"/>
          <w:lang w:val="uk-UA" w:eastAsia="ru-RU"/>
        </w:rPr>
        <w:lastRenderedPageBreak/>
        <w:t xml:space="preserve">замір (проведення тестових робіт) щодо рівня сформованості </w:t>
      </w:r>
      <w:r w:rsidRPr="009C6A7F">
        <w:rPr>
          <w:rFonts w:ascii="Times New Roman" w:eastAsia="Times New Roman" w:hAnsi="Times New Roman" w:cs="Times New Roman"/>
          <w:sz w:val="28"/>
          <w:szCs w:val="28"/>
          <w:lang w:val="uk-UA" w:eastAsia="ru-RU"/>
        </w:rPr>
        <w:t>мовленнєво-читацьких та математичних компетентностей</w:t>
      </w:r>
      <w:r w:rsidRPr="009C6A7F">
        <w:rPr>
          <w:rFonts w:ascii="Times New Roman" w:eastAsia="Times New Roman" w:hAnsi="Times New Roman" w:cs="Times New Roman"/>
          <w:color w:val="000000"/>
          <w:sz w:val="28"/>
          <w:szCs w:val="28"/>
          <w:lang w:val="uk-UA" w:eastAsia="ru-RU"/>
        </w:rPr>
        <w:t xml:space="preserve">; </w:t>
      </w:r>
    </w:p>
    <w:p w:rsidR="004231BE" w:rsidRPr="009C6A7F" w:rsidRDefault="004231BE" w:rsidP="00D219A8">
      <w:pPr>
        <w:numPr>
          <w:ilvl w:val="0"/>
          <w:numId w:val="7"/>
        </w:numPr>
        <w:shd w:val="clear" w:color="auto" w:fill="FFFFFF"/>
        <w:spacing w:after="0" w:line="240" w:lineRule="auto"/>
        <w:ind w:left="0"/>
        <w:contextualSpacing/>
        <w:jc w:val="both"/>
        <w:rPr>
          <w:rFonts w:ascii="Times New Roman" w:eastAsia="Times New Roman" w:hAnsi="Times New Roman" w:cs="Times New Roman"/>
          <w:sz w:val="28"/>
          <w:szCs w:val="28"/>
          <w:lang w:val="uk-UA" w:eastAsia="ru-RU"/>
        </w:rPr>
      </w:pPr>
      <w:r w:rsidRPr="009C6A7F">
        <w:rPr>
          <w:rFonts w:ascii="Times New Roman" w:eastAsia="Times New Roman" w:hAnsi="Times New Roman" w:cs="Times New Roman"/>
          <w:color w:val="000000"/>
          <w:sz w:val="28"/>
          <w:szCs w:val="28"/>
          <w:lang w:val="uk-UA" w:eastAsia="ru-RU"/>
        </w:rPr>
        <w:t>збір інформації стосовно розвитку компетентностей (відвідування уроків, спостереження, анкетування вчителів, учнів, батьків);</w:t>
      </w:r>
    </w:p>
    <w:p w:rsidR="004231BE" w:rsidRPr="009C6A7F" w:rsidRDefault="004231BE" w:rsidP="00D219A8">
      <w:pPr>
        <w:numPr>
          <w:ilvl w:val="0"/>
          <w:numId w:val="7"/>
        </w:numPr>
        <w:shd w:val="clear" w:color="auto" w:fill="FFFFFF"/>
        <w:spacing w:after="0" w:line="240" w:lineRule="auto"/>
        <w:ind w:left="0"/>
        <w:contextualSpacing/>
        <w:jc w:val="both"/>
        <w:rPr>
          <w:rFonts w:ascii="Times New Roman" w:eastAsia="Times New Roman" w:hAnsi="Times New Roman" w:cs="Times New Roman"/>
          <w:sz w:val="28"/>
          <w:szCs w:val="28"/>
          <w:lang w:val="uk-UA" w:eastAsia="ru-RU"/>
        </w:rPr>
      </w:pPr>
      <w:r w:rsidRPr="009C6A7F">
        <w:rPr>
          <w:rFonts w:ascii="Times New Roman" w:eastAsia="Times New Roman" w:hAnsi="Times New Roman" w:cs="Times New Roman"/>
          <w:color w:val="000000"/>
          <w:sz w:val="28"/>
          <w:szCs w:val="28"/>
          <w:lang w:val="uk-UA" w:eastAsia="ru-RU"/>
        </w:rPr>
        <w:t>узагальнення результатів та прийняття управлінських рішень;</w:t>
      </w:r>
    </w:p>
    <w:p w:rsidR="004231BE" w:rsidRPr="009C6A7F" w:rsidRDefault="004231BE" w:rsidP="00D219A8">
      <w:pPr>
        <w:numPr>
          <w:ilvl w:val="0"/>
          <w:numId w:val="7"/>
        </w:numPr>
        <w:shd w:val="clear" w:color="auto" w:fill="FFFFFF"/>
        <w:spacing w:after="0" w:line="240" w:lineRule="auto"/>
        <w:ind w:left="0"/>
        <w:contextualSpacing/>
        <w:jc w:val="both"/>
        <w:rPr>
          <w:rFonts w:ascii="Times New Roman" w:eastAsia="Times New Roman" w:hAnsi="Times New Roman" w:cs="Times New Roman"/>
          <w:sz w:val="28"/>
          <w:szCs w:val="28"/>
          <w:lang w:val="uk-UA" w:eastAsia="ru-RU"/>
        </w:rPr>
      </w:pPr>
      <w:r w:rsidRPr="009C6A7F">
        <w:rPr>
          <w:rFonts w:ascii="Times New Roman" w:eastAsia="Times New Roman" w:hAnsi="Times New Roman" w:cs="Times New Roman"/>
          <w:color w:val="000000"/>
          <w:sz w:val="28"/>
          <w:szCs w:val="28"/>
          <w:lang w:val="uk-UA" w:eastAsia="ru-RU"/>
        </w:rPr>
        <w:t>розробка та затвердження корекційної програми розвитку ключових компетентностей здобувачів початкової освіти.</w:t>
      </w:r>
    </w:p>
    <w:p w:rsidR="004231BE" w:rsidRPr="009C6A7F" w:rsidRDefault="00303D51" w:rsidP="00D219A8">
      <w:pPr>
        <w:shd w:val="clear" w:color="auto" w:fill="FFFFFF"/>
        <w:tabs>
          <w:tab w:val="left" w:pos="709"/>
        </w:tabs>
        <w:spacing w:after="0" w:line="240" w:lineRule="auto"/>
        <w:ind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231BE" w:rsidRPr="009C6A7F">
        <w:rPr>
          <w:rFonts w:ascii="Times New Roman" w:eastAsia="Times New Roman" w:hAnsi="Times New Roman" w:cs="Times New Roman"/>
          <w:sz w:val="28"/>
          <w:szCs w:val="28"/>
          <w:lang w:val="uk-UA" w:eastAsia="ru-RU"/>
        </w:rPr>
        <w:t xml:space="preserve">Наступні моніторингові дослідження щодо сформованості </w:t>
      </w:r>
      <w:r w:rsidR="004231BE" w:rsidRPr="009C6A7F">
        <w:rPr>
          <w:rFonts w:ascii="Times New Roman" w:eastAsia="Times New Roman" w:hAnsi="Times New Roman" w:cs="Times New Roman"/>
          <w:i/>
          <w:sz w:val="28"/>
          <w:szCs w:val="28"/>
          <w:lang w:val="uk-UA" w:eastAsia="ru-RU"/>
        </w:rPr>
        <w:t>мовленнєво-читацьких та математичних компетентностей</w:t>
      </w:r>
      <w:r w:rsidR="004231BE" w:rsidRPr="009C6A7F">
        <w:rPr>
          <w:rFonts w:ascii="Times New Roman" w:eastAsia="Times New Roman" w:hAnsi="Times New Roman" w:cs="Times New Roman"/>
          <w:sz w:val="28"/>
          <w:szCs w:val="28"/>
          <w:lang w:val="uk-UA" w:eastAsia="ru-RU"/>
        </w:rPr>
        <w:t xml:space="preserve"> проводяться в 4 класі з метою визначення </w:t>
      </w:r>
      <w:r w:rsidR="004231BE" w:rsidRPr="009C6A7F">
        <w:rPr>
          <w:rFonts w:ascii="Times New Roman" w:eastAsia="Calibri" w:hAnsi="Times New Roman" w:cs="Times New Roman"/>
          <w:i/>
          <w:iCs/>
          <w:color w:val="010101"/>
          <w:sz w:val="28"/>
          <w:szCs w:val="28"/>
          <w:bdr w:val="none" w:sz="0" w:space="0" w:color="auto" w:frame="1"/>
          <w:lang w:val="en-US"/>
        </w:rPr>
        <w:t> </w:t>
      </w:r>
      <w:r w:rsidR="004231BE" w:rsidRPr="009C6A7F">
        <w:rPr>
          <w:rFonts w:ascii="Times New Roman" w:eastAsia="Calibri" w:hAnsi="Times New Roman" w:cs="Times New Roman"/>
          <w:iCs/>
          <w:color w:val="010101"/>
          <w:sz w:val="28"/>
          <w:szCs w:val="28"/>
          <w:bdr w:val="none" w:sz="0" w:space="0" w:color="auto" w:frame="1"/>
        </w:rPr>
        <w:t>результат</w:t>
      </w:r>
      <w:r w:rsidR="004231BE" w:rsidRPr="009C6A7F">
        <w:rPr>
          <w:rFonts w:ascii="Times New Roman" w:eastAsia="Calibri" w:hAnsi="Times New Roman" w:cs="Times New Roman"/>
          <w:iCs/>
          <w:color w:val="010101"/>
          <w:sz w:val="28"/>
          <w:szCs w:val="28"/>
          <w:bdr w:val="none" w:sz="0" w:space="0" w:color="auto" w:frame="1"/>
          <w:lang w:val="uk-UA"/>
        </w:rPr>
        <w:t>ів</w:t>
      </w:r>
      <w:r w:rsidR="004231BE" w:rsidRPr="009C6A7F">
        <w:rPr>
          <w:rFonts w:ascii="Times New Roman" w:eastAsia="Calibri" w:hAnsi="Times New Roman" w:cs="Times New Roman"/>
          <w:iCs/>
          <w:color w:val="010101"/>
          <w:sz w:val="28"/>
          <w:szCs w:val="28"/>
          <w:bdr w:val="none" w:sz="0" w:space="0" w:color="auto" w:frame="1"/>
        </w:rPr>
        <w:t xml:space="preserve"> </w:t>
      </w:r>
      <w:proofErr w:type="spellStart"/>
      <w:r w:rsidR="004231BE" w:rsidRPr="009C6A7F">
        <w:rPr>
          <w:rFonts w:ascii="Times New Roman" w:eastAsia="Calibri" w:hAnsi="Times New Roman" w:cs="Times New Roman"/>
          <w:iCs/>
          <w:color w:val="010101"/>
          <w:sz w:val="28"/>
          <w:szCs w:val="28"/>
          <w:bdr w:val="none" w:sz="0" w:space="0" w:color="auto" w:frame="1"/>
        </w:rPr>
        <w:t>навчальних</w:t>
      </w:r>
      <w:proofErr w:type="spellEnd"/>
      <w:r w:rsidR="004231BE" w:rsidRPr="009C6A7F">
        <w:rPr>
          <w:rFonts w:ascii="Times New Roman" w:eastAsia="Calibri" w:hAnsi="Times New Roman" w:cs="Times New Roman"/>
          <w:iCs/>
          <w:color w:val="010101"/>
          <w:sz w:val="28"/>
          <w:szCs w:val="28"/>
          <w:bdr w:val="none" w:sz="0" w:space="0" w:color="auto" w:frame="1"/>
        </w:rPr>
        <w:t xml:space="preserve"> </w:t>
      </w:r>
      <w:proofErr w:type="spellStart"/>
      <w:r w:rsidR="004231BE" w:rsidRPr="009C6A7F">
        <w:rPr>
          <w:rFonts w:ascii="Times New Roman" w:eastAsia="Calibri" w:hAnsi="Times New Roman" w:cs="Times New Roman"/>
          <w:iCs/>
          <w:color w:val="010101"/>
          <w:sz w:val="28"/>
          <w:szCs w:val="28"/>
          <w:bdr w:val="none" w:sz="0" w:space="0" w:color="auto" w:frame="1"/>
        </w:rPr>
        <w:t>досягнень</w:t>
      </w:r>
      <w:proofErr w:type="spellEnd"/>
      <w:r w:rsidR="004231BE" w:rsidRPr="009C6A7F">
        <w:rPr>
          <w:rFonts w:ascii="Times New Roman" w:eastAsia="Calibri" w:hAnsi="Times New Roman" w:cs="Times New Roman"/>
          <w:iCs/>
          <w:color w:val="010101"/>
          <w:sz w:val="28"/>
          <w:szCs w:val="28"/>
          <w:bdr w:val="none" w:sz="0" w:space="0" w:color="auto" w:frame="1"/>
        </w:rPr>
        <w:t xml:space="preserve"> </w:t>
      </w:r>
      <w:proofErr w:type="spellStart"/>
      <w:r w:rsidR="004231BE" w:rsidRPr="009C6A7F">
        <w:rPr>
          <w:rFonts w:ascii="Times New Roman" w:eastAsia="Calibri" w:hAnsi="Times New Roman" w:cs="Times New Roman"/>
          <w:iCs/>
          <w:color w:val="010101"/>
          <w:sz w:val="28"/>
          <w:szCs w:val="28"/>
          <w:bdr w:val="none" w:sz="0" w:space="0" w:color="auto" w:frame="1"/>
        </w:rPr>
        <w:t>випускників</w:t>
      </w:r>
      <w:proofErr w:type="spellEnd"/>
      <w:r w:rsidR="004231BE" w:rsidRPr="009C6A7F">
        <w:rPr>
          <w:rFonts w:ascii="Times New Roman" w:eastAsia="Calibri" w:hAnsi="Times New Roman" w:cs="Times New Roman"/>
          <w:iCs/>
          <w:color w:val="010101"/>
          <w:sz w:val="28"/>
          <w:szCs w:val="28"/>
          <w:bdr w:val="none" w:sz="0" w:space="0" w:color="auto" w:frame="1"/>
        </w:rPr>
        <w:t xml:space="preserve"> </w:t>
      </w:r>
      <w:proofErr w:type="spellStart"/>
      <w:r w:rsidR="004231BE" w:rsidRPr="009C6A7F">
        <w:rPr>
          <w:rFonts w:ascii="Times New Roman" w:eastAsia="Calibri" w:hAnsi="Times New Roman" w:cs="Times New Roman"/>
          <w:iCs/>
          <w:color w:val="010101"/>
          <w:sz w:val="28"/>
          <w:szCs w:val="28"/>
          <w:bdr w:val="none" w:sz="0" w:space="0" w:color="auto" w:frame="1"/>
        </w:rPr>
        <w:t>початкової</w:t>
      </w:r>
      <w:proofErr w:type="spellEnd"/>
      <w:r w:rsidR="004231BE" w:rsidRPr="009C6A7F">
        <w:rPr>
          <w:rFonts w:ascii="Times New Roman" w:eastAsia="Calibri" w:hAnsi="Times New Roman" w:cs="Times New Roman"/>
          <w:iCs/>
          <w:color w:val="010101"/>
          <w:sz w:val="28"/>
          <w:szCs w:val="28"/>
          <w:bdr w:val="none" w:sz="0" w:space="0" w:color="auto" w:frame="1"/>
        </w:rPr>
        <w:t xml:space="preserve"> </w:t>
      </w:r>
      <w:proofErr w:type="spellStart"/>
      <w:r w:rsidR="004231BE" w:rsidRPr="009C6A7F">
        <w:rPr>
          <w:rFonts w:ascii="Times New Roman" w:eastAsia="Calibri" w:hAnsi="Times New Roman" w:cs="Times New Roman"/>
          <w:iCs/>
          <w:color w:val="010101"/>
          <w:sz w:val="28"/>
          <w:szCs w:val="28"/>
          <w:bdr w:val="none" w:sz="0" w:space="0" w:color="auto" w:frame="1"/>
        </w:rPr>
        <w:t>школи</w:t>
      </w:r>
      <w:proofErr w:type="spellEnd"/>
      <w:r w:rsidR="004231BE" w:rsidRPr="009C6A7F">
        <w:rPr>
          <w:rFonts w:ascii="Times New Roman" w:eastAsia="Calibri" w:hAnsi="Times New Roman" w:cs="Times New Roman"/>
          <w:iCs/>
          <w:color w:val="010101"/>
          <w:sz w:val="28"/>
          <w:szCs w:val="28"/>
          <w:bdr w:val="none" w:sz="0" w:space="0" w:color="auto" w:frame="1"/>
          <w:lang w:val="uk-UA"/>
        </w:rPr>
        <w:t>.</w:t>
      </w:r>
    </w:p>
    <w:p w:rsidR="004231BE" w:rsidRPr="009C6A7F" w:rsidRDefault="00303D51" w:rsidP="00D219A8">
      <w:pPr>
        <w:shd w:val="clear" w:color="auto" w:fill="FFFFFF"/>
        <w:spacing w:after="0" w:line="240" w:lineRule="auto"/>
        <w:ind w:firstLine="567"/>
        <w:contextualSpacing/>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 </w:t>
      </w:r>
      <w:r w:rsidR="004231BE" w:rsidRPr="009C6A7F">
        <w:rPr>
          <w:rFonts w:ascii="Times New Roman" w:eastAsia="Times New Roman" w:hAnsi="Times New Roman" w:cs="Times New Roman"/>
          <w:i/>
          <w:sz w:val="28"/>
          <w:szCs w:val="28"/>
          <w:lang w:val="uk-UA" w:eastAsia="ru-RU"/>
        </w:rPr>
        <w:t>Вимоги до осіб, які можуть розпочинати здобуття початкової освіти.</w:t>
      </w:r>
    </w:p>
    <w:p w:rsidR="004231BE" w:rsidRPr="009C6A7F" w:rsidRDefault="004231BE" w:rsidP="00D219A8">
      <w:pPr>
        <w:spacing w:after="0" w:line="240" w:lineRule="auto"/>
        <w:ind w:firstLine="567"/>
        <w:contextualSpacing/>
        <w:jc w:val="both"/>
        <w:rPr>
          <w:rFonts w:ascii="Times New Roman" w:eastAsia="Calibri" w:hAnsi="Times New Roman" w:cs="Times New Roman"/>
          <w:sz w:val="28"/>
          <w:szCs w:val="28"/>
          <w:lang w:val="uk-UA"/>
        </w:rPr>
      </w:pPr>
      <w:r w:rsidRPr="009C6A7F">
        <w:rPr>
          <w:rFonts w:ascii="Times New Roman" w:eastAsia="Calibri" w:hAnsi="Times New Roman" w:cs="Times New Roman"/>
          <w:b/>
          <w:sz w:val="28"/>
          <w:szCs w:val="28"/>
          <w:lang w:val="uk-UA"/>
        </w:rPr>
        <w:t xml:space="preserve"> </w:t>
      </w:r>
      <w:r w:rsidRPr="009C6A7F">
        <w:rPr>
          <w:rFonts w:ascii="Times New Roman" w:eastAsia="Calibri" w:hAnsi="Times New Roman" w:cs="Times New Roman"/>
          <w:sz w:val="28"/>
          <w:szCs w:val="28"/>
          <w:lang w:val="uk-UA"/>
        </w:rPr>
        <w:t xml:space="preserve">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w:t>
      </w:r>
    </w:p>
    <w:p w:rsidR="004231BE" w:rsidRPr="009C6A7F" w:rsidRDefault="004231BE" w:rsidP="00D219A8">
      <w:pPr>
        <w:spacing w:after="0" w:line="240" w:lineRule="auto"/>
        <w:ind w:firstLine="567"/>
        <w:contextualSpacing/>
        <w:jc w:val="both"/>
        <w:rPr>
          <w:rFonts w:ascii="Times New Roman" w:eastAsia="Calibri" w:hAnsi="Times New Roman" w:cs="Times New Roman"/>
          <w:sz w:val="28"/>
          <w:szCs w:val="28"/>
          <w:lang w:val="uk-UA"/>
        </w:rPr>
      </w:pPr>
      <w:r w:rsidRPr="009C6A7F">
        <w:rPr>
          <w:rFonts w:ascii="Times New Roman" w:eastAsia="Calibri" w:hAnsi="Times New Roman" w:cs="Times New Roman"/>
          <w:sz w:val="28"/>
          <w:szCs w:val="28"/>
          <w:lang w:val="uk-UA"/>
        </w:rPr>
        <w:t xml:space="preserve">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w:t>
      </w:r>
    </w:p>
    <w:p w:rsidR="004231BE" w:rsidRPr="009C6A7F" w:rsidRDefault="004231BE" w:rsidP="00D219A8">
      <w:pPr>
        <w:spacing w:after="0" w:line="240" w:lineRule="auto"/>
        <w:ind w:firstLine="567"/>
        <w:contextualSpacing/>
        <w:jc w:val="both"/>
        <w:rPr>
          <w:rFonts w:ascii="Times New Roman" w:eastAsia="Calibri" w:hAnsi="Times New Roman" w:cs="Times New Roman"/>
          <w:i/>
          <w:sz w:val="28"/>
          <w:szCs w:val="28"/>
          <w:lang w:val="uk-UA"/>
        </w:rPr>
      </w:pPr>
      <w:r w:rsidRPr="009C6A7F">
        <w:rPr>
          <w:rFonts w:ascii="Times New Roman" w:eastAsia="Calibri" w:hAnsi="Times New Roman" w:cs="Times New Roman"/>
          <w:sz w:val="28"/>
          <w:szCs w:val="28"/>
          <w:lang w:val="uk-UA"/>
        </w:rPr>
        <w:t>Особи з особливими освітніми потребами можуть розпочинати здобуття початкової освіти з іншого віку.</w:t>
      </w:r>
    </w:p>
    <w:p w:rsidR="00D219A8" w:rsidRPr="00CF1BB0" w:rsidRDefault="00D219A8" w:rsidP="00D219A8">
      <w:pPr>
        <w:pStyle w:val="rvps2"/>
        <w:shd w:val="clear" w:color="auto" w:fill="FFFFFF"/>
        <w:tabs>
          <w:tab w:val="left" w:pos="567"/>
          <w:tab w:val="left" w:pos="709"/>
        </w:tabs>
        <w:spacing w:before="0" w:beforeAutospacing="0" w:after="0" w:afterAutospacing="0"/>
        <w:contextualSpacing/>
        <w:jc w:val="center"/>
        <w:textAlignment w:val="baseline"/>
        <w:rPr>
          <w:rStyle w:val="fontstyle01"/>
          <w:b/>
          <w:sz w:val="28"/>
          <w:szCs w:val="28"/>
          <w:lang w:val="uk-UA"/>
        </w:rPr>
      </w:pPr>
      <w:r w:rsidRPr="00CF1BB0">
        <w:rPr>
          <w:rStyle w:val="fontstyle01"/>
          <w:b/>
          <w:sz w:val="28"/>
          <w:szCs w:val="28"/>
          <w:lang w:val="uk-UA"/>
        </w:rPr>
        <w:t>Освітня програма 5 клас</w:t>
      </w:r>
    </w:p>
    <w:p w:rsidR="00D219A8" w:rsidRPr="00EB50B3" w:rsidRDefault="00D219A8" w:rsidP="00D219A8">
      <w:pPr>
        <w:pStyle w:val="rvps2"/>
        <w:shd w:val="clear" w:color="auto" w:fill="FFFFFF"/>
        <w:tabs>
          <w:tab w:val="left" w:pos="567"/>
          <w:tab w:val="left" w:pos="709"/>
        </w:tabs>
        <w:spacing w:before="0" w:beforeAutospacing="0" w:after="0" w:afterAutospacing="0"/>
        <w:contextualSpacing/>
        <w:jc w:val="both"/>
        <w:textAlignment w:val="baseline"/>
        <w:rPr>
          <w:color w:val="000000"/>
          <w:sz w:val="28"/>
          <w:szCs w:val="28"/>
          <w:lang w:val="uk-UA"/>
        </w:rPr>
      </w:pPr>
      <w:r>
        <w:rPr>
          <w:rStyle w:val="fontstyle01"/>
          <w:sz w:val="28"/>
          <w:szCs w:val="28"/>
          <w:lang w:val="uk-UA"/>
        </w:rPr>
        <w:t xml:space="preserve">      </w:t>
      </w:r>
      <w:r w:rsidRPr="002409A2">
        <w:rPr>
          <w:rStyle w:val="fontstyle01"/>
          <w:sz w:val="28"/>
          <w:szCs w:val="28"/>
          <w:lang w:val="uk-UA"/>
        </w:rPr>
        <w:t>Ідея компетентнісного підходу до сучасної освіти є наскрізною і</w:t>
      </w:r>
      <w:r>
        <w:rPr>
          <w:rStyle w:val="fontstyle01"/>
          <w:sz w:val="28"/>
          <w:szCs w:val="28"/>
          <w:lang w:val="uk-UA"/>
        </w:rPr>
        <w:t xml:space="preserve"> </w:t>
      </w:r>
      <w:r w:rsidRPr="002409A2">
        <w:rPr>
          <w:rStyle w:val="fontstyle01"/>
          <w:sz w:val="28"/>
          <w:szCs w:val="28"/>
          <w:lang w:val="uk-UA"/>
        </w:rPr>
        <w:t>визначальною</w:t>
      </w:r>
      <w:r>
        <w:rPr>
          <w:rStyle w:val="fontstyle01"/>
          <w:sz w:val="28"/>
          <w:szCs w:val="28"/>
          <w:lang w:val="uk-UA"/>
        </w:rPr>
        <w:t xml:space="preserve"> </w:t>
      </w:r>
      <w:r w:rsidRPr="002409A2">
        <w:rPr>
          <w:rStyle w:val="fontstyle01"/>
          <w:sz w:val="28"/>
          <w:szCs w:val="28"/>
          <w:lang w:val="uk-UA"/>
        </w:rPr>
        <w:t>на</w:t>
      </w:r>
      <w:r>
        <w:rPr>
          <w:color w:val="000000"/>
          <w:sz w:val="28"/>
          <w:szCs w:val="28"/>
          <w:lang w:val="uk-UA"/>
        </w:rPr>
        <w:t xml:space="preserve"> </w:t>
      </w:r>
      <w:r w:rsidRPr="002409A2">
        <w:rPr>
          <w:rStyle w:val="fontstyle01"/>
          <w:sz w:val="28"/>
          <w:szCs w:val="28"/>
          <w:lang w:val="uk-UA"/>
        </w:rPr>
        <w:t>сьогоднішній день. Надання пріоритетів формуванню у дітей готовності здобувати знання</w:t>
      </w:r>
      <w:r>
        <w:rPr>
          <w:color w:val="000000"/>
          <w:sz w:val="28"/>
          <w:szCs w:val="28"/>
          <w:lang w:val="uk-UA"/>
        </w:rPr>
        <w:t xml:space="preserve"> </w:t>
      </w:r>
      <w:r w:rsidRPr="002409A2">
        <w:rPr>
          <w:rStyle w:val="fontstyle01"/>
          <w:sz w:val="28"/>
          <w:szCs w:val="28"/>
          <w:lang w:val="uk-UA"/>
        </w:rPr>
        <w:t>самостійно протягом усього життя поставило нагальну потребу у виробленні власної концепції</w:t>
      </w:r>
      <w:r w:rsidRPr="002409A2">
        <w:rPr>
          <w:color w:val="000000"/>
          <w:sz w:val="28"/>
          <w:szCs w:val="28"/>
          <w:lang w:val="uk-UA"/>
        </w:rPr>
        <w:br/>
      </w:r>
      <w:r w:rsidRPr="002409A2">
        <w:rPr>
          <w:rStyle w:val="fontstyle01"/>
          <w:sz w:val="28"/>
          <w:szCs w:val="28"/>
          <w:lang w:val="uk-UA"/>
        </w:rPr>
        <w:t xml:space="preserve">розвитку </w:t>
      </w:r>
      <w:r>
        <w:rPr>
          <w:rStyle w:val="fontstyle01"/>
          <w:sz w:val="28"/>
          <w:szCs w:val="28"/>
          <w:lang w:val="uk-UA"/>
        </w:rPr>
        <w:t>ліцею</w:t>
      </w:r>
      <w:r w:rsidRPr="002409A2">
        <w:rPr>
          <w:rStyle w:val="fontstyle01"/>
          <w:sz w:val="28"/>
          <w:szCs w:val="28"/>
          <w:lang w:val="uk-UA"/>
        </w:rPr>
        <w:t>, яка прокладає стратегічний напрям у роботі колективу закладу, допомагає</w:t>
      </w:r>
      <w:r>
        <w:rPr>
          <w:color w:val="000000"/>
          <w:sz w:val="28"/>
          <w:szCs w:val="28"/>
          <w:lang w:val="uk-UA"/>
        </w:rPr>
        <w:t xml:space="preserve"> </w:t>
      </w:r>
      <w:r w:rsidRPr="002409A2">
        <w:rPr>
          <w:rStyle w:val="fontstyle01"/>
          <w:sz w:val="28"/>
          <w:szCs w:val="28"/>
          <w:lang w:val="uk-UA"/>
        </w:rPr>
        <w:t>поєднати цілі та очікуваний результат, усвідомити їх усім учасникам навчально-виховного</w:t>
      </w:r>
      <w:r>
        <w:rPr>
          <w:color w:val="000000"/>
          <w:sz w:val="28"/>
          <w:szCs w:val="28"/>
          <w:lang w:val="uk-UA"/>
        </w:rPr>
        <w:t xml:space="preserve"> </w:t>
      </w:r>
      <w:r w:rsidRPr="002409A2">
        <w:rPr>
          <w:rStyle w:val="fontstyle01"/>
          <w:sz w:val="28"/>
          <w:szCs w:val="28"/>
          <w:lang w:val="uk-UA"/>
        </w:rPr>
        <w:t>процесу.</w:t>
      </w:r>
    </w:p>
    <w:p w:rsidR="00D219A8" w:rsidRDefault="00D219A8" w:rsidP="00D219A8">
      <w:pPr>
        <w:pStyle w:val="rvps2"/>
        <w:shd w:val="clear" w:color="auto" w:fill="FFFFFF"/>
        <w:spacing w:before="0" w:beforeAutospacing="0" w:after="0" w:afterAutospacing="0"/>
        <w:ind w:firstLine="709"/>
        <w:contextualSpacing/>
        <w:jc w:val="both"/>
        <w:textAlignment w:val="baseline"/>
        <w:rPr>
          <w:rFonts w:ascii="Calibri" w:eastAsia="Calibri" w:hAnsi="Calibri"/>
          <w:lang w:val="uk-UA" w:eastAsia="en-US"/>
        </w:rPr>
      </w:pPr>
      <w:bookmarkStart w:id="2" w:name="n5"/>
      <w:bookmarkEnd w:id="2"/>
      <w:r w:rsidRPr="00C52FC3">
        <w:rPr>
          <w:rFonts w:ascii="TimesNewRomanPSMT" w:eastAsia="Calibri" w:hAnsi="TimesNewRomanPSMT"/>
          <w:color w:val="000000"/>
          <w:sz w:val="28"/>
          <w:szCs w:val="28"/>
          <w:lang w:val="uk-UA" w:eastAsia="en-US"/>
        </w:rPr>
        <w:t xml:space="preserve">Відповідно до Закону України </w:t>
      </w:r>
      <w:r>
        <w:rPr>
          <w:rFonts w:ascii="Calibri" w:eastAsia="Calibri" w:hAnsi="Calibri"/>
          <w:color w:val="000000"/>
          <w:sz w:val="28"/>
          <w:szCs w:val="28"/>
          <w:lang w:val="uk-UA" w:eastAsia="en-US"/>
        </w:rPr>
        <w:t>"</w:t>
      </w:r>
      <w:r w:rsidRPr="00C52FC3">
        <w:rPr>
          <w:rFonts w:ascii="TimesNewRomanPSMT" w:eastAsia="Calibri" w:hAnsi="TimesNewRomanPSMT"/>
          <w:color w:val="000000"/>
          <w:sz w:val="28"/>
          <w:szCs w:val="28"/>
          <w:lang w:val="uk-UA" w:eastAsia="en-US"/>
        </w:rPr>
        <w:t>Про освіту</w:t>
      </w:r>
      <w:r>
        <w:rPr>
          <w:rFonts w:ascii="Calibri" w:eastAsia="Calibri" w:hAnsi="Calibri"/>
          <w:color w:val="000000"/>
          <w:sz w:val="28"/>
          <w:szCs w:val="28"/>
          <w:lang w:val="uk-UA" w:eastAsia="en-US"/>
        </w:rPr>
        <w:t>"</w:t>
      </w:r>
      <w:r w:rsidRPr="00C52FC3">
        <w:rPr>
          <w:rFonts w:ascii="TimesNewRomanPSMT" w:eastAsia="Calibri" w:hAnsi="TimesNewRomanPSMT"/>
          <w:color w:val="000000"/>
          <w:sz w:val="28"/>
          <w:szCs w:val="28"/>
          <w:lang w:val="uk-UA" w:eastAsia="en-US"/>
        </w:rPr>
        <w:t xml:space="preserve"> метою повної загальної</w:t>
      </w:r>
      <w:r w:rsidRPr="00C52FC3">
        <w:rPr>
          <w:rFonts w:ascii="TimesNewRomanPSMT" w:eastAsia="Calibri" w:hAnsi="TimesNewRomanPSMT"/>
          <w:color w:val="000000"/>
          <w:sz w:val="28"/>
          <w:szCs w:val="28"/>
          <w:lang w:val="uk-UA" w:eastAsia="en-US"/>
        </w:rPr>
        <w:br/>
        <w:t>середньої освіти є всебічний розвиток, виховання і соціалізація особистості, яка</w:t>
      </w:r>
      <w:r>
        <w:rPr>
          <w:rFonts w:ascii="TimesNewRomanPSMT" w:eastAsia="Calibri" w:hAnsi="TimesNewRomanPSMT"/>
          <w:color w:val="000000"/>
          <w:sz w:val="28"/>
          <w:szCs w:val="28"/>
          <w:lang w:val="uk-UA" w:eastAsia="en-US"/>
        </w:rPr>
        <w:t xml:space="preserve"> </w:t>
      </w:r>
      <w:r w:rsidRPr="00C52FC3">
        <w:rPr>
          <w:rFonts w:ascii="TimesNewRomanPSMT" w:eastAsia="Calibri" w:hAnsi="TimesNewRomanPSMT"/>
          <w:color w:val="000000"/>
          <w:sz w:val="28"/>
          <w:szCs w:val="28"/>
          <w:lang w:val="uk-UA" w:eastAsia="en-US"/>
        </w:rPr>
        <w:t>здатна до життя в суспільстві та цивілізованої взаємодії з природою, має</w:t>
      </w:r>
      <w:r w:rsidRPr="00C52FC3">
        <w:rPr>
          <w:rFonts w:ascii="TimesNewRomanPSMT" w:eastAsia="Calibri" w:hAnsi="TimesNewRomanPSMT"/>
          <w:color w:val="000000"/>
          <w:sz w:val="28"/>
          <w:szCs w:val="28"/>
          <w:lang w:val="uk-UA" w:eastAsia="en-US"/>
        </w:rPr>
        <w:br/>
        <w:t>прагнення до самовдосконалення і навчання впродовж життя, готова до</w:t>
      </w:r>
      <w:r w:rsidRPr="00C52FC3">
        <w:rPr>
          <w:rFonts w:ascii="TimesNewRomanPSMT" w:eastAsia="Calibri" w:hAnsi="TimesNewRomanPSMT"/>
          <w:color w:val="000000"/>
          <w:sz w:val="28"/>
          <w:szCs w:val="28"/>
          <w:lang w:val="uk-UA" w:eastAsia="en-US"/>
        </w:rPr>
        <w:br/>
        <w:t>свідомого життєвого вибору та самореалізації, відповідальності, трудової</w:t>
      </w:r>
      <w:r w:rsidRPr="00C52FC3">
        <w:rPr>
          <w:rFonts w:ascii="TimesNewRomanPSMT" w:eastAsia="Calibri" w:hAnsi="TimesNewRomanPSMT"/>
          <w:color w:val="000000"/>
          <w:sz w:val="28"/>
          <w:szCs w:val="28"/>
          <w:lang w:val="uk-UA" w:eastAsia="en-US"/>
        </w:rPr>
        <w:br/>
        <w:t>діяльності та громадянської активності. Досягнення цієї мети забезпечується</w:t>
      </w:r>
      <w:r w:rsidRPr="00C52FC3">
        <w:rPr>
          <w:rFonts w:ascii="TimesNewRomanPSMT" w:eastAsia="Calibri" w:hAnsi="TimesNewRomanPSMT"/>
          <w:color w:val="000000"/>
          <w:sz w:val="28"/>
          <w:szCs w:val="28"/>
          <w:lang w:val="uk-UA" w:eastAsia="en-US"/>
        </w:rPr>
        <w:br/>
        <w:t>через формування ключових компетентностей, необхідних кожній сучасній</w:t>
      </w:r>
      <w:r w:rsidRPr="00C52FC3">
        <w:rPr>
          <w:rFonts w:ascii="TimesNewRomanPSMT" w:eastAsia="Calibri" w:hAnsi="TimesNewRomanPSMT"/>
          <w:color w:val="000000"/>
          <w:sz w:val="28"/>
          <w:szCs w:val="28"/>
          <w:lang w:val="uk-UA" w:eastAsia="en-US"/>
        </w:rPr>
        <w:br/>
        <w:t>людині для успішної життєдіяльності</w:t>
      </w:r>
      <w:r>
        <w:rPr>
          <w:rFonts w:ascii="TimesNewRomanPSMT" w:eastAsia="Calibri" w:hAnsi="TimesNewRomanPSMT"/>
          <w:color w:val="000000"/>
          <w:sz w:val="28"/>
          <w:szCs w:val="28"/>
          <w:lang w:val="uk-UA" w:eastAsia="en-US"/>
        </w:rPr>
        <w:t>.</w:t>
      </w:r>
      <w:r w:rsidRPr="00C52FC3">
        <w:rPr>
          <w:rFonts w:ascii="Calibri" w:eastAsia="Calibri" w:hAnsi="Calibri"/>
          <w:lang w:val="uk-UA" w:eastAsia="en-US"/>
        </w:rPr>
        <w:t xml:space="preserve"> </w:t>
      </w:r>
    </w:p>
    <w:p w:rsidR="00D219A8" w:rsidRPr="005360C1" w:rsidRDefault="00D219A8" w:rsidP="00D219A8">
      <w:pPr>
        <w:pStyle w:val="rvps2"/>
        <w:shd w:val="clear" w:color="auto" w:fill="FFFFFF"/>
        <w:spacing w:before="0" w:beforeAutospacing="0" w:after="0" w:afterAutospacing="0"/>
        <w:ind w:firstLine="709"/>
        <w:contextualSpacing/>
        <w:jc w:val="both"/>
        <w:textAlignment w:val="baseline"/>
        <w:rPr>
          <w:sz w:val="28"/>
          <w:szCs w:val="28"/>
          <w:lang w:val="uk-UA"/>
        </w:rPr>
      </w:pPr>
      <w:r>
        <w:rPr>
          <w:color w:val="000000"/>
          <w:sz w:val="28"/>
          <w:szCs w:val="28"/>
          <w:lang w:val="uk-UA"/>
        </w:rPr>
        <w:t>Базова середня освіта (</w:t>
      </w:r>
      <w:r w:rsidRPr="00C52FC3">
        <w:rPr>
          <w:color w:val="000000"/>
          <w:sz w:val="28"/>
          <w:szCs w:val="28"/>
          <w:lang w:val="uk-UA"/>
        </w:rPr>
        <w:t>5</w:t>
      </w:r>
      <w:r>
        <w:rPr>
          <w:color w:val="000000"/>
          <w:sz w:val="28"/>
          <w:szCs w:val="28"/>
          <w:lang w:val="uk-UA"/>
        </w:rPr>
        <w:t xml:space="preserve"> клас) - </w:t>
      </w:r>
      <w:r w:rsidRPr="008D1708">
        <w:rPr>
          <w:sz w:val="28"/>
          <w:szCs w:val="28"/>
          <w:lang w:val="uk-UA"/>
        </w:rPr>
        <w:t xml:space="preserve">це </w:t>
      </w:r>
      <w:r>
        <w:rPr>
          <w:sz w:val="28"/>
          <w:szCs w:val="28"/>
          <w:lang w:val="uk-UA"/>
        </w:rPr>
        <w:t xml:space="preserve">другий </w:t>
      </w:r>
      <w:r w:rsidRPr="008D1708">
        <w:rPr>
          <w:sz w:val="28"/>
          <w:szCs w:val="28"/>
          <w:lang w:val="uk-UA"/>
        </w:rPr>
        <w:t xml:space="preserve"> </w:t>
      </w:r>
      <w:r>
        <w:rPr>
          <w:sz w:val="28"/>
          <w:szCs w:val="28"/>
          <w:lang w:val="uk-UA"/>
        </w:rPr>
        <w:t xml:space="preserve">рівень </w:t>
      </w:r>
      <w:r w:rsidRPr="008D1708">
        <w:rPr>
          <w:sz w:val="28"/>
          <w:szCs w:val="28"/>
          <w:lang w:val="uk-UA"/>
        </w:rPr>
        <w:t xml:space="preserve">повної загальної середньої освіти, який відповідає </w:t>
      </w:r>
      <w:r>
        <w:rPr>
          <w:sz w:val="28"/>
          <w:szCs w:val="28"/>
          <w:lang w:val="uk-UA"/>
        </w:rPr>
        <w:t>другому</w:t>
      </w:r>
      <w:r w:rsidRPr="008D1708">
        <w:rPr>
          <w:sz w:val="28"/>
          <w:szCs w:val="28"/>
          <w:lang w:val="uk-UA"/>
        </w:rPr>
        <w:t xml:space="preserve"> рівню Національної рамки кваліфікацій</w:t>
      </w:r>
      <w:r>
        <w:rPr>
          <w:sz w:val="28"/>
          <w:szCs w:val="28"/>
          <w:lang w:val="uk-UA"/>
        </w:rPr>
        <w:t xml:space="preserve">. </w:t>
      </w:r>
      <w:r>
        <w:rPr>
          <w:sz w:val="28"/>
          <w:szCs w:val="28"/>
          <w:shd w:val="clear" w:color="auto" w:fill="FFFFFF"/>
          <w:lang w:val="uk-UA"/>
        </w:rPr>
        <w:t>Вона</w:t>
      </w:r>
      <w:r w:rsidRPr="005360C1">
        <w:rPr>
          <w:sz w:val="28"/>
          <w:szCs w:val="28"/>
          <w:shd w:val="clear" w:color="auto" w:fill="FFFFFF"/>
          <w:lang w:val="uk-UA"/>
        </w:rPr>
        <w:t xml:space="preserve"> разом із початковою є основою загальноосвітньої підготовки,</w:t>
      </w:r>
      <w:r>
        <w:rPr>
          <w:sz w:val="28"/>
          <w:szCs w:val="28"/>
          <w:shd w:val="clear" w:color="auto" w:fill="FFFFFF"/>
          <w:lang w:val="uk-UA"/>
        </w:rPr>
        <w:t xml:space="preserve"> яка</w:t>
      </w:r>
      <w:r w:rsidRPr="005360C1">
        <w:rPr>
          <w:sz w:val="28"/>
          <w:szCs w:val="28"/>
          <w:shd w:val="clear" w:color="auto" w:fill="FFFFFF"/>
          <w:lang w:val="uk-UA"/>
        </w:rPr>
        <w:t xml:space="preserve"> формує в </w:t>
      </w:r>
      <w:r>
        <w:rPr>
          <w:sz w:val="28"/>
          <w:szCs w:val="28"/>
          <w:shd w:val="clear" w:color="auto" w:fill="FFFFFF"/>
          <w:lang w:val="uk-UA"/>
        </w:rPr>
        <w:t xml:space="preserve">ліцеїстів </w:t>
      </w:r>
      <w:r w:rsidRPr="005360C1">
        <w:rPr>
          <w:sz w:val="28"/>
          <w:szCs w:val="28"/>
          <w:shd w:val="clear" w:color="auto" w:fill="FFFFFF"/>
          <w:lang w:val="uk-UA"/>
        </w:rPr>
        <w:t xml:space="preserve">готовність до вибору професії і реалізації шляхів подальшої освіти. </w:t>
      </w:r>
    </w:p>
    <w:p w:rsidR="00D219A8" w:rsidRDefault="00D219A8" w:rsidP="00D219A8">
      <w:pPr>
        <w:spacing w:line="240" w:lineRule="auto"/>
        <w:ind w:firstLine="708"/>
        <w:contextualSpacing/>
        <w:jc w:val="both"/>
        <w:rPr>
          <w:rFonts w:ascii="Times New Roman" w:hAnsi="Times New Roman"/>
          <w:sz w:val="28"/>
          <w:szCs w:val="28"/>
          <w:lang w:val="uk-UA"/>
        </w:rPr>
      </w:pPr>
      <w:r>
        <w:rPr>
          <w:rFonts w:ascii="Times New Roman" w:hAnsi="Times New Roman"/>
          <w:sz w:val="28"/>
          <w:szCs w:val="28"/>
          <w:lang w:val="uk-UA"/>
        </w:rPr>
        <w:t>Освітню програму для базової середньої освіти (</w:t>
      </w:r>
      <w:r w:rsidRPr="00A10504">
        <w:rPr>
          <w:rFonts w:ascii="Times New Roman" w:hAnsi="Times New Roman"/>
          <w:sz w:val="28"/>
          <w:szCs w:val="28"/>
        </w:rPr>
        <w:t>5</w:t>
      </w:r>
      <w:r>
        <w:rPr>
          <w:rFonts w:ascii="Times New Roman" w:hAnsi="Times New Roman"/>
          <w:sz w:val="28"/>
          <w:szCs w:val="28"/>
          <w:lang w:val="uk-UA"/>
        </w:rPr>
        <w:t xml:space="preserve"> клас) Піщанського ліцею (далі – Освітня програма) розроблено на виконання Закону України "Про освіту", постанови Кабінету Міністрів України від 30.09.2020 № 898 "Про затвердження Державного стандарту базової середньої освіти", наказу  </w:t>
      </w:r>
      <w:r>
        <w:rPr>
          <w:rFonts w:ascii="Times New Roman" w:hAnsi="Times New Roman"/>
          <w:sz w:val="28"/>
          <w:szCs w:val="28"/>
          <w:lang w:val="uk-UA"/>
        </w:rPr>
        <w:lastRenderedPageBreak/>
        <w:t xml:space="preserve">Міністерства освіти і науки України від </w:t>
      </w:r>
      <w:r w:rsidRPr="00A10504">
        <w:rPr>
          <w:rFonts w:ascii="Times New Roman" w:hAnsi="Times New Roman"/>
          <w:sz w:val="28"/>
          <w:szCs w:val="28"/>
          <w:lang w:val="uk-UA"/>
        </w:rPr>
        <w:t>19</w:t>
      </w:r>
      <w:r>
        <w:rPr>
          <w:rFonts w:ascii="Times New Roman" w:hAnsi="Times New Roman"/>
          <w:sz w:val="28"/>
          <w:szCs w:val="28"/>
          <w:lang w:val="uk-UA"/>
        </w:rPr>
        <w:t>.02.2021 № 235 "Про затвердження типової освітньої програми для 5-9 класів закладів загальної середньої освіти</w:t>
      </w:r>
      <w:r>
        <w:rPr>
          <w:sz w:val="28"/>
          <w:szCs w:val="28"/>
          <w:lang w:val="uk-UA"/>
        </w:rPr>
        <w:t>"</w:t>
      </w:r>
      <w:r>
        <w:rPr>
          <w:rFonts w:ascii="Times New Roman" w:hAnsi="Times New Roman"/>
          <w:sz w:val="28"/>
          <w:szCs w:val="28"/>
          <w:lang w:val="uk-UA"/>
        </w:rPr>
        <w:t>.</w:t>
      </w:r>
    </w:p>
    <w:p w:rsidR="00D219A8" w:rsidRPr="008D1708" w:rsidRDefault="00D219A8" w:rsidP="00D219A8">
      <w:pPr>
        <w:spacing w:line="240" w:lineRule="auto"/>
        <w:ind w:firstLine="708"/>
        <w:contextualSpacing/>
        <w:jc w:val="both"/>
        <w:rPr>
          <w:rFonts w:ascii="Times New Roman" w:hAnsi="Times New Roman"/>
          <w:sz w:val="28"/>
          <w:szCs w:val="28"/>
          <w:lang w:val="uk-UA"/>
        </w:rPr>
      </w:pPr>
      <w:r w:rsidRPr="008D1708">
        <w:rPr>
          <w:rFonts w:ascii="Times New Roman" w:hAnsi="Times New Roman"/>
          <w:sz w:val="28"/>
          <w:szCs w:val="28"/>
          <w:lang w:val="uk-UA"/>
        </w:rPr>
        <w:t xml:space="preserve">Програму побудовано із врахуванням таких </w:t>
      </w:r>
      <w:r w:rsidRPr="00360F21">
        <w:rPr>
          <w:rFonts w:ascii="Times New Roman" w:hAnsi="Times New Roman"/>
          <w:b/>
          <w:sz w:val="28"/>
          <w:szCs w:val="28"/>
          <w:lang w:val="uk-UA"/>
        </w:rPr>
        <w:t>принципів:</w:t>
      </w:r>
      <w:r w:rsidRPr="008D1708">
        <w:rPr>
          <w:rFonts w:ascii="Times New Roman" w:hAnsi="Times New Roman"/>
          <w:sz w:val="28"/>
          <w:szCs w:val="28"/>
          <w:lang w:val="uk-UA"/>
        </w:rPr>
        <w:t xml:space="preserve"> </w:t>
      </w:r>
    </w:p>
    <w:p w:rsidR="00D219A8" w:rsidRDefault="00D219A8" w:rsidP="00D219A8">
      <w:pPr>
        <w:tabs>
          <w:tab w:val="left" w:pos="284"/>
        </w:tabs>
        <w:spacing w:line="240" w:lineRule="auto"/>
        <w:contextualSpacing/>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дитиноцентрованості і природовідповідності;</w:t>
      </w:r>
    </w:p>
    <w:p w:rsidR="00D219A8" w:rsidRPr="008D1708" w:rsidRDefault="00D219A8" w:rsidP="00D219A8">
      <w:pPr>
        <w:tabs>
          <w:tab w:val="left" w:pos="284"/>
        </w:tabs>
        <w:spacing w:line="240" w:lineRule="auto"/>
        <w:contextualSpacing/>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узгодження цілей, змісту і очікуваних результатів навчання;</w:t>
      </w:r>
    </w:p>
    <w:p w:rsidR="00D219A8" w:rsidRPr="005B5621" w:rsidRDefault="00D219A8" w:rsidP="00D219A8">
      <w:pPr>
        <w:tabs>
          <w:tab w:val="left" w:pos="284"/>
        </w:tabs>
        <w:spacing w:line="240" w:lineRule="auto"/>
        <w:contextualSpacing/>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науковості, доступності і практичної спрямованості змісту;</w:t>
      </w:r>
    </w:p>
    <w:p w:rsidR="00D219A8" w:rsidRPr="00532D60" w:rsidRDefault="00D219A8" w:rsidP="00D219A8">
      <w:pPr>
        <w:tabs>
          <w:tab w:val="left" w:pos="284"/>
        </w:tabs>
        <w:spacing w:line="240" w:lineRule="auto"/>
        <w:contextualSpacing/>
        <w:jc w:val="both"/>
        <w:rPr>
          <w:rFonts w:ascii="Times New Roman" w:hAnsi="Times New Roman"/>
          <w:sz w:val="28"/>
          <w:szCs w:val="28"/>
        </w:rPr>
      </w:pPr>
      <w:r w:rsidRPr="008D1708">
        <w:rPr>
          <w:rFonts w:ascii="Times New Roman" w:hAnsi="Times New Roman"/>
          <w:sz w:val="28"/>
          <w:szCs w:val="28"/>
          <w:lang w:val="uk-UA"/>
        </w:rPr>
        <w:t>-</w:t>
      </w:r>
      <w:r w:rsidRPr="008D1708">
        <w:rPr>
          <w:rFonts w:ascii="Times New Roman" w:hAnsi="Times New Roman"/>
          <w:sz w:val="28"/>
          <w:szCs w:val="28"/>
          <w:lang w:val="uk-UA"/>
        </w:rPr>
        <w:tab/>
        <w:t>наступності і перспективності навчання;</w:t>
      </w:r>
    </w:p>
    <w:p w:rsidR="00D219A8" w:rsidRDefault="00D219A8" w:rsidP="00D219A8">
      <w:pPr>
        <w:tabs>
          <w:tab w:val="left" w:pos="284"/>
        </w:tabs>
        <w:spacing w:line="240" w:lineRule="auto"/>
        <w:contextualSpacing/>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взаємозв’язаного формування ключових і предметних компетентностей;</w:t>
      </w:r>
    </w:p>
    <w:p w:rsidR="00D219A8" w:rsidRPr="008D1708" w:rsidRDefault="00D219A8" w:rsidP="00D219A8">
      <w:pPr>
        <w:tabs>
          <w:tab w:val="left" w:pos="284"/>
        </w:tabs>
        <w:spacing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Pr="008D1708">
        <w:rPr>
          <w:rFonts w:ascii="Times New Roman" w:hAnsi="Times New Roman"/>
          <w:sz w:val="28"/>
          <w:szCs w:val="28"/>
          <w:lang w:val="uk-UA"/>
        </w:rPr>
        <w:t>логічної послідовності і достатності засвоєння учнями предметних компетентностей;</w:t>
      </w:r>
    </w:p>
    <w:p w:rsidR="00D219A8" w:rsidRDefault="00D219A8" w:rsidP="00D219A8">
      <w:pPr>
        <w:tabs>
          <w:tab w:val="left" w:pos="284"/>
        </w:tabs>
        <w:spacing w:line="240" w:lineRule="auto"/>
        <w:contextualSpacing/>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можливостей реалізації змісту освіти через предмети або інтегровані курси</w:t>
      </w:r>
      <w:r>
        <w:rPr>
          <w:rFonts w:ascii="Times New Roman" w:hAnsi="Times New Roman"/>
          <w:sz w:val="28"/>
          <w:szCs w:val="28"/>
          <w:lang w:val="uk-UA"/>
        </w:rPr>
        <w:t>;</w:t>
      </w:r>
    </w:p>
    <w:p w:rsidR="00D219A8" w:rsidRPr="008D1708" w:rsidRDefault="00D219A8" w:rsidP="00D219A8">
      <w:pPr>
        <w:tabs>
          <w:tab w:val="left" w:pos="284"/>
        </w:tabs>
        <w:spacing w:line="240" w:lineRule="auto"/>
        <w:contextualSpacing/>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творчого використання вчителем програми залежно від умов навчання;</w:t>
      </w:r>
    </w:p>
    <w:p w:rsidR="00D219A8" w:rsidRPr="008D1708" w:rsidRDefault="00D219A8" w:rsidP="00D219A8">
      <w:pPr>
        <w:tabs>
          <w:tab w:val="left" w:pos="284"/>
        </w:tabs>
        <w:spacing w:line="240" w:lineRule="auto"/>
        <w:contextualSpacing/>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адаптації до індивідуальних особливостей, інтелектуальних і фізичних можливостей, потреб та інтересів дітей.</w:t>
      </w:r>
    </w:p>
    <w:p w:rsidR="00D219A8" w:rsidRDefault="00D219A8" w:rsidP="00D219A8">
      <w:pPr>
        <w:spacing w:line="240" w:lineRule="auto"/>
        <w:ind w:firstLine="709"/>
        <w:contextualSpacing/>
        <w:jc w:val="both"/>
        <w:rPr>
          <w:rFonts w:ascii="Times New Roman" w:hAnsi="Times New Roman"/>
          <w:sz w:val="28"/>
          <w:szCs w:val="28"/>
        </w:rPr>
      </w:pPr>
      <w:r>
        <w:rPr>
          <w:rFonts w:ascii="Times New Roman" w:hAnsi="Times New Roman"/>
          <w:sz w:val="28"/>
          <w:szCs w:val="28"/>
          <w:lang w:val="uk-UA"/>
        </w:rPr>
        <w:t>Освітня програма</w:t>
      </w:r>
      <w:r>
        <w:rPr>
          <w:rFonts w:ascii="Times New Roman" w:hAnsi="Times New Roman"/>
          <w:sz w:val="28"/>
          <w:szCs w:val="28"/>
        </w:rPr>
        <w:t xml:space="preserve"> </w:t>
      </w:r>
      <w:proofErr w:type="spellStart"/>
      <w:r>
        <w:rPr>
          <w:rFonts w:ascii="Times New Roman" w:hAnsi="Times New Roman"/>
          <w:sz w:val="28"/>
          <w:szCs w:val="28"/>
        </w:rPr>
        <w:t>визначає</w:t>
      </w:r>
      <w:proofErr w:type="spellEnd"/>
      <w:r>
        <w:rPr>
          <w:rFonts w:ascii="Times New Roman" w:hAnsi="Times New Roman"/>
          <w:sz w:val="28"/>
          <w:szCs w:val="28"/>
        </w:rPr>
        <w:t xml:space="preserve">: </w:t>
      </w:r>
    </w:p>
    <w:p w:rsidR="00D219A8" w:rsidRPr="008D0C18" w:rsidRDefault="00D219A8" w:rsidP="00D219A8">
      <w:pPr>
        <w:pStyle w:val="12"/>
        <w:numPr>
          <w:ilvl w:val="0"/>
          <w:numId w:val="1"/>
        </w:numPr>
        <w:tabs>
          <w:tab w:val="left" w:pos="284"/>
        </w:tabs>
        <w:ind w:left="0" w:firstLine="0"/>
        <w:jc w:val="both"/>
        <w:rPr>
          <w:rFonts w:ascii="Times New Roman" w:hAnsi="Times New Roman"/>
          <w:sz w:val="28"/>
          <w:szCs w:val="28"/>
          <w:lang w:val="ru-RU"/>
        </w:rPr>
      </w:pPr>
      <w:proofErr w:type="spellStart"/>
      <w:r w:rsidRPr="008D0C18">
        <w:rPr>
          <w:rFonts w:ascii="Times New Roman" w:hAnsi="Times New Roman"/>
          <w:sz w:val="28"/>
          <w:szCs w:val="28"/>
          <w:lang w:val="ru-RU"/>
        </w:rPr>
        <w:t>загальний</w:t>
      </w:r>
      <w:proofErr w:type="spellEnd"/>
      <w:r w:rsidRPr="008D0C18">
        <w:rPr>
          <w:rFonts w:ascii="Times New Roman" w:hAnsi="Times New Roman"/>
          <w:sz w:val="28"/>
          <w:szCs w:val="28"/>
          <w:lang w:val="ru-RU"/>
        </w:rPr>
        <w:t xml:space="preserve"> </w:t>
      </w:r>
      <w:proofErr w:type="spellStart"/>
      <w:r w:rsidRPr="008D0C18">
        <w:rPr>
          <w:rFonts w:ascii="Times New Roman" w:hAnsi="Times New Roman"/>
          <w:sz w:val="28"/>
          <w:szCs w:val="28"/>
          <w:lang w:val="ru-RU"/>
        </w:rPr>
        <w:t>обсяг</w:t>
      </w:r>
      <w:proofErr w:type="spellEnd"/>
      <w:r w:rsidRPr="008D0C18">
        <w:rPr>
          <w:rFonts w:ascii="Times New Roman" w:hAnsi="Times New Roman"/>
          <w:sz w:val="28"/>
          <w:szCs w:val="28"/>
          <w:lang w:val="ru-RU"/>
        </w:rPr>
        <w:t xml:space="preserve"> </w:t>
      </w:r>
      <w:proofErr w:type="spellStart"/>
      <w:r w:rsidRPr="008D0C18">
        <w:rPr>
          <w:rFonts w:ascii="Times New Roman" w:hAnsi="Times New Roman"/>
          <w:sz w:val="28"/>
          <w:szCs w:val="28"/>
          <w:lang w:val="ru-RU"/>
        </w:rPr>
        <w:t>навчального</w:t>
      </w:r>
      <w:proofErr w:type="spellEnd"/>
      <w:r w:rsidRPr="008D0C18">
        <w:rPr>
          <w:rFonts w:ascii="Times New Roman" w:hAnsi="Times New Roman"/>
          <w:sz w:val="28"/>
          <w:szCs w:val="28"/>
          <w:lang w:val="ru-RU"/>
        </w:rPr>
        <w:t xml:space="preserve"> </w:t>
      </w:r>
      <w:proofErr w:type="spellStart"/>
      <w:r w:rsidRPr="008D0C18">
        <w:rPr>
          <w:rFonts w:ascii="Times New Roman" w:hAnsi="Times New Roman"/>
          <w:sz w:val="28"/>
          <w:szCs w:val="28"/>
          <w:lang w:val="ru-RU"/>
        </w:rPr>
        <w:t>навантаження</w:t>
      </w:r>
      <w:proofErr w:type="spellEnd"/>
      <w:r w:rsidRPr="008D0C18">
        <w:rPr>
          <w:rFonts w:ascii="Times New Roman" w:hAnsi="Times New Roman"/>
          <w:sz w:val="28"/>
          <w:szCs w:val="28"/>
          <w:lang w:val="ru-RU"/>
        </w:rPr>
        <w:t>,</w:t>
      </w:r>
      <w:r>
        <w:rPr>
          <w:rFonts w:ascii="Times New Roman" w:hAnsi="Times New Roman"/>
          <w:sz w:val="28"/>
          <w:szCs w:val="28"/>
          <w:lang w:val="ru-RU"/>
        </w:rPr>
        <w:t xml:space="preserve"> </w:t>
      </w:r>
      <w:proofErr w:type="spellStart"/>
      <w:r w:rsidRPr="008D0C18">
        <w:rPr>
          <w:rFonts w:ascii="Times New Roman" w:hAnsi="Times New Roman"/>
          <w:sz w:val="28"/>
          <w:szCs w:val="28"/>
          <w:lang w:val="ru-RU"/>
        </w:rPr>
        <w:t>орієнтовану</w:t>
      </w:r>
      <w:proofErr w:type="spellEnd"/>
      <w:r w:rsidRPr="008D0C18">
        <w:rPr>
          <w:rFonts w:ascii="Times New Roman" w:hAnsi="Times New Roman"/>
          <w:sz w:val="28"/>
          <w:szCs w:val="28"/>
          <w:lang w:val="ru-RU"/>
        </w:rPr>
        <w:t xml:space="preserve"> </w:t>
      </w:r>
      <w:proofErr w:type="spellStart"/>
      <w:r w:rsidRPr="008D0C18">
        <w:rPr>
          <w:rFonts w:ascii="Times New Roman" w:hAnsi="Times New Roman"/>
          <w:sz w:val="28"/>
          <w:szCs w:val="28"/>
          <w:lang w:val="ru-RU"/>
        </w:rPr>
        <w:t>тривалість</w:t>
      </w:r>
      <w:proofErr w:type="spellEnd"/>
      <w:r w:rsidRPr="008D0C18">
        <w:rPr>
          <w:rFonts w:ascii="Times New Roman" w:hAnsi="Times New Roman"/>
          <w:sz w:val="28"/>
          <w:szCs w:val="28"/>
          <w:lang w:val="ru-RU"/>
        </w:rPr>
        <w:t xml:space="preserve"> </w:t>
      </w:r>
      <w:proofErr w:type="spellStart"/>
      <w:r w:rsidRPr="008D0C18">
        <w:rPr>
          <w:rFonts w:ascii="Times New Roman" w:hAnsi="Times New Roman"/>
          <w:sz w:val="28"/>
          <w:szCs w:val="28"/>
          <w:lang w:val="ru-RU"/>
        </w:rPr>
        <w:t>предметів</w:t>
      </w:r>
      <w:proofErr w:type="spellEnd"/>
      <w:r w:rsidRPr="008D0C18">
        <w:rPr>
          <w:rFonts w:ascii="Times New Roman" w:hAnsi="Times New Roman"/>
          <w:sz w:val="28"/>
          <w:szCs w:val="28"/>
          <w:lang w:val="ru-RU"/>
        </w:rPr>
        <w:t xml:space="preserve"> </w:t>
      </w:r>
      <w:proofErr w:type="gramStart"/>
      <w:r w:rsidRPr="008D0C18">
        <w:rPr>
          <w:rFonts w:ascii="Times New Roman" w:hAnsi="Times New Roman"/>
          <w:sz w:val="28"/>
          <w:szCs w:val="28"/>
          <w:lang w:val="ru-RU"/>
        </w:rPr>
        <w:t>в</w:t>
      </w:r>
      <w:proofErr w:type="gramEnd"/>
      <w:r w:rsidRPr="008D0C18">
        <w:rPr>
          <w:rFonts w:ascii="Times New Roman" w:hAnsi="Times New Roman"/>
          <w:sz w:val="28"/>
          <w:szCs w:val="28"/>
          <w:lang w:val="ru-RU"/>
        </w:rPr>
        <w:t xml:space="preserve"> </w:t>
      </w:r>
      <w:proofErr w:type="spellStart"/>
      <w:r w:rsidRPr="008D0C18">
        <w:rPr>
          <w:rFonts w:ascii="Times New Roman" w:hAnsi="Times New Roman"/>
          <w:sz w:val="28"/>
          <w:szCs w:val="28"/>
          <w:lang w:val="ru-RU"/>
        </w:rPr>
        <w:t>логічній</w:t>
      </w:r>
      <w:proofErr w:type="spellEnd"/>
      <w:r w:rsidRPr="008D0C18">
        <w:rPr>
          <w:rFonts w:ascii="Times New Roman" w:hAnsi="Times New Roman"/>
          <w:sz w:val="28"/>
          <w:szCs w:val="28"/>
          <w:lang w:val="ru-RU"/>
        </w:rPr>
        <w:t xml:space="preserve"> </w:t>
      </w:r>
      <w:proofErr w:type="spellStart"/>
      <w:r w:rsidRPr="008D0C18">
        <w:rPr>
          <w:rFonts w:ascii="Times New Roman" w:hAnsi="Times New Roman"/>
          <w:sz w:val="28"/>
          <w:szCs w:val="28"/>
          <w:lang w:val="ru-RU"/>
        </w:rPr>
        <w:t>пос</w:t>
      </w:r>
      <w:r>
        <w:rPr>
          <w:rFonts w:ascii="Times New Roman" w:hAnsi="Times New Roman"/>
          <w:sz w:val="28"/>
          <w:szCs w:val="28"/>
          <w:lang w:val="ru-RU"/>
        </w:rPr>
        <w:t>лі</w:t>
      </w:r>
      <w:r w:rsidRPr="008D0C18">
        <w:rPr>
          <w:rFonts w:ascii="Times New Roman" w:hAnsi="Times New Roman"/>
          <w:sz w:val="28"/>
          <w:szCs w:val="28"/>
          <w:lang w:val="ru-RU"/>
        </w:rPr>
        <w:t>до</w:t>
      </w:r>
      <w:r>
        <w:rPr>
          <w:rFonts w:ascii="Times New Roman" w:hAnsi="Times New Roman"/>
          <w:sz w:val="28"/>
          <w:szCs w:val="28"/>
          <w:lang w:val="ru-RU"/>
        </w:rPr>
        <w:t>вності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їх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вивчення</w:t>
      </w:r>
      <w:proofErr w:type="spellEnd"/>
      <w:r>
        <w:rPr>
          <w:rFonts w:ascii="Times New Roman" w:hAnsi="Times New Roman"/>
          <w:sz w:val="28"/>
          <w:szCs w:val="28"/>
          <w:lang w:val="ru-RU"/>
        </w:rPr>
        <w:t xml:space="preserve"> в рамках </w:t>
      </w:r>
      <w:proofErr w:type="spellStart"/>
      <w:r>
        <w:rPr>
          <w:rFonts w:ascii="Times New Roman" w:hAnsi="Times New Roman"/>
          <w:sz w:val="28"/>
          <w:szCs w:val="28"/>
          <w:lang w:val="ru-RU"/>
        </w:rPr>
        <w:t>нав</w:t>
      </w:r>
      <w:r w:rsidRPr="008D0C18">
        <w:rPr>
          <w:rFonts w:ascii="Times New Roman" w:hAnsi="Times New Roman"/>
          <w:sz w:val="28"/>
          <w:szCs w:val="28"/>
          <w:lang w:val="ru-RU"/>
        </w:rPr>
        <w:t>ч</w:t>
      </w:r>
      <w:r>
        <w:rPr>
          <w:rFonts w:ascii="Times New Roman" w:hAnsi="Times New Roman"/>
          <w:sz w:val="28"/>
          <w:szCs w:val="28"/>
          <w:lang w:val="ru-RU"/>
        </w:rPr>
        <w:t>а</w:t>
      </w:r>
      <w:r w:rsidRPr="008D0C18">
        <w:rPr>
          <w:rFonts w:ascii="Times New Roman" w:hAnsi="Times New Roman"/>
          <w:sz w:val="28"/>
          <w:szCs w:val="28"/>
          <w:lang w:val="ru-RU"/>
        </w:rPr>
        <w:t>льного</w:t>
      </w:r>
      <w:proofErr w:type="spellEnd"/>
      <w:r w:rsidRPr="008D0C18">
        <w:rPr>
          <w:rFonts w:ascii="Times New Roman" w:hAnsi="Times New Roman"/>
          <w:sz w:val="28"/>
          <w:szCs w:val="28"/>
          <w:lang w:val="ru-RU"/>
        </w:rPr>
        <w:t xml:space="preserve"> плану; </w:t>
      </w:r>
    </w:p>
    <w:p w:rsidR="00D219A8" w:rsidRDefault="00D219A8" w:rsidP="00D219A8">
      <w:pPr>
        <w:pStyle w:val="12"/>
        <w:numPr>
          <w:ilvl w:val="0"/>
          <w:numId w:val="1"/>
        </w:numPr>
        <w:tabs>
          <w:tab w:val="left" w:pos="284"/>
        </w:tabs>
        <w:ind w:left="0" w:firstLine="0"/>
        <w:jc w:val="both"/>
        <w:rPr>
          <w:rFonts w:ascii="Times New Roman" w:hAnsi="Times New Roman"/>
          <w:sz w:val="28"/>
          <w:szCs w:val="28"/>
          <w:lang w:val="ru-RU"/>
        </w:rPr>
      </w:pPr>
      <w:proofErr w:type="spellStart"/>
      <w:r w:rsidRPr="000A652C">
        <w:rPr>
          <w:rFonts w:ascii="Times New Roman" w:hAnsi="Times New Roman"/>
          <w:sz w:val="28"/>
          <w:szCs w:val="28"/>
          <w:lang w:val="ru-RU"/>
        </w:rPr>
        <w:t>очікувані</w:t>
      </w:r>
      <w:proofErr w:type="spellEnd"/>
      <w:r w:rsidRPr="000A652C">
        <w:rPr>
          <w:rFonts w:ascii="Times New Roman" w:hAnsi="Times New Roman"/>
          <w:sz w:val="28"/>
          <w:szCs w:val="28"/>
          <w:lang w:val="ru-RU"/>
        </w:rPr>
        <w:t xml:space="preserve"> </w:t>
      </w:r>
      <w:proofErr w:type="spellStart"/>
      <w:r w:rsidRPr="000A652C">
        <w:rPr>
          <w:rFonts w:ascii="Times New Roman" w:hAnsi="Times New Roman"/>
          <w:sz w:val="28"/>
          <w:szCs w:val="28"/>
          <w:lang w:val="ru-RU"/>
        </w:rPr>
        <w:t>результати</w:t>
      </w:r>
      <w:proofErr w:type="spellEnd"/>
      <w:r w:rsidRPr="000A652C">
        <w:rPr>
          <w:rFonts w:ascii="Times New Roman" w:hAnsi="Times New Roman"/>
          <w:sz w:val="28"/>
          <w:szCs w:val="28"/>
          <w:lang w:val="ru-RU"/>
        </w:rPr>
        <w:t xml:space="preserve"> </w:t>
      </w:r>
      <w:proofErr w:type="spellStart"/>
      <w:r w:rsidRPr="000A652C">
        <w:rPr>
          <w:rFonts w:ascii="Times New Roman" w:hAnsi="Times New Roman"/>
          <w:sz w:val="28"/>
          <w:szCs w:val="28"/>
          <w:lang w:val="ru-RU"/>
        </w:rPr>
        <w:t>навчання</w:t>
      </w:r>
      <w:proofErr w:type="spellEnd"/>
      <w:r w:rsidRPr="000A652C">
        <w:rPr>
          <w:rFonts w:ascii="Times New Roman" w:hAnsi="Times New Roman"/>
          <w:sz w:val="28"/>
          <w:szCs w:val="28"/>
          <w:lang w:val="ru-RU"/>
        </w:rPr>
        <w:t xml:space="preserve"> </w:t>
      </w:r>
      <w:proofErr w:type="spellStart"/>
      <w:r>
        <w:rPr>
          <w:rFonts w:ascii="Times New Roman" w:hAnsi="Times New Roman"/>
          <w:sz w:val="28"/>
          <w:szCs w:val="28"/>
          <w:lang w:val="ru-RU"/>
        </w:rPr>
        <w:t>здобувачів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освіти</w:t>
      </w:r>
      <w:proofErr w:type="spellEnd"/>
      <w:r>
        <w:rPr>
          <w:rFonts w:ascii="Times New Roman" w:hAnsi="Times New Roman"/>
          <w:sz w:val="28"/>
          <w:szCs w:val="28"/>
          <w:lang w:val="ru-RU"/>
        </w:rPr>
        <w:t xml:space="preserve"> в рамках </w:t>
      </w:r>
      <w:proofErr w:type="spellStart"/>
      <w:r>
        <w:rPr>
          <w:rFonts w:ascii="Times New Roman" w:hAnsi="Times New Roman"/>
          <w:sz w:val="28"/>
          <w:szCs w:val="28"/>
          <w:lang w:val="ru-RU"/>
        </w:rPr>
        <w:t>освітніх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галузей</w:t>
      </w:r>
      <w:proofErr w:type="spellEnd"/>
      <w:r>
        <w:rPr>
          <w:rFonts w:ascii="Times New Roman" w:hAnsi="Times New Roman"/>
          <w:sz w:val="28"/>
          <w:szCs w:val="28"/>
          <w:lang w:val="ru-RU"/>
        </w:rPr>
        <w:t xml:space="preserve">; </w:t>
      </w:r>
    </w:p>
    <w:p w:rsidR="00D219A8" w:rsidRDefault="00D219A8" w:rsidP="00D219A8">
      <w:pPr>
        <w:pStyle w:val="12"/>
        <w:numPr>
          <w:ilvl w:val="0"/>
          <w:numId w:val="1"/>
        </w:numPr>
        <w:tabs>
          <w:tab w:val="left" w:pos="284"/>
        </w:tabs>
        <w:ind w:left="0" w:firstLine="0"/>
        <w:jc w:val="both"/>
        <w:rPr>
          <w:rFonts w:ascii="Times New Roman" w:hAnsi="Times New Roman"/>
          <w:sz w:val="28"/>
          <w:szCs w:val="28"/>
          <w:lang w:val="ru-RU"/>
        </w:rPr>
      </w:pPr>
      <w:proofErr w:type="spellStart"/>
      <w:r>
        <w:rPr>
          <w:rFonts w:ascii="Times New Roman" w:hAnsi="Times New Roman"/>
          <w:sz w:val="28"/>
          <w:szCs w:val="28"/>
          <w:lang w:val="ru-RU"/>
        </w:rPr>
        <w:t>рекомендовані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форми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організації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освітнього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процесу</w:t>
      </w:r>
      <w:proofErr w:type="spellEnd"/>
      <w:r>
        <w:rPr>
          <w:rFonts w:ascii="Times New Roman" w:hAnsi="Times New Roman"/>
          <w:sz w:val="28"/>
          <w:szCs w:val="28"/>
          <w:lang w:val="ru-RU"/>
        </w:rPr>
        <w:t>;</w:t>
      </w:r>
    </w:p>
    <w:p w:rsidR="00D219A8" w:rsidRDefault="00D219A8" w:rsidP="00D219A8">
      <w:pPr>
        <w:pStyle w:val="12"/>
        <w:numPr>
          <w:ilvl w:val="0"/>
          <w:numId w:val="1"/>
        </w:numPr>
        <w:tabs>
          <w:tab w:val="left" w:pos="284"/>
        </w:tabs>
        <w:ind w:left="0" w:firstLine="0"/>
        <w:jc w:val="both"/>
        <w:rPr>
          <w:rFonts w:ascii="Times New Roman" w:hAnsi="Times New Roman"/>
          <w:sz w:val="28"/>
          <w:szCs w:val="28"/>
          <w:lang w:val="ru-RU"/>
        </w:rPr>
      </w:pPr>
      <w:proofErr w:type="spellStart"/>
      <w:r>
        <w:rPr>
          <w:rFonts w:ascii="Times New Roman" w:hAnsi="Times New Roman"/>
          <w:sz w:val="28"/>
          <w:szCs w:val="28"/>
          <w:lang w:val="ru-RU"/>
        </w:rPr>
        <w:t>інструменти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системи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внутрішнього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якості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освіти</w:t>
      </w:r>
      <w:proofErr w:type="spellEnd"/>
      <w:r>
        <w:rPr>
          <w:rFonts w:ascii="Times New Roman" w:hAnsi="Times New Roman"/>
          <w:sz w:val="28"/>
          <w:szCs w:val="28"/>
          <w:lang w:val="ru-RU"/>
        </w:rPr>
        <w:t>;</w:t>
      </w:r>
    </w:p>
    <w:p w:rsidR="00D219A8" w:rsidRDefault="00D219A8" w:rsidP="00D219A8">
      <w:pPr>
        <w:pStyle w:val="12"/>
        <w:numPr>
          <w:ilvl w:val="0"/>
          <w:numId w:val="1"/>
        </w:numPr>
        <w:tabs>
          <w:tab w:val="left" w:pos="284"/>
        </w:tabs>
        <w:ind w:left="0" w:firstLine="0"/>
        <w:jc w:val="both"/>
        <w:rPr>
          <w:rFonts w:ascii="Times New Roman" w:hAnsi="Times New Roman"/>
          <w:sz w:val="28"/>
          <w:szCs w:val="28"/>
          <w:lang w:val="ru-RU"/>
        </w:rPr>
      </w:pPr>
      <w:proofErr w:type="spellStart"/>
      <w:r>
        <w:rPr>
          <w:rFonts w:ascii="Times New Roman" w:hAnsi="Times New Roman"/>
          <w:sz w:val="28"/>
          <w:szCs w:val="28"/>
          <w:lang w:val="ru-RU"/>
        </w:rPr>
        <w:t>вимоги</w:t>
      </w:r>
      <w:proofErr w:type="spellEnd"/>
      <w:r>
        <w:rPr>
          <w:rFonts w:ascii="Times New Roman" w:hAnsi="Times New Roman"/>
          <w:sz w:val="28"/>
          <w:szCs w:val="28"/>
          <w:lang w:val="ru-RU"/>
        </w:rPr>
        <w:t xml:space="preserve"> до </w:t>
      </w:r>
      <w:proofErr w:type="spellStart"/>
      <w:proofErr w:type="gramStart"/>
      <w:r>
        <w:rPr>
          <w:rFonts w:ascii="Times New Roman" w:hAnsi="Times New Roman"/>
          <w:sz w:val="28"/>
          <w:szCs w:val="28"/>
          <w:lang w:val="ru-RU"/>
        </w:rPr>
        <w:t>осіб</w:t>
      </w:r>
      <w:proofErr w:type="spellEnd"/>
      <w:proofErr w:type="gramEnd"/>
      <w:r>
        <w:rPr>
          <w:rFonts w:ascii="Times New Roman" w:hAnsi="Times New Roman"/>
          <w:sz w:val="28"/>
          <w:szCs w:val="28"/>
          <w:lang w:val="ru-RU"/>
        </w:rPr>
        <w:t xml:space="preserve">, </w:t>
      </w:r>
      <w:proofErr w:type="spellStart"/>
      <w:r>
        <w:rPr>
          <w:rFonts w:ascii="Times New Roman" w:hAnsi="Times New Roman"/>
          <w:sz w:val="28"/>
          <w:szCs w:val="28"/>
          <w:lang w:val="ru-RU"/>
        </w:rPr>
        <w:t>які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можуть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розпочати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навчання</w:t>
      </w:r>
      <w:proofErr w:type="spellEnd"/>
      <w:r>
        <w:rPr>
          <w:rFonts w:ascii="Times New Roman" w:hAnsi="Times New Roman"/>
          <w:sz w:val="28"/>
          <w:szCs w:val="28"/>
          <w:lang w:val="ru-RU"/>
        </w:rPr>
        <w:t xml:space="preserve"> за </w:t>
      </w:r>
      <w:proofErr w:type="spellStart"/>
      <w:r>
        <w:rPr>
          <w:rFonts w:ascii="Times New Roman" w:hAnsi="Times New Roman"/>
          <w:sz w:val="28"/>
          <w:szCs w:val="28"/>
          <w:lang w:val="ru-RU"/>
        </w:rPr>
        <w:t>цією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програмою</w:t>
      </w:r>
      <w:proofErr w:type="spellEnd"/>
      <w:r>
        <w:rPr>
          <w:rFonts w:ascii="Times New Roman" w:hAnsi="Times New Roman"/>
          <w:sz w:val="28"/>
          <w:szCs w:val="28"/>
          <w:lang w:val="ru-RU"/>
        </w:rPr>
        <w:t xml:space="preserve">. </w:t>
      </w:r>
    </w:p>
    <w:p w:rsidR="00D219A8" w:rsidRDefault="00D219A8" w:rsidP="00D219A8">
      <w:pPr>
        <w:spacing w:line="240" w:lineRule="auto"/>
        <w:ind w:firstLine="709"/>
        <w:contextualSpacing/>
        <w:jc w:val="both"/>
        <w:rPr>
          <w:rFonts w:ascii="Times New Roman" w:hAnsi="Times New Roman"/>
          <w:sz w:val="28"/>
          <w:szCs w:val="28"/>
        </w:rPr>
      </w:pPr>
      <w:proofErr w:type="spellStart"/>
      <w:r w:rsidRPr="000A652C">
        <w:rPr>
          <w:rFonts w:ascii="Times New Roman" w:hAnsi="Times New Roman"/>
          <w:i/>
          <w:sz w:val="28"/>
          <w:szCs w:val="28"/>
        </w:rPr>
        <w:t>Загальний</w:t>
      </w:r>
      <w:proofErr w:type="spellEnd"/>
      <w:r w:rsidRPr="000A652C">
        <w:rPr>
          <w:rFonts w:ascii="Times New Roman" w:hAnsi="Times New Roman"/>
          <w:i/>
          <w:sz w:val="28"/>
          <w:szCs w:val="28"/>
        </w:rPr>
        <w:t xml:space="preserve"> </w:t>
      </w:r>
      <w:proofErr w:type="spellStart"/>
      <w:r w:rsidRPr="000A652C">
        <w:rPr>
          <w:rFonts w:ascii="Times New Roman" w:hAnsi="Times New Roman"/>
          <w:i/>
          <w:sz w:val="28"/>
          <w:szCs w:val="28"/>
        </w:rPr>
        <w:t>обсяг</w:t>
      </w:r>
      <w:proofErr w:type="spellEnd"/>
      <w:r w:rsidRPr="000A652C">
        <w:rPr>
          <w:rFonts w:ascii="Times New Roman" w:hAnsi="Times New Roman"/>
          <w:i/>
          <w:sz w:val="28"/>
          <w:szCs w:val="28"/>
        </w:rPr>
        <w:t xml:space="preserve"> </w:t>
      </w:r>
      <w:proofErr w:type="spellStart"/>
      <w:r w:rsidRPr="000A652C">
        <w:rPr>
          <w:rFonts w:ascii="Times New Roman" w:hAnsi="Times New Roman"/>
          <w:i/>
          <w:sz w:val="28"/>
          <w:szCs w:val="28"/>
        </w:rPr>
        <w:t>навчального</w:t>
      </w:r>
      <w:proofErr w:type="spellEnd"/>
      <w:r w:rsidRPr="000A652C">
        <w:rPr>
          <w:rFonts w:ascii="Times New Roman" w:hAnsi="Times New Roman"/>
          <w:i/>
          <w:sz w:val="28"/>
          <w:szCs w:val="28"/>
        </w:rPr>
        <w:t xml:space="preserve"> </w:t>
      </w:r>
      <w:proofErr w:type="spellStart"/>
      <w:r w:rsidRPr="000A652C">
        <w:rPr>
          <w:rFonts w:ascii="Times New Roman" w:hAnsi="Times New Roman"/>
          <w:i/>
          <w:sz w:val="28"/>
          <w:szCs w:val="28"/>
        </w:rPr>
        <w:t>навантаження</w:t>
      </w:r>
      <w:proofErr w:type="spellEnd"/>
      <w:r w:rsidRPr="000A652C">
        <w:rPr>
          <w:rFonts w:ascii="Times New Roman" w:hAnsi="Times New Roman"/>
          <w:i/>
          <w:sz w:val="28"/>
          <w:szCs w:val="28"/>
        </w:rPr>
        <w:t xml:space="preserve"> та </w:t>
      </w:r>
      <w:proofErr w:type="spellStart"/>
      <w:r w:rsidRPr="000A652C">
        <w:rPr>
          <w:rFonts w:ascii="Times New Roman" w:hAnsi="Times New Roman"/>
          <w:i/>
          <w:sz w:val="28"/>
          <w:szCs w:val="28"/>
        </w:rPr>
        <w:t>орієнтовна</w:t>
      </w:r>
      <w:proofErr w:type="spellEnd"/>
      <w:r w:rsidRPr="000A652C">
        <w:rPr>
          <w:rFonts w:ascii="Times New Roman" w:hAnsi="Times New Roman"/>
          <w:i/>
          <w:sz w:val="28"/>
          <w:szCs w:val="28"/>
        </w:rPr>
        <w:t xml:space="preserve"> </w:t>
      </w:r>
      <w:proofErr w:type="spellStart"/>
      <w:r w:rsidRPr="000A652C">
        <w:rPr>
          <w:rFonts w:ascii="Times New Roman" w:hAnsi="Times New Roman"/>
          <w:i/>
          <w:sz w:val="28"/>
          <w:szCs w:val="28"/>
        </w:rPr>
        <w:t>тривалість</w:t>
      </w:r>
      <w:proofErr w:type="spellEnd"/>
      <w:r w:rsidRPr="000A652C">
        <w:rPr>
          <w:rFonts w:ascii="Times New Roman" w:hAnsi="Times New Roman"/>
          <w:i/>
          <w:sz w:val="28"/>
          <w:szCs w:val="28"/>
        </w:rPr>
        <w:t xml:space="preserve"> </w:t>
      </w:r>
      <w:r>
        <w:rPr>
          <w:rFonts w:ascii="Times New Roman" w:hAnsi="Times New Roman"/>
          <w:i/>
          <w:sz w:val="28"/>
          <w:szCs w:val="28"/>
        </w:rPr>
        <w:t xml:space="preserve">та </w:t>
      </w:r>
      <w:proofErr w:type="spellStart"/>
      <w:r>
        <w:rPr>
          <w:rFonts w:ascii="Times New Roman" w:hAnsi="Times New Roman"/>
          <w:i/>
          <w:sz w:val="28"/>
          <w:szCs w:val="28"/>
        </w:rPr>
        <w:t>очікувані</w:t>
      </w:r>
      <w:proofErr w:type="spellEnd"/>
      <w:r>
        <w:rPr>
          <w:rFonts w:ascii="Times New Roman" w:hAnsi="Times New Roman"/>
          <w:i/>
          <w:sz w:val="28"/>
          <w:szCs w:val="28"/>
        </w:rPr>
        <w:t xml:space="preserve"> </w:t>
      </w:r>
      <w:proofErr w:type="spellStart"/>
      <w:r>
        <w:rPr>
          <w:rFonts w:ascii="Times New Roman" w:hAnsi="Times New Roman"/>
          <w:i/>
          <w:sz w:val="28"/>
          <w:szCs w:val="28"/>
        </w:rPr>
        <w:t>результати</w:t>
      </w:r>
      <w:proofErr w:type="spellEnd"/>
      <w:r>
        <w:rPr>
          <w:rFonts w:ascii="Times New Roman" w:hAnsi="Times New Roman"/>
          <w:i/>
          <w:sz w:val="28"/>
          <w:szCs w:val="28"/>
        </w:rPr>
        <w:t xml:space="preserve"> </w:t>
      </w:r>
      <w:proofErr w:type="spellStart"/>
      <w:r>
        <w:rPr>
          <w:rFonts w:ascii="Times New Roman" w:hAnsi="Times New Roman"/>
          <w:i/>
          <w:sz w:val="28"/>
          <w:szCs w:val="28"/>
        </w:rPr>
        <w:t>навчання</w:t>
      </w:r>
      <w:proofErr w:type="spellEnd"/>
      <w:r>
        <w:rPr>
          <w:rFonts w:ascii="Times New Roman" w:hAnsi="Times New Roman"/>
          <w:i/>
          <w:sz w:val="28"/>
          <w:szCs w:val="28"/>
        </w:rPr>
        <w:t xml:space="preserve"> </w:t>
      </w:r>
      <w:proofErr w:type="spellStart"/>
      <w:r>
        <w:rPr>
          <w:rFonts w:ascii="Times New Roman" w:hAnsi="Times New Roman"/>
          <w:i/>
          <w:sz w:val="28"/>
          <w:szCs w:val="28"/>
        </w:rPr>
        <w:t>здобувачів</w:t>
      </w:r>
      <w:proofErr w:type="spellEnd"/>
      <w:r>
        <w:rPr>
          <w:rFonts w:ascii="Times New Roman" w:hAnsi="Times New Roman"/>
          <w:i/>
          <w:sz w:val="28"/>
          <w:szCs w:val="28"/>
        </w:rPr>
        <w:t xml:space="preserve"> </w:t>
      </w:r>
      <w:proofErr w:type="spellStart"/>
      <w:r>
        <w:rPr>
          <w:rFonts w:ascii="Times New Roman" w:hAnsi="Times New Roman"/>
          <w:i/>
          <w:sz w:val="28"/>
          <w:szCs w:val="28"/>
        </w:rPr>
        <w:t>освіти</w:t>
      </w:r>
      <w:proofErr w:type="spellEnd"/>
    </w:p>
    <w:p w:rsidR="00D219A8" w:rsidRPr="00CD3771" w:rsidRDefault="00D219A8" w:rsidP="00D219A8">
      <w:pPr>
        <w:pStyle w:val="11"/>
        <w:tabs>
          <w:tab w:val="left" w:pos="-142"/>
        </w:tabs>
        <w:ind w:firstLine="709"/>
        <w:contextualSpacing/>
        <w:jc w:val="both"/>
        <w:rPr>
          <w:sz w:val="28"/>
          <w:szCs w:val="28"/>
          <w:lang w:val="ru-RU"/>
        </w:rPr>
      </w:pPr>
      <w:proofErr w:type="spellStart"/>
      <w:r>
        <w:rPr>
          <w:sz w:val="28"/>
          <w:szCs w:val="28"/>
          <w:lang w:val="ru-RU"/>
        </w:rPr>
        <w:t>Загальний</w:t>
      </w:r>
      <w:proofErr w:type="spellEnd"/>
      <w:r>
        <w:rPr>
          <w:sz w:val="28"/>
          <w:szCs w:val="28"/>
          <w:lang w:val="ru-RU"/>
        </w:rPr>
        <w:t xml:space="preserve"> </w:t>
      </w:r>
      <w:proofErr w:type="spellStart"/>
      <w:r>
        <w:rPr>
          <w:sz w:val="28"/>
          <w:szCs w:val="28"/>
          <w:lang w:val="ru-RU"/>
        </w:rPr>
        <w:t>обсяг</w:t>
      </w:r>
      <w:proofErr w:type="spellEnd"/>
      <w:r>
        <w:rPr>
          <w:sz w:val="28"/>
          <w:szCs w:val="28"/>
          <w:lang w:val="ru-RU"/>
        </w:rPr>
        <w:t xml:space="preserve"> </w:t>
      </w:r>
      <w:proofErr w:type="spellStart"/>
      <w:r>
        <w:rPr>
          <w:sz w:val="28"/>
          <w:szCs w:val="28"/>
          <w:lang w:val="ru-RU"/>
        </w:rPr>
        <w:t>навчального</w:t>
      </w:r>
      <w:proofErr w:type="spellEnd"/>
      <w:r>
        <w:rPr>
          <w:sz w:val="28"/>
          <w:szCs w:val="28"/>
          <w:lang w:val="ru-RU"/>
        </w:rPr>
        <w:t xml:space="preserve"> </w:t>
      </w:r>
      <w:proofErr w:type="spellStart"/>
      <w:r>
        <w:rPr>
          <w:sz w:val="28"/>
          <w:szCs w:val="28"/>
          <w:lang w:val="ru-RU"/>
        </w:rPr>
        <w:t>навантаження</w:t>
      </w:r>
      <w:proofErr w:type="spellEnd"/>
      <w:r>
        <w:rPr>
          <w:sz w:val="28"/>
          <w:szCs w:val="28"/>
          <w:lang w:val="ru-RU"/>
        </w:rPr>
        <w:t xml:space="preserve"> для </w:t>
      </w:r>
      <w:proofErr w:type="spellStart"/>
      <w:r>
        <w:rPr>
          <w:sz w:val="28"/>
          <w:szCs w:val="28"/>
          <w:lang w:val="ru-RU"/>
        </w:rPr>
        <w:t>учнів</w:t>
      </w:r>
      <w:proofErr w:type="spellEnd"/>
      <w:r>
        <w:rPr>
          <w:sz w:val="28"/>
          <w:szCs w:val="28"/>
          <w:lang w:val="ru-RU"/>
        </w:rPr>
        <w:t xml:space="preserve"> 5-х </w:t>
      </w:r>
      <w:proofErr w:type="spellStart"/>
      <w:r>
        <w:rPr>
          <w:sz w:val="28"/>
          <w:szCs w:val="28"/>
          <w:lang w:val="ru-RU"/>
        </w:rPr>
        <w:t>класів</w:t>
      </w:r>
      <w:proofErr w:type="spellEnd"/>
      <w:r>
        <w:rPr>
          <w:sz w:val="28"/>
          <w:szCs w:val="28"/>
          <w:lang w:val="ru-RU"/>
        </w:rPr>
        <w:t xml:space="preserve"> </w:t>
      </w:r>
      <w:proofErr w:type="spellStart"/>
      <w:r>
        <w:rPr>
          <w:sz w:val="28"/>
          <w:szCs w:val="28"/>
          <w:lang w:val="ru-RU"/>
        </w:rPr>
        <w:t>складає</w:t>
      </w:r>
      <w:proofErr w:type="spellEnd"/>
      <w:r>
        <w:rPr>
          <w:sz w:val="28"/>
          <w:szCs w:val="28"/>
          <w:lang w:val="ru-RU"/>
        </w:rPr>
        <w:t xml:space="preserve"> 1085 годин/</w:t>
      </w:r>
      <w:proofErr w:type="spellStart"/>
      <w:r>
        <w:rPr>
          <w:sz w:val="28"/>
          <w:szCs w:val="28"/>
          <w:lang w:val="ru-RU"/>
        </w:rPr>
        <w:t>навчальний</w:t>
      </w:r>
      <w:proofErr w:type="spellEnd"/>
      <w:r>
        <w:rPr>
          <w:sz w:val="28"/>
          <w:szCs w:val="28"/>
          <w:lang w:val="ru-RU"/>
        </w:rPr>
        <w:t xml:space="preserve"> </w:t>
      </w:r>
      <w:proofErr w:type="spellStart"/>
      <w:proofErr w:type="gramStart"/>
      <w:r>
        <w:rPr>
          <w:sz w:val="28"/>
          <w:szCs w:val="28"/>
          <w:lang w:val="ru-RU"/>
        </w:rPr>
        <w:t>р</w:t>
      </w:r>
      <w:proofErr w:type="gramEnd"/>
      <w:r>
        <w:rPr>
          <w:sz w:val="28"/>
          <w:szCs w:val="28"/>
          <w:lang w:val="ru-RU"/>
        </w:rPr>
        <w:t>ік</w:t>
      </w:r>
      <w:proofErr w:type="spellEnd"/>
      <w:r>
        <w:rPr>
          <w:sz w:val="28"/>
          <w:szCs w:val="28"/>
          <w:lang w:val="ru-RU"/>
        </w:rPr>
        <w:t>.</w:t>
      </w:r>
    </w:p>
    <w:p w:rsidR="00D219A8" w:rsidRDefault="00D219A8" w:rsidP="00D219A8">
      <w:pPr>
        <w:spacing w:line="240" w:lineRule="auto"/>
        <w:ind w:firstLine="709"/>
        <w:contextualSpacing/>
        <w:jc w:val="both"/>
        <w:rPr>
          <w:rFonts w:ascii="Times New Roman" w:hAnsi="Times New Roman"/>
          <w:sz w:val="28"/>
          <w:szCs w:val="28"/>
        </w:rPr>
      </w:pPr>
      <w:proofErr w:type="spellStart"/>
      <w:r>
        <w:rPr>
          <w:rFonts w:ascii="Times New Roman" w:hAnsi="Times New Roman"/>
          <w:sz w:val="28"/>
          <w:szCs w:val="28"/>
        </w:rPr>
        <w:t>Детальний</w:t>
      </w:r>
      <w:proofErr w:type="spellEnd"/>
      <w:r>
        <w:rPr>
          <w:rFonts w:ascii="Times New Roman" w:hAnsi="Times New Roman"/>
          <w:sz w:val="28"/>
          <w:szCs w:val="28"/>
        </w:rPr>
        <w:t xml:space="preserve"> </w:t>
      </w:r>
      <w:proofErr w:type="spellStart"/>
      <w:r>
        <w:rPr>
          <w:rFonts w:ascii="Times New Roman" w:hAnsi="Times New Roman"/>
          <w:sz w:val="28"/>
          <w:szCs w:val="28"/>
        </w:rPr>
        <w:t>розподіл</w:t>
      </w:r>
      <w:proofErr w:type="spellEnd"/>
      <w:r>
        <w:rPr>
          <w:rFonts w:ascii="Times New Roman" w:hAnsi="Times New Roman"/>
          <w:sz w:val="28"/>
          <w:szCs w:val="28"/>
        </w:rPr>
        <w:t xml:space="preserve"> </w:t>
      </w:r>
      <w:proofErr w:type="spellStart"/>
      <w:r>
        <w:rPr>
          <w:rFonts w:ascii="Times New Roman" w:hAnsi="Times New Roman"/>
          <w:sz w:val="28"/>
          <w:szCs w:val="28"/>
        </w:rPr>
        <w:t>навчального</w:t>
      </w:r>
      <w:proofErr w:type="spellEnd"/>
      <w:r>
        <w:rPr>
          <w:rFonts w:ascii="Times New Roman" w:hAnsi="Times New Roman"/>
          <w:sz w:val="28"/>
          <w:szCs w:val="28"/>
        </w:rPr>
        <w:t xml:space="preserve"> </w:t>
      </w:r>
      <w:proofErr w:type="spellStart"/>
      <w:r>
        <w:rPr>
          <w:rFonts w:ascii="Times New Roman" w:hAnsi="Times New Roman"/>
          <w:sz w:val="28"/>
          <w:szCs w:val="28"/>
        </w:rPr>
        <w:t>навантаження</w:t>
      </w:r>
      <w:proofErr w:type="spellEnd"/>
      <w:r>
        <w:rPr>
          <w:rFonts w:ascii="Times New Roman" w:hAnsi="Times New Roman"/>
          <w:sz w:val="28"/>
          <w:szCs w:val="28"/>
        </w:rPr>
        <w:t xml:space="preserve"> на </w:t>
      </w:r>
      <w:proofErr w:type="spellStart"/>
      <w:r>
        <w:rPr>
          <w:rFonts w:ascii="Times New Roman" w:hAnsi="Times New Roman"/>
          <w:sz w:val="28"/>
          <w:szCs w:val="28"/>
        </w:rPr>
        <w:t>тиждень</w:t>
      </w:r>
      <w:proofErr w:type="spellEnd"/>
      <w:r>
        <w:rPr>
          <w:rFonts w:ascii="Times New Roman" w:hAnsi="Times New Roman"/>
          <w:sz w:val="28"/>
          <w:szCs w:val="28"/>
        </w:rPr>
        <w:t xml:space="preserve"> </w:t>
      </w:r>
      <w:proofErr w:type="spellStart"/>
      <w:r>
        <w:rPr>
          <w:rFonts w:ascii="Times New Roman" w:hAnsi="Times New Roman"/>
          <w:sz w:val="28"/>
          <w:szCs w:val="28"/>
        </w:rPr>
        <w:t>окреслено</w:t>
      </w:r>
      <w:proofErr w:type="spellEnd"/>
      <w:r>
        <w:rPr>
          <w:rFonts w:ascii="Times New Roman" w:hAnsi="Times New Roman"/>
          <w:sz w:val="28"/>
          <w:szCs w:val="28"/>
        </w:rPr>
        <w:t xml:space="preserve"> в </w:t>
      </w:r>
      <w:proofErr w:type="spellStart"/>
      <w:r>
        <w:rPr>
          <w:rFonts w:ascii="Times New Roman" w:hAnsi="Times New Roman"/>
          <w:sz w:val="28"/>
          <w:szCs w:val="28"/>
        </w:rPr>
        <w:t>навчальному</w:t>
      </w:r>
      <w:proofErr w:type="spellEnd"/>
      <w:r>
        <w:rPr>
          <w:rFonts w:ascii="Times New Roman" w:hAnsi="Times New Roman"/>
          <w:sz w:val="28"/>
          <w:szCs w:val="28"/>
        </w:rPr>
        <w:t xml:space="preserve"> </w:t>
      </w:r>
      <w:proofErr w:type="spellStart"/>
      <w:r>
        <w:rPr>
          <w:rFonts w:ascii="Times New Roman" w:hAnsi="Times New Roman"/>
          <w:sz w:val="28"/>
          <w:szCs w:val="28"/>
        </w:rPr>
        <w:t>плані</w:t>
      </w:r>
      <w:proofErr w:type="spellEnd"/>
      <w:r>
        <w:rPr>
          <w:rFonts w:ascii="Times New Roman" w:hAnsi="Times New Roman"/>
          <w:sz w:val="28"/>
          <w:szCs w:val="28"/>
        </w:rPr>
        <w:t xml:space="preserve">, </w:t>
      </w:r>
      <w:proofErr w:type="spellStart"/>
      <w:r>
        <w:rPr>
          <w:rFonts w:ascii="Times New Roman" w:hAnsi="Times New Roman"/>
          <w:sz w:val="28"/>
          <w:szCs w:val="28"/>
        </w:rPr>
        <w:t>який</w:t>
      </w:r>
      <w:proofErr w:type="spellEnd"/>
      <w:r>
        <w:rPr>
          <w:rFonts w:ascii="Times New Roman" w:hAnsi="Times New Roman"/>
          <w:sz w:val="28"/>
          <w:szCs w:val="28"/>
        </w:rPr>
        <w:t xml:space="preserve"> </w:t>
      </w:r>
      <w:proofErr w:type="spellStart"/>
      <w:r>
        <w:rPr>
          <w:rFonts w:ascii="Times New Roman" w:hAnsi="Times New Roman"/>
          <w:sz w:val="28"/>
          <w:szCs w:val="28"/>
        </w:rPr>
        <w:t>встановлює</w:t>
      </w:r>
      <w:proofErr w:type="spellEnd"/>
      <w:r>
        <w:rPr>
          <w:rFonts w:ascii="Times New Roman" w:hAnsi="Times New Roman"/>
          <w:sz w:val="28"/>
          <w:szCs w:val="28"/>
        </w:rPr>
        <w:t xml:space="preserve"> </w:t>
      </w:r>
      <w:proofErr w:type="spellStart"/>
      <w:r>
        <w:rPr>
          <w:rFonts w:ascii="Times New Roman" w:hAnsi="Times New Roman"/>
          <w:sz w:val="28"/>
          <w:szCs w:val="28"/>
        </w:rPr>
        <w:t>погодинне</w:t>
      </w:r>
      <w:proofErr w:type="spellEnd"/>
      <w:r>
        <w:rPr>
          <w:rFonts w:ascii="Times New Roman" w:hAnsi="Times New Roman"/>
          <w:sz w:val="28"/>
          <w:szCs w:val="28"/>
        </w:rPr>
        <w:t xml:space="preserve"> </w:t>
      </w:r>
      <w:proofErr w:type="spellStart"/>
      <w:r>
        <w:rPr>
          <w:rFonts w:ascii="Times New Roman" w:hAnsi="Times New Roman"/>
          <w:sz w:val="28"/>
          <w:szCs w:val="28"/>
        </w:rPr>
        <w:t>співідношення</w:t>
      </w:r>
      <w:proofErr w:type="spellEnd"/>
      <w:r>
        <w:rPr>
          <w:rFonts w:ascii="Times New Roman" w:hAnsi="Times New Roman"/>
          <w:sz w:val="28"/>
          <w:szCs w:val="28"/>
        </w:rPr>
        <w:t xml:space="preserve"> </w:t>
      </w:r>
      <w:proofErr w:type="spellStart"/>
      <w:r>
        <w:rPr>
          <w:rFonts w:ascii="Times New Roman" w:hAnsi="Times New Roman"/>
          <w:sz w:val="28"/>
          <w:szCs w:val="28"/>
        </w:rPr>
        <w:t>між</w:t>
      </w:r>
      <w:proofErr w:type="spellEnd"/>
      <w:r>
        <w:rPr>
          <w:rFonts w:ascii="Times New Roman" w:hAnsi="Times New Roman"/>
          <w:sz w:val="28"/>
          <w:szCs w:val="28"/>
        </w:rPr>
        <w:t xml:space="preserve"> </w:t>
      </w:r>
      <w:proofErr w:type="spellStart"/>
      <w:r>
        <w:rPr>
          <w:rFonts w:ascii="Times New Roman" w:hAnsi="Times New Roman"/>
          <w:sz w:val="28"/>
          <w:szCs w:val="28"/>
        </w:rPr>
        <w:t>окремим</w:t>
      </w:r>
      <w:proofErr w:type="spellEnd"/>
      <w:r>
        <w:rPr>
          <w:rFonts w:ascii="Times New Roman" w:hAnsi="Times New Roman"/>
          <w:sz w:val="28"/>
          <w:szCs w:val="28"/>
        </w:rPr>
        <w:t xml:space="preserve"> предметами за роками </w:t>
      </w:r>
      <w:proofErr w:type="spellStart"/>
      <w:r>
        <w:rPr>
          <w:rFonts w:ascii="Times New Roman" w:hAnsi="Times New Roman"/>
          <w:sz w:val="28"/>
          <w:szCs w:val="28"/>
        </w:rPr>
        <w:t>навчання</w:t>
      </w:r>
      <w:proofErr w:type="spellEnd"/>
      <w:r>
        <w:rPr>
          <w:rFonts w:ascii="Times New Roman" w:hAnsi="Times New Roman"/>
          <w:sz w:val="28"/>
          <w:szCs w:val="28"/>
        </w:rPr>
        <w:t xml:space="preserve">, </w:t>
      </w:r>
      <w:proofErr w:type="spellStart"/>
      <w:r>
        <w:rPr>
          <w:rFonts w:ascii="Times New Roman" w:hAnsi="Times New Roman"/>
          <w:sz w:val="28"/>
          <w:szCs w:val="28"/>
        </w:rPr>
        <w:t>визначає</w:t>
      </w:r>
      <w:proofErr w:type="spellEnd"/>
      <w:r>
        <w:rPr>
          <w:rFonts w:ascii="Times New Roman" w:hAnsi="Times New Roman"/>
          <w:sz w:val="28"/>
          <w:szCs w:val="28"/>
        </w:rPr>
        <w:t xml:space="preserve"> </w:t>
      </w:r>
      <w:proofErr w:type="spellStart"/>
      <w:r>
        <w:rPr>
          <w:rFonts w:ascii="Times New Roman" w:hAnsi="Times New Roman"/>
          <w:sz w:val="28"/>
          <w:szCs w:val="28"/>
        </w:rPr>
        <w:t>гранично</w:t>
      </w:r>
      <w:proofErr w:type="spellEnd"/>
      <w:r>
        <w:rPr>
          <w:rFonts w:ascii="Times New Roman" w:hAnsi="Times New Roman"/>
          <w:sz w:val="28"/>
          <w:szCs w:val="28"/>
        </w:rPr>
        <w:t xml:space="preserve"> </w:t>
      </w:r>
      <w:proofErr w:type="spellStart"/>
      <w:r>
        <w:rPr>
          <w:rFonts w:ascii="Times New Roman" w:hAnsi="Times New Roman"/>
          <w:sz w:val="28"/>
          <w:szCs w:val="28"/>
        </w:rPr>
        <w:t>допустиме</w:t>
      </w:r>
      <w:proofErr w:type="spellEnd"/>
      <w:r>
        <w:rPr>
          <w:rFonts w:ascii="Times New Roman" w:hAnsi="Times New Roman"/>
          <w:sz w:val="28"/>
          <w:szCs w:val="28"/>
        </w:rPr>
        <w:t xml:space="preserve"> </w:t>
      </w:r>
      <w:proofErr w:type="spellStart"/>
      <w:r>
        <w:rPr>
          <w:rFonts w:ascii="Times New Roman" w:hAnsi="Times New Roman"/>
          <w:sz w:val="28"/>
          <w:szCs w:val="28"/>
        </w:rPr>
        <w:t>тижневе</w:t>
      </w:r>
      <w:proofErr w:type="spellEnd"/>
      <w:r>
        <w:rPr>
          <w:rFonts w:ascii="Times New Roman" w:hAnsi="Times New Roman"/>
          <w:sz w:val="28"/>
          <w:szCs w:val="28"/>
        </w:rPr>
        <w:t xml:space="preserve"> </w:t>
      </w:r>
      <w:proofErr w:type="spellStart"/>
      <w:r>
        <w:rPr>
          <w:rFonts w:ascii="Times New Roman" w:hAnsi="Times New Roman"/>
          <w:sz w:val="28"/>
          <w:szCs w:val="28"/>
        </w:rPr>
        <w:t>навантаження</w:t>
      </w:r>
      <w:proofErr w:type="spellEnd"/>
      <w:r>
        <w:rPr>
          <w:rFonts w:ascii="Times New Roman" w:hAnsi="Times New Roman"/>
          <w:sz w:val="28"/>
          <w:szCs w:val="28"/>
        </w:rPr>
        <w:t xml:space="preserve"> </w:t>
      </w:r>
      <w:proofErr w:type="spellStart"/>
      <w:r>
        <w:rPr>
          <w:rFonts w:ascii="Times New Roman" w:hAnsi="Times New Roman"/>
          <w:sz w:val="28"/>
          <w:szCs w:val="28"/>
        </w:rPr>
        <w:t>здобувачів</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w:t>
      </w:r>
      <w:proofErr w:type="spellStart"/>
      <w:r>
        <w:rPr>
          <w:rFonts w:ascii="Times New Roman" w:hAnsi="Times New Roman"/>
          <w:sz w:val="28"/>
          <w:szCs w:val="28"/>
        </w:rPr>
        <w:t>передбачає</w:t>
      </w:r>
      <w:proofErr w:type="spellEnd"/>
      <w:r>
        <w:rPr>
          <w:rFonts w:ascii="Times New Roman" w:hAnsi="Times New Roman"/>
          <w:sz w:val="28"/>
          <w:szCs w:val="28"/>
        </w:rPr>
        <w:t xml:space="preserve"> </w:t>
      </w:r>
      <w:proofErr w:type="spellStart"/>
      <w:r>
        <w:rPr>
          <w:rFonts w:ascii="Times New Roman" w:hAnsi="Times New Roman"/>
          <w:sz w:val="28"/>
          <w:szCs w:val="28"/>
        </w:rPr>
        <w:t>реалізацію</w:t>
      </w:r>
      <w:proofErr w:type="spellEnd"/>
      <w:r>
        <w:rPr>
          <w:rFonts w:ascii="Times New Roman" w:hAnsi="Times New Roman"/>
          <w:sz w:val="28"/>
          <w:szCs w:val="28"/>
        </w:rPr>
        <w:t xml:space="preserve"> </w:t>
      </w:r>
      <w:proofErr w:type="spellStart"/>
      <w:r>
        <w:rPr>
          <w:rFonts w:ascii="Times New Roman" w:hAnsi="Times New Roman"/>
          <w:sz w:val="28"/>
          <w:szCs w:val="28"/>
        </w:rPr>
        <w:t>освітніх</w:t>
      </w:r>
      <w:proofErr w:type="spellEnd"/>
      <w:r>
        <w:rPr>
          <w:rFonts w:ascii="Times New Roman" w:hAnsi="Times New Roman"/>
          <w:sz w:val="28"/>
          <w:szCs w:val="28"/>
        </w:rPr>
        <w:t xml:space="preserve"> </w:t>
      </w:r>
      <w:proofErr w:type="spellStart"/>
      <w:r>
        <w:rPr>
          <w:rFonts w:ascii="Times New Roman" w:hAnsi="Times New Roman"/>
          <w:sz w:val="28"/>
          <w:szCs w:val="28"/>
        </w:rPr>
        <w:t>галузей</w:t>
      </w:r>
      <w:proofErr w:type="spellEnd"/>
      <w:r>
        <w:rPr>
          <w:rFonts w:ascii="Times New Roman" w:hAnsi="Times New Roman"/>
          <w:sz w:val="28"/>
          <w:szCs w:val="28"/>
        </w:rPr>
        <w:t xml:space="preserve"> </w:t>
      </w:r>
      <w:proofErr w:type="gramStart"/>
      <w:r>
        <w:rPr>
          <w:rFonts w:ascii="Times New Roman" w:hAnsi="Times New Roman"/>
          <w:sz w:val="28"/>
          <w:szCs w:val="28"/>
        </w:rPr>
        <w:t>Базового</w:t>
      </w:r>
      <w:proofErr w:type="gramEnd"/>
      <w:r>
        <w:rPr>
          <w:rFonts w:ascii="Times New Roman" w:hAnsi="Times New Roman"/>
          <w:sz w:val="28"/>
          <w:szCs w:val="28"/>
        </w:rPr>
        <w:t xml:space="preserve"> </w:t>
      </w:r>
      <w:proofErr w:type="spellStart"/>
      <w:r>
        <w:rPr>
          <w:rFonts w:ascii="Times New Roman" w:hAnsi="Times New Roman"/>
          <w:sz w:val="28"/>
          <w:szCs w:val="28"/>
        </w:rPr>
        <w:t>навчального</w:t>
      </w:r>
      <w:proofErr w:type="spellEnd"/>
      <w:r>
        <w:rPr>
          <w:rFonts w:ascii="Times New Roman" w:hAnsi="Times New Roman"/>
          <w:sz w:val="28"/>
          <w:szCs w:val="28"/>
        </w:rPr>
        <w:t xml:space="preserve"> плану Державного стандарту через </w:t>
      </w:r>
      <w:proofErr w:type="spellStart"/>
      <w:r>
        <w:rPr>
          <w:rFonts w:ascii="Times New Roman" w:hAnsi="Times New Roman"/>
          <w:sz w:val="28"/>
          <w:szCs w:val="28"/>
        </w:rPr>
        <w:t>окремі</w:t>
      </w:r>
      <w:proofErr w:type="spellEnd"/>
      <w:r>
        <w:rPr>
          <w:rFonts w:ascii="Times New Roman" w:hAnsi="Times New Roman"/>
          <w:sz w:val="28"/>
          <w:szCs w:val="28"/>
        </w:rPr>
        <w:t xml:space="preserve"> </w:t>
      </w:r>
      <w:proofErr w:type="spellStart"/>
      <w:r>
        <w:rPr>
          <w:rFonts w:ascii="Times New Roman" w:hAnsi="Times New Roman"/>
          <w:sz w:val="28"/>
          <w:szCs w:val="28"/>
        </w:rPr>
        <w:t>предмети</w:t>
      </w:r>
      <w:proofErr w:type="spellEnd"/>
      <w:r>
        <w:rPr>
          <w:rFonts w:ascii="Times New Roman" w:hAnsi="Times New Roman"/>
          <w:sz w:val="28"/>
          <w:szCs w:val="28"/>
        </w:rPr>
        <w:t xml:space="preserve">; </w:t>
      </w:r>
      <w:proofErr w:type="spellStart"/>
      <w:r>
        <w:rPr>
          <w:rFonts w:ascii="Times New Roman" w:hAnsi="Times New Roman"/>
          <w:sz w:val="28"/>
          <w:szCs w:val="28"/>
        </w:rPr>
        <w:t>охоплює</w:t>
      </w:r>
      <w:proofErr w:type="spellEnd"/>
      <w:r>
        <w:rPr>
          <w:rFonts w:ascii="Times New Roman" w:hAnsi="Times New Roman"/>
          <w:sz w:val="28"/>
          <w:szCs w:val="28"/>
        </w:rPr>
        <w:t xml:space="preserve"> </w:t>
      </w:r>
      <w:proofErr w:type="spellStart"/>
      <w:r>
        <w:rPr>
          <w:rFonts w:ascii="Times New Roman" w:hAnsi="Times New Roman"/>
          <w:sz w:val="28"/>
          <w:szCs w:val="28"/>
        </w:rPr>
        <w:t>інваріантну</w:t>
      </w:r>
      <w:proofErr w:type="spellEnd"/>
      <w:r>
        <w:rPr>
          <w:rFonts w:ascii="Times New Roman" w:hAnsi="Times New Roman"/>
          <w:sz w:val="28"/>
          <w:szCs w:val="28"/>
        </w:rPr>
        <w:t xml:space="preserve"> </w:t>
      </w:r>
      <w:proofErr w:type="spellStart"/>
      <w:r>
        <w:rPr>
          <w:rFonts w:ascii="Times New Roman" w:hAnsi="Times New Roman"/>
          <w:sz w:val="28"/>
          <w:szCs w:val="28"/>
        </w:rPr>
        <w:t>складову</w:t>
      </w:r>
      <w:proofErr w:type="spellEnd"/>
      <w:r>
        <w:rPr>
          <w:rFonts w:ascii="Times New Roman" w:hAnsi="Times New Roman"/>
          <w:sz w:val="28"/>
          <w:szCs w:val="28"/>
        </w:rPr>
        <w:t xml:space="preserve">, </w:t>
      </w:r>
      <w:proofErr w:type="spellStart"/>
      <w:r>
        <w:rPr>
          <w:rFonts w:ascii="Times New Roman" w:hAnsi="Times New Roman"/>
          <w:sz w:val="28"/>
          <w:szCs w:val="28"/>
        </w:rPr>
        <w:t>сформовану</w:t>
      </w:r>
      <w:proofErr w:type="spellEnd"/>
      <w:r>
        <w:rPr>
          <w:rFonts w:ascii="Times New Roman" w:hAnsi="Times New Roman"/>
          <w:sz w:val="28"/>
          <w:szCs w:val="28"/>
        </w:rPr>
        <w:t xml:space="preserve"> на державному </w:t>
      </w:r>
      <w:proofErr w:type="spellStart"/>
      <w:proofErr w:type="gramStart"/>
      <w:r>
        <w:rPr>
          <w:rFonts w:ascii="Times New Roman" w:hAnsi="Times New Roman"/>
          <w:sz w:val="28"/>
          <w:szCs w:val="28"/>
        </w:rPr>
        <w:t>р</w:t>
      </w:r>
      <w:proofErr w:type="gramEnd"/>
      <w:r>
        <w:rPr>
          <w:rFonts w:ascii="Times New Roman" w:hAnsi="Times New Roman"/>
          <w:sz w:val="28"/>
          <w:szCs w:val="28"/>
        </w:rPr>
        <w:t>івні</w:t>
      </w:r>
      <w:proofErr w:type="spellEnd"/>
      <w:r>
        <w:rPr>
          <w:rFonts w:ascii="Times New Roman" w:hAnsi="Times New Roman"/>
          <w:sz w:val="28"/>
          <w:szCs w:val="28"/>
        </w:rPr>
        <w:t xml:space="preserve"> та </w:t>
      </w:r>
      <w:proofErr w:type="spellStart"/>
      <w:r>
        <w:rPr>
          <w:rFonts w:ascii="Times New Roman" w:hAnsi="Times New Roman"/>
          <w:sz w:val="28"/>
          <w:szCs w:val="28"/>
        </w:rPr>
        <w:t>варіативну</w:t>
      </w:r>
      <w:proofErr w:type="spellEnd"/>
      <w:r>
        <w:rPr>
          <w:rFonts w:ascii="Times New Roman" w:hAnsi="Times New Roman"/>
          <w:sz w:val="28"/>
          <w:szCs w:val="28"/>
        </w:rPr>
        <w:t xml:space="preserve">. </w:t>
      </w:r>
    </w:p>
    <w:p w:rsidR="00D219A8" w:rsidRDefault="00D219A8" w:rsidP="00D219A8">
      <w:pPr>
        <w:pStyle w:val="11"/>
        <w:tabs>
          <w:tab w:val="left" w:pos="-142"/>
        </w:tabs>
        <w:contextualSpacing/>
        <w:rPr>
          <w:b/>
          <w:szCs w:val="24"/>
        </w:rPr>
      </w:pPr>
      <w:r>
        <w:rPr>
          <w:b/>
          <w:szCs w:val="24"/>
        </w:rPr>
        <w:t xml:space="preserve">                                                            </w:t>
      </w:r>
    </w:p>
    <w:p w:rsidR="00D219A8" w:rsidRDefault="00D219A8" w:rsidP="00D219A8">
      <w:pPr>
        <w:pStyle w:val="11"/>
        <w:tabs>
          <w:tab w:val="left" w:pos="-142"/>
        </w:tabs>
        <w:contextualSpacing/>
        <w:rPr>
          <w:b/>
          <w:szCs w:val="24"/>
        </w:rPr>
      </w:pPr>
      <w:r>
        <w:rPr>
          <w:b/>
          <w:szCs w:val="24"/>
        </w:rPr>
        <w:t xml:space="preserve">                                                            НАВЧАЛЬНИЙ ПЛАН </w:t>
      </w:r>
    </w:p>
    <w:p w:rsidR="00D219A8" w:rsidRDefault="00D219A8" w:rsidP="00D219A8">
      <w:pPr>
        <w:pStyle w:val="11"/>
        <w:tabs>
          <w:tab w:val="left" w:pos="-142"/>
        </w:tabs>
        <w:contextualSpacing/>
        <w:jc w:val="center"/>
        <w:rPr>
          <w:b/>
          <w:szCs w:val="24"/>
        </w:rPr>
      </w:pPr>
    </w:p>
    <w:p w:rsidR="00D219A8" w:rsidRDefault="00D219A8" w:rsidP="00D219A8">
      <w:pPr>
        <w:spacing w:line="240" w:lineRule="auto"/>
        <w:contextualSpacing/>
        <w:jc w:val="center"/>
        <w:rPr>
          <w:rFonts w:ascii="Times New Roman" w:hAnsi="Times New Roman"/>
          <w:b/>
          <w:lang w:val="uk-UA"/>
        </w:rPr>
      </w:pPr>
      <w:r>
        <w:rPr>
          <w:rFonts w:ascii="Times New Roman" w:hAnsi="Times New Roman"/>
          <w:b/>
          <w:lang w:val="uk-UA"/>
        </w:rPr>
        <w:t>закладів загальної середньої освіти ІІ ступеня з навчанням українською мовою Піщанського ліцею  Піщанської сільської ради Новомосковського району Дніпропетровської області</w:t>
      </w:r>
    </w:p>
    <w:p w:rsidR="00D219A8" w:rsidRDefault="00D219A8" w:rsidP="00D219A8">
      <w:pPr>
        <w:pStyle w:val="11"/>
        <w:tabs>
          <w:tab w:val="left" w:pos="-142"/>
        </w:tabs>
        <w:contextualSpacing/>
        <w:jc w:val="center"/>
        <w:rPr>
          <w:b/>
          <w:color w:val="auto"/>
          <w:szCs w:val="24"/>
        </w:rPr>
      </w:pPr>
      <w:r>
        <w:rPr>
          <w:b/>
          <w:color w:val="auto"/>
          <w:szCs w:val="24"/>
        </w:rPr>
        <w:t>на 202</w:t>
      </w:r>
      <w:r w:rsidRPr="006D59E2">
        <w:rPr>
          <w:b/>
          <w:color w:val="auto"/>
          <w:szCs w:val="24"/>
        </w:rPr>
        <w:t>2</w:t>
      </w:r>
      <w:r>
        <w:rPr>
          <w:b/>
          <w:color w:val="auto"/>
          <w:szCs w:val="24"/>
        </w:rPr>
        <w:t>– 202</w:t>
      </w:r>
      <w:r w:rsidRPr="006D59E2">
        <w:rPr>
          <w:b/>
          <w:color w:val="auto"/>
          <w:szCs w:val="24"/>
        </w:rPr>
        <w:t>3</w:t>
      </w:r>
      <w:r>
        <w:rPr>
          <w:b/>
          <w:color w:val="auto"/>
          <w:szCs w:val="24"/>
        </w:rPr>
        <w:t xml:space="preserve"> навчальний рік</w:t>
      </w:r>
    </w:p>
    <w:p w:rsidR="00D219A8" w:rsidRDefault="00D219A8" w:rsidP="00D219A8">
      <w:pPr>
        <w:pStyle w:val="11"/>
        <w:tabs>
          <w:tab w:val="left" w:pos="-142"/>
        </w:tabs>
        <w:contextualSpacing/>
        <w:jc w:val="both"/>
        <w:rPr>
          <w:szCs w:val="24"/>
        </w:rPr>
      </w:pPr>
      <w:r>
        <w:rPr>
          <w:szCs w:val="24"/>
        </w:rPr>
        <w:t xml:space="preserve">(за Типовою освітньою програмою для 5-9 класів закладів загальної середньої освіти (наказ  МОНУ від 19.02.2021 № 235), Державним стандартом базової середньої освіти (постанова  КМУ від 30.09.2020 № 898), додатки 1,3)                               </w:t>
      </w:r>
    </w:p>
    <w:tbl>
      <w:tblPr>
        <w:tblpPr w:leftFromText="180" w:rightFromText="180" w:bottomFromText="160" w:vertAnchor="text" w:horzAnchor="margin" w:tblpX="-281" w:tblpY="183"/>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6298"/>
        <w:gridCol w:w="851"/>
        <w:gridCol w:w="680"/>
        <w:gridCol w:w="992"/>
      </w:tblGrid>
      <w:tr w:rsidR="00D219A8" w:rsidRPr="00453262" w:rsidTr="00D219A8">
        <w:trPr>
          <w:trHeight w:val="330"/>
        </w:trPr>
        <w:tc>
          <w:tcPr>
            <w:tcW w:w="1668" w:type="dxa"/>
            <w:vMerge w:val="restart"/>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b/>
                <w:bCs/>
                <w:lang w:val="uk-UA"/>
              </w:rPr>
            </w:pPr>
            <w:r>
              <w:rPr>
                <w:rFonts w:ascii="Times New Roman" w:hAnsi="Times New Roman"/>
                <w:b/>
                <w:bCs/>
                <w:lang w:val="uk-UA"/>
              </w:rPr>
              <w:t>Освітня галузь</w:t>
            </w:r>
          </w:p>
        </w:tc>
        <w:tc>
          <w:tcPr>
            <w:tcW w:w="6298" w:type="dxa"/>
            <w:vMerge w:val="restart"/>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b/>
                <w:bCs/>
                <w:lang w:val="uk-UA"/>
              </w:rPr>
            </w:pPr>
            <w:r>
              <w:rPr>
                <w:rFonts w:ascii="Times New Roman" w:hAnsi="Times New Roman"/>
                <w:b/>
                <w:bCs/>
                <w:lang w:val="uk-UA"/>
              </w:rPr>
              <w:t>Перелік предметів та галузевих інтегрованих курсів</w:t>
            </w:r>
          </w:p>
        </w:tc>
        <w:tc>
          <w:tcPr>
            <w:tcW w:w="2523" w:type="dxa"/>
            <w:gridSpan w:val="3"/>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b/>
                <w:bCs/>
                <w:lang w:val="uk-UA"/>
              </w:rPr>
            </w:pPr>
            <w:r>
              <w:rPr>
                <w:rFonts w:ascii="Times New Roman" w:hAnsi="Times New Roman"/>
                <w:b/>
                <w:bCs/>
                <w:lang w:val="uk-UA"/>
              </w:rPr>
              <w:t>Кількість годин на тиждень у класах</w:t>
            </w:r>
          </w:p>
        </w:tc>
      </w:tr>
      <w:tr w:rsidR="00D219A8" w:rsidTr="00D219A8">
        <w:trPr>
          <w:trHeight w:val="300"/>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D219A8" w:rsidRDefault="00D219A8" w:rsidP="00D219A8">
            <w:pPr>
              <w:spacing w:line="240" w:lineRule="auto"/>
              <w:contextualSpacing/>
              <w:rPr>
                <w:rFonts w:ascii="Times New Roman" w:hAnsi="Times New Roman"/>
                <w:b/>
                <w:bCs/>
                <w:lang w:val="uk-UA"/>
              </w:rPr>
            </w:pPr>
          </w:p>
        </w:tc>
        <w:tc>
          <w:tcPr>
            <w:tcW w:w="6298" w:type="dxa"/>
            <w:vMerge/>
            <w:tcBorders>
              <w:top w:val="single" w:sz="4" w:space="0" w:color="auto"/>
              <w:left w:val="single" w:sz="4" w:space="0" w:color="auto"/>
              <w:bottom w:val="single" w:sz="4" w:space="0" w:color="auto"/>
              <w:right w:val="single" w:sz="4" w:space="0" w:color="auto"/>
            </w:tcBorders>
            <w:vAlign w:val="center"/>
            <w:hideMark/>
          </w:tcPr>
          <w:p w:rsidR="00D219A8" w:rsidRDefault="00D219A8" w:rsidP="00D219A8">
            <w:pPr>
              <w:spacing w:line="240" w:lineRule="auto"/>
              <w:contextualSpacing/>
              <w:rPr>
                <w:rFonts w:ascii="Times New Roman" w:hAnsi="Times New Roman"/>
                <w:b/>
                <w:bCs/>
                <w:lang w:val="uk-UA"/>
              </w:rPr>
            </w:pPr>
          </w:p>
        </w:tc>
        <w:tc>
          <w:tcPr>
            <w:tcW w:w="851"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b/>
                <w:bCs/>
                <w:lang w:val="uk-UA"/>
              </w:rPr>
            </w:pPr>
            <w:r>
              <w:rPr>
                <w:rFonts w:ascii="Times New Roman" w:hAnsi="Times New Roman"/>
                <w:b/>
                <w:bCs/>
                <w:lang w:val="uk-UA"/>
              </w:rPr>
              <w:t>5-А</w:t>
            </w:r>
          </w:p>
        </w:tc>
        <w:tc>
          <w:tcPr>
            <w:tcW w:w="680"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b/>
                <w:bCs/>
                <w:lang w:val="uk-UA"/>
              </w:rPr>
            </w:pPr>
            <w:r>
              <w:rPr>
                <w:rFonts w:ascii="Times New Roman" w:hAnsi="Times New Roman"/>
                <w:b/>
                <w:bCs/>
                <w:lang w:val="uk-UA"/>
              </w:rPr>
              <w:t>5-Б</w:t>
            </w:r>
          </w:p>
        </w:tc>
        <w:tc>
          <w:tcPr>
            <w:tcW w:w="992"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b/>
                <w:bCs/>
                <w:lang w:val="uk-UA"/>
              </w:rPr>
            </w:pPr>
            <w:r>
              <w:rPr>
                <w:rFonts w:ascii="Times New Roman" w:hAnsi="Times New Roman"/>
                <w:b/>
                <w:bCs/>
                <w:lang w:val="uk-UA"/>
              </w:rPr>
              <w:t>Разом</w:t>
            </w:r>
          </w:p>
        </w:tc>
      </w:tr>
      <w:tr w:rsidR="00D219A8" w:rsidTr="00D219A8">
        <w:tc>
          <w:tcPr>
            <w:tcW w:w="1668" w:type="dxa"/>
            <w:vMerge w:val="restart"/>
            <w:tcBorders>
              <w:top w:val="single" w:sz="4" w:space="0" w:color="auto"/>
              <w:left w:val="single" w:sz="4" w:space="0" w:color="auto"/>
              <w:bottom w:val="single" w:sz="4" w:space="0" w:color="auto"/>
              <w:right w:val="single" w:sz="4" w:space="0" w:color="auto"/>
            </w:tcBorders>
          </w:tcPr>
          <w:p w:rsidR="00D219A8" w:rsidRDefault="00D219A8" w:rsidP="00D219A8">
            <w:pPr>
              <w:spacing w:line="240" w:lineRule="auto"/>
              <w:contextualSpacing/>
              <w:jc w:val="center"/>
              <w:rPr>
                <w:rFonts w:ascii="Times New Roman" w:hAnsi="Times New Roman"/>
                <w:lang w:val="uk-UA"/>
              </w:rPr>
            </w:pPr>
          </w:p>
          <w:p w:rsidR="00D219A8" w:rsidRDefault="00D219A8" w:rsidP="00D219A8">
            <w:pPr>
              <w:spacing w:line="240" w:lineRule="auto"/>
              <w:contextualSpacing/>
              <w:jc w:val="center"/>
              <w:rPr>
                <w:rFonts w:ascii="Times New Roman" w:hAnsi="Times New Roman"/>
                <w:lang w:val="uk-UA"/>
              </w:rPr>
            </w:pPr>
          </w:p>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Мовно-літературна</w:t>
            </w:r>
          </w:p>
        </w:tc>
        <w:tc>
          <w:tcPr>
            <w:tcW w:w="6298"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rPr>
                <w:rFonts w:ascii="Times New Roman" w:hAnsi="Times New Roman"/>
                <w:lang w:val="uk-UA"/>
              </w:rPr>
            </w:pPr>
            <w:r>
              <w:rPr>
                <w:rFonts w:ascii="Times New Roman" w:hAnsi="Times New Roman"/>
                <w:lang w:val="uk-UA"/>
              </w:rPr>
              <w:lastRenderedPageBreak/>
              <w:t xml:space="preserve">Українська мова </w:t>
            </w:r>
          </w:p>
        </w:tc>
        <w:tc>
          <w:tcPr>
            <w:tcW w:w="851"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ind w:right="66"/>
              <w:contextualSpacing/>
              <w:jc w:val="center"/>
              <w:rPr>
                <w:rFonts w:ascii="Times New Roman" w:hAnsi="Times New Roman"/>
                <w:lang w:val="uk-UA"/>
              </w:rPr>
            </w:pPr>
            <w:r>
              <w:rPr>
                <w:rFonts w:ascii="Times New Roman" w:hAnsi="Times New Roman"/>
                <w:lang w:val="uk-UA"/>
              </w:rPr>
              <w:t>4</w:t>
            </w:r>
          </w:p>
        </w:tc>
        <w:tc>
          <w:tcPr>
            <w:tcW w:w="680"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4</w:t>
            </w:r>
          </w:p>
        </w:tc>
        <w:tc>
          <w:tcPr>
            <w:tcW w:w="992"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8</w:t>
            </w:r>
          </w:p>
        </w:tc>
      </w:tr>
      <w:tr w:rsidR="00D219A8" w:rsidTr="00D219A8">
        <w:tc>
          <w:tcPr>
            <w:tcW w:w="1668" w:type="dxa"/>
            <w:vMerge/>
            <w:tcBorders>
              <w:top w:val="single" w:sz="4" w:space="0" w:color="auto"/>
              <w:left w:val="single" w:sz="4" w:space="0" w:color="auto"/>
              <w:bottom w:val="single" w:sz="4" w:space="0" w:color="auto"/>
              <w:right w:val="single" w:sz="4" w:space="0" w:color="auto"/>
            </w:tcBorders>
            <w:vAlign w:val="center"/>
            <w:hideMark/>
          </w:tcPr>
          <w:p w:rsidR="00D219A8" w:rsidRDefault="00D219A8" w:rsidP="00D219A8">
            <w:pPr>
              <w:spacing w:line="240" w:lineRule="auto"/>
              <w:contextualSpacing/>
              <w:rPr>
                <w:rFonts w:ascii="Times New Roman" w:hAnsi="Times New Roman"/>
                <w:lang w:val="uk-UA"/>
              </w:rPr>
            </w:pPr>
          </w:p>
        </w:tc>
        <w:tc>
          <w:tcPr>
            <w:tcW w:w="6298"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rPr>
                <w:rFonts w:ascii="Times New Roman" w:hAnsi="Times New Roman"/>
                <w:lang w:val="uk-UA"/>
              </w:rPr>
            </w:pPr>
            <w:r>
              <w:rPr>
                <w:rFonts w:ascii="Times New Roman" w:hAnsi="Times New Roman"/>
                <w:lang w:val="uk-UA"/>
              </w:rPr>
              <w:t>Українська  література</w:t>
            </w:r>
          </w:p>
        </w:tc>
        <w:tc>
          <w:tcPr>
            <w:tcW w:w="851"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rPr>
            </w:pPr>
            <w:r>
              <w:rPr>
                <w:rFonts w:ascii="Times New Roman" w:hAnsi="Times New Roman"/>
                <w:lang w:val="uk-UA"/>
              </w:rPr>
              <w:t>2</w:t>
            </w:r>
          </w:p>
        </w:tc>
        <w:tc>
          <w:tcPr>
            <w:tcW w:w="680"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4</w:t>
            </w:r>
          </w:p>
        </w:tc>
      </w:tr>
      <w:tr w:rsidR="00D219A8" w:rsidTr="00D219A8">
        <w:tc>
          <w:tcPr>
            <w:tcW w:w="1668" w:type="dxa"/>
            <w:vMerge/>
            <w:tcBorders>
              <w:top w:val="single" w:sz="4" w:space="0" w:color="auto"/>
              <w:left w:val="single" w:sz="4" w:space="0" w:color="auto"/>
              <w:bottom w:val="single" w:sz="4" w:space="0" w:color="auto"/>
              <w:right w:val="single" w:sz="4" w:space="0" w:color="auto"/>
            </w:tcBorders>
            <w:vAlign w:val="center"/>
            <w:hideMark/>
          </w:tcPr>
          <w:p w:rsidR="00D219A8" w:rsidRDefault="00D219A8" w:rsidP="00D219A8">
            <w:pPr>
              <w:spacing w:line="240" w:lineRule="auto"/>
              <w:contextualSpacing/>
              <w:rPr>
                <w:rFonts w:ascii="Times New Roman" w:hAnsi="Times New Roman"/>
                <w:lang w:val="uk-UA"/>
              </w:rPr>
            </w:pPr>
          </w:p>
        </w:tc>
        <w:tc>
          <w:tcPr>
            <w:tcW w:w="6298"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rPr>
                <w:rFonts w:ascii="Times New Roman" w:hAnsi="Times New Roman"/>
                <w:lang w:val="uk-UA"/>
              </w:rPr>
            </w:pPr>
            <w:r>
              <w:rPr>
                <w:rFonts w:ascii="Times New Roman" w:hAnsi="Times New Roman"/>
                <w:lang w:val="uk-UA"/>
              </w:rPr>
              <w:t>Зарубіжна література</w:t>
            </w:r>
          </w:p>
        </w:tc>
        <w:tc>
          <w:tcPr>
            <w:tcW w:w="851"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rPr>
            </w:pPr>
            <w:r>
              <w:rPr>
                <w:rFonts w:ascii="Times New Roman" w:hAnsi="Times New Roman"/>
                <w:lang w:val="uk-UA"/>
              </w:rPr>
              <w:t>1,5</w:t>
            </w:r>
          </w:p>
        </w:tc>
        <w:tc>
          <w:tcPr>
            <w:tcW w:w="680"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rPr>
            </w:pPr>
            <w:r>
              <w:rPr>
                <w:rFonts w:ascii="Times New Roman" w:hAnsi="Times New Roman"/>
                <w:lang w:val="uk-UA"/>
              </w:rPr>
              <w:t>1,5</w:t>
            </w:r>
          </w:p>
        </w:tc>
        <w:tc>
          <w:tcPr>
            <w:tcW w:w="992"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3</w:t>
            </w:r>
          </w:p>
        </w:tc>
      </w:tr>
      <w:tr w:rsidR="00D219A8" w:rsidTr="00D219A8">
        <w:trPr>
          <w:trHeight w:val="314"/>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D219A8" w:rsidRDefault="00D219A8" w:rsidP="00D219A8">
            <w:pPr>
              <w:spacing w:line="240" w:lineRule="auto"/>
              <w:contextualSpacing/>
              <w:rPr>
                <w:rFonts w:ascii="Times New Roman" w:hAnsi="Times New Roman"/>
                <w:lang w:val="uk-UA"/>
              </w:rPr>
            </w:pPr>
          </w:p>
        </w:tc>
        <w:tc>
          <w:tcPr>
            <w:tcW w:w="6298"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rPr>
                <w:rFonts w:ascii="Times New Roman" w:hAnsi="Times New Roman"/>
                <w:lang w:val="uk-UA"/>
              </w:rPr>
            </w:pPr>
            <w:r>
              <w:rPr>
                <w:rFonts w:ascii="Times New Roman" w:hAnsi="Times New Roman"/>
                <w:lang w:val="uk-UA"/>
              </w:rPr>
              <w:t>Іноземна мова</w:t>
            </w:r>
          </w:p>
        </w:tc>
        <w:tc>
          <w:tcPr>
            <w:tcW w:w="851"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3,5</w:t>
            </w:r>
          </w:p>
        </w:tc>
        <w:tc>
          <w:tcPr>
            <w:tcW w:w="680"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3,5</w:t>
            </w:r>
          </w:p>
        </w:tc>
        <w:tc>
          <w:tcPr>
            <w:tcW w:w="992"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7</w:t>
            </w:r>
          </w:p>
        </w:tc>
      </w:tr>
      <w:tr w:rsidR="00D219A8" w:rsidTr="00D219A8">
        <w:trPr>
          <w:trHeight w:val="314"/>
        </w:trPr>
        <w:tc>
          <w:tcPr>
            <w:tcW w:w="7966" w:type="dxa"/>
            <w:gridSpan w:val="2"/>
            <w:tcBorders>
              <w:top w:val="single" w:sz="4" w:space="0" w:color="auto"/>
              <w:left w:val="single" w:sz="4" w:space="0" w:color="auto"/>
              <w:bottom w:val="single" w:sz="4" w:space="0" w:color="auto"/>
              <w:right w:val="single" w:sz="4" w:space="0" w:color="auto"/>
            </w:tcBorders>
            <w:vAlign w:val="center"/>
            <w:hideMark/>
          </w:tcPr>
          <w:p w:rsidR="00D219A8" w:rsidRDefault="00D219A8" w:rsidP="00D219A8">
            <w:pPr>
              <w:spacing w:line="240" w:lineRule="auto"/>
              <w:contextualSpacing/>
              <w:rPr>
                <w:rFonts w:ascii="Times New Roman" w:hAnsi="Times New Roman"/>
                <w:lang w:val="uk-UA"/>
              </w:rPr>
            </w:pPr>
            <w:r>
              <w:rPr>
                <w:rFonts w:ascii="Times New Roman" w:hAnsi="Times New Roman"/>
                <w:lang w:val="uk-UA"/>
              </w:rPr>
              <w:t>Резерв навчальних годин освітньої галузі "Мовно-літературна"</w:t>
            </w:r>
          </w:p>
        </w:tc>
        <w:tc>
          <w:tcPr>
            <w:tcW w:w="851"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rPr>
            </w:pPr>
            <w:r>
              <w:rPr>
                <w:rFonts w:ascii="Times New Roman" w:hAnsi="Times New Roman"/>
              </w:rPr>
              <w:t>0.5</w:t>
            </w:r>
          </w:p>
        </w:tc>
        <w:tc>
          <w:tcPr>
            <w:tcW w:w="680"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rPr>
            </w:pPr>
            <w:r>
              <w:rPr>
                <w:rFonts w:ascii="Times New Roman" w:hAnsi="Times New Roman"/>
              </w:rPr>
              <w:t>0.5</w:t>
            </w:r>
          </w:p>
        </w:tc>
        <w:tc>
          <w:tcPr>
            <w:tcW w:w="992"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rPr>
            </w:pPr>
            <w:r>
              <w:rPr>
                <w:rFonts w:ascii="Times New Roman" w:hAnsi="Times New Roman"/>
              </w:rPr>
              <w:t>1</w:t>
            </w:r>
          </w:p>
        </w:tc>
      </w:tr>
      <w:tr w:rsidR="00D219A8" w:rsidTr="00D219A8">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Математична</w:t>
            </w:r>
          </w:p>
        </w:tc>
        <w:tc>
          <w:tcPr>
            <w:tcW w:w="6298"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rPr>
                <w:rFonts w:ascii="Times New Roman" w:hAnsi="Times New Roman"/>
                <w:lang w:val="uk-UA"/>
              </w:rPr>
            </w:pPr>
            <w:r>
              <w:rPr>
                <w:rFonts w:ascii="Times New Roman" w:hAnsi="Times New Roman"/>
                <w:lang w:val="uk-UA"/>
              </w:rPr>
              <w:t>Математика</w:t>
            </w:r>
          </w:p>
        </w:tc>
        <w:tc>
          <w:tcPr>
            <w:tcW w:w="851"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5</w:t>
            </w:r>
          </w:p>
        </w:tc>
        <w:tc>
          <w:tcPr>
            <w:tcW w:w="680"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10</w:t>
            </w:r>
          </w:p>
        </w:tc>
      </w:tr>
      <w:tr w:rsidR="00D219A8" w:rsidTr="00D219A8">
        <w:tc>
          <w:tcPr>
            <w:tcW w:w="1668" w:type="dxa"/>
            <w:vMerge/>
            <w:tcBorders>
              <w:top w:val="single" w:sz="4" w:space="0" w:color="auto"/>
              <w:left w:val="single" w:sz="4" w:space="0" w:color="auto"/>
              <w:bottom w:val="single" w:sz="4" w:space="0" w:color="auto"/>
              <w:right w:val="single" w:sz="4" w:space="0" w:color="auto"/>
            </w:tcBorders>
            <w:vAlign w:val="center"/>
            <w:hideMark/>
          </w:tcPr>
          <w:p w:rsidR="00D219A8" w:rsidRDefault="00D219A8" w:rsidP="00D219A8">
            <w:pPr>
              <w:spacing w:line="240" w:lineRule="auto"/>
              <w:contextualSpacing/>
              <w:rPr>
                <w:rFonts w:ascii="Times New Roman" w:hAnsi="Times New Roman"/>
                <w:lang w:val="uk-UA"/>
              </w:rPr>
            </w:pPr>
          </w:p>
        </w:tc>
        <w:tc>
          <w:tcPr>
            <w:tcW w:w="6298"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rPr>
                <w:rFonts w:ascii="Times New Roman" w:hAnsi="Times New Roman"/>
                <w:lang w:val="uk-UA"/>
              </w:rPr>
            </w:pPr>
            <w:r>
              <w:rPr>
                <w:rFonts w:ascii="Times New Roman" w:hAnsi="Times New Roman"/>
                <w:lang w:val="uk-UA"/>
              </w:rPr>
              <w:t>Алгебра</w:t>
            </w:r>
          </w:p>
        </w:tc>
        <w:tc>
          <w:tcPr>
            <w:tcW w:w="851"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c>
          <w:tcPr>
            <w:tcW w:w="680"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r>
      <w:tr w:rsidR="00D219A8" w:rsidTr="00D219A8">
        <w:tc>
          <w:tcPr>
            <w:tcW w:w="1668" w:type="dxa"/>
            <w:vMerge/>
            <w:tcBorders>
              <w:top w:val="single" w:sz="4" w:space="0" w:color="auto"/>
              <w:left w:val="single" w:sz="4" w:space="0" w:color="auto"/>
              <w:bottom w:val="single" w:sz="4" w:space="0" w:color="auto"/>
              <w:right w:val="single" w:sz="4" w:space="0" w:color="auto"/>
            </w:tcBorders>
            <w:vAlign w:val="center"/>
            <w:hideMark/>
          </w:tcPr>
          <w:p w:rsidR="00D219A8" w:rsidRDefault="00D219A8" w:rsidP="00D219A8">
            <w:pPr>
              <w:spacing w:line="240" w:lineRule="auto"/>
              <w:contextualSpacing/>
              <w:rPr>
                <w:rFonts w:ascii="Times New Roman" w:hAnsi="Times New Roman"/>
                <w:lang w:val="uk-UA"/>
              </w:rPr>
            </w:pPr>
          </w:p>
        </w:tc>
        <w:tc>
          <w:tcPr>
            <w:tcW w:w="6298"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rPr>
                <w:rFonts w:ascii="Times New Roman" w:hAnsi="Times New Roman"/>
                <w:lang w:val="uk-UA"/>
              </w:rPr>
            </w:pPr>
            <w:r>
              <w:rPr>
                <w:rFonts w:ascii="Times New Roman" w:hAnsi="Times New Roman"/>
                <w:lang w:val="uk-UA"/>
              </w:rPr>
              <w:t>Геометрія</w:t>
            </w:r>
          </w:p>
        </w:tc>
        <w:tc>
          <w:tcPr>
            <w:tcW w:w="851"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c>
          <w:tcPr>
            <w:tcW w:w="680"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r>
      <w:tr w:rsidR="00D219A8" w:rsidTr="00D219A8">
        <w:tc>
          <w:tcPr>
            <w:tcW w:w="7966" w:type="dxa"/>
            <w:gridSpan w:val="2"/>
            <w:tcBorders>
              <w:top w:val="single" w:sz="4" w:space="0" w:color="auto"/>
              <w:left w:val="single" w:sz="4" w:space="0" w:color="auto"/>
              <w:bottom w:val="single" w:sz="4" w:space="0" w:color="auto"/>
              <w:right w:val="single" w:sz="4" w:space="0" w:color="auto"/>
            </w:tcBorders>
            <w:vAlign w:val="center"/>
            <w:hideMark/>
          </w:tcPr>
          <w:p w:rsidR="00D219A8" w:rsidRDefault="00D219A8" w:rsidP="00D219A8">
            <w:pPr>
              <w:spacing w:line="240" w:lineRule="auto"/>
              <w:contextualSpacing/>
              <w:rPr>
                <w:rFonts w:ascii="Times New Roman" w:hAnsi="Times New Roman"/>
                <w:lang w:val="uk-UA"/>
              </w:rPr>
            </w:pPr>
            <w:r>
              <w:rPr>
                <w:rFonts w:ascii="Times New Roman" w:hAnsi="Times New Roman"/>
                <w:lang w:val="uk-UA"/>
              </w:rPr>
              <w:t>Резерв навчальних годин освітньої галузі "Математична"</w:t>
            </w:r>
          </w:p>
        </w:tc>
        <w:tc>
          <w:tcPr>
            <w:tcW w:w="851"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c>
          <w:tcPr>
            <w:tcW w:w="680"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r>
      <w:tr w:rsidR="00D219A8" w:rsidTr="00D219A8">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Природнича</w:t>
            </w:r>
          </w:p>
        </w:tc>
        <w:tc>
          <w:tcPr>
            <w:tcW w:w="6298"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rPr>
                <w:rFonts w:ascii="Times New Roman" w:hAnsi="Times New Roman"/>
                <w:lang w:val="uk-UA"/>
              </w:rPr>
            </w:pPr>
            <w:r>
              <w:rPr>
                <w:rFonts w:ascii="Times New Roman" w:hAnsi="Times New Roman"/>
                <w:lang w:val="uk-UA"/>
              </w:rPr>
              <w:t>Інтегрований курс "Пізнаємо природу"/ Інтегрований курс "Довкілля"</w:t>
            </w:r>
          </w:p>
        </w:tc>
        <w:tc>
          <w:tcPr>
            <w:tcW w:w="851"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2</w:t>
            </w:r>
          </w:p>
        </w:tc>
        <w:tc>
          <w:tcPr>
            <w:tcW w:w="680"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4</w:t>
            </w:r>
          </w:p>
        </w:tc>
      </w:tr>
      <w:tr w:rsidR="00D219A8" w:rsidTr="00D219A8">
        <w:tc>
          <w:tcPr>
            <w:tcW w:w="1668" w:type="dxa"/>
            <w:vMerge/>
            <w:tcBorders>
              <w:top w:val="single" w:sz="4" w:space="0" w:color="auto"/>
              <w:left w:val="single" w:sz="4" w:space="0" w:color="auto"/>
              <w:bottom w:val="single" w:sz="4" w:space="0" w:color="auto"/>
              <w:right w:val="single" w:sz="4" w:space="0" w:color="auto"/>
            </w:tcBorders>
            <w:vAlign w:val="center"/>
            <w:hideMark/>
          </w:tcPr>
          <w:p w:rsidR="00D219A8" w:rsidRDefault="00D219A8" w:rsidP="00D219A8">
            <w:pPr>
              <w:spacing w:line="240" w:lineRule="auto"/>
              <w:contextualSpacing/>
              <w:rPr>
                <w:rFonts w:ascii="Times New Roman" w:hAnsi="Times New Roman"/>
                <w:lang w:val="uk-UA"/>
              </w:rPr>
            </w:pPr>
          </w:p>
        </w:tc>
        <w:tc>
          <w:tcPr>
            <w:tcW w:w="6298"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rPr>
                <w:rFonts w:ascii="Times New Roman" w:hAnsi="Times New Roman"/>
                <w:lang w:val="uk-UA"/>
              </w:rPr>
            </w:pPr>
            <w:r>
              <w:rPr>
                <w:rFonts w:ascii="Times New Roman" w:hAnsi="Times New Roman"/>
                <w:lang w:val="uk-UA"/>
              </w:rPr>
              <w:t>Біологія</w:t>
            </w:r>
          </w:p>
        </w:tc>
        <w:tc>
          <w:tcPr>
            <w:tcW w:w="851"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c>
          <w:tcPr>
            <w:tcW w:w="680"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r>
      <w:tr w:rsidR="00D219A8" w:rsidTr="00D219A8">
        <w:tc>
          <w:tcPr>
            <w:tcW w:w="1668" w:type="dxa"/>
            <w:vMerge/>
            <w:tcBorders>
              <w:top w:val="single" w:sz="4" w:space="0" w:color="auto"/>
              <w:left w:val="single" w:sz="4" w:space="0" w:color="auto"/>
              <w:bottom w:val="single" w:sz="4" w:space="0" w:color="auto"/>
              <w:right w:val="single" w:sz="4" w:space="0" w:color="auto"/>
            </w:tcBorders>
            <w:vAlign w:val="center"/>
            <w:hideMark/>
          </w:tcPr>
          <w:p w:rsidR="00D219A8" w:rsidRDefault="00D219A8" w:rsidP="00D219A8">
            <w:pPr>
              <w:spacing w:line="240" w:lineRule="auto"/>
              <w:contextualSpacing/>
              <w:rPr>
                <w:rFonts w:ascii="Times New Roman" w:hAnsi="Times New Roman"/>
                <w:lang w:val="uk-UA"/>
              </w:rPr>
            </w:pPr>
          </w:p>
        </w:tc>
        <w:tc>
          <w:tcPr>
            <w:tcW w:w="6298"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rPr>
                <w:rFonts w:ascii="Times New Roman" w:hAnsi="Times New Roman"/>
                <w:lang w:val="uk-UA"/>
              </w:rPr>
            </w:pPr>
            <w:r>
              <w:rPr>
                <w:rFonts w:ascii="Times New Roman" w:hAnsi="Times New Roman"/>
                <w:lang w:val="uk-UA"/>
              </w:rPr>
              <w:t>Географія</w:t>
            </w:r>
          </w:p>
        </w:tc>
        <w:tc>
          <w:tcPr>
            <w:tcW w:w="851"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c>
          <w:tcPr>
            <w:tcW w:w="680"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r>
      <w:tr w:rsidR="00D219A8" w:rsidTr="00D219A8">
        <w:tc>
          <w:tcPr>
            <w:tcW w:w="1668" w:type="dxa"/>
            <w:vMerge/>
            <w:tcBorders>
              <w:top w:val="single" w:sz="4" w:space="0" w:color="auto"/>
              <w:left w:val="single" w:sz="4" w:space="0" w:color="auto"/>
              <w:bottom w:val="single" w:sz="4" w:space="0" w:color="auto"/>
              <w:right w:val="single" w:sz="4" w:space="0" w:color="auto"/>
            </w:tcBorders>
            <w:vAlign w:val="center"/>
            <w:hideMark/>
          </w:tcPr>
          <w:p w:rsidR="00D219A8" w:rsidRDefault="00D219A8" w:rsidP="00D219A8">
            <w:pPr>
              <w:spacing w:line="240" w:lineRule="auto"/>
              <w:contextualSpacing/>
              <w:rPr>
                <w:rFonts w:ascii="Times New Roman" w:hAnsi="Times New Roman"/>
                <w:lang w:val="uk-UA"/>
              </w:rPr>
            </w:pPr>
          </w:p>
        </w:tc>
        <w:tc>
          <w:tcPr>
            <w:tcW w:w="6298"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rPr>
                <w:rFonts w:ascii="Times New Roman" w:hAnsi="Times New Roman"/>
                <w:lang w:val="uk-UA"/>
              </w:rPr>
            </w:pPr>
            <w:r>
              <w:rPr>
                <w:rFonts w:ascii="Times New Roman" w:hAnsi="Times New Roman"/>
                <w:lang w:val="uk-UA"/>
              </w:rPr>
              <w:t>Фізика</w:t>
            </w:r>
          </w:p>
        </w:tc>
        <w:tc>
          <w:tcPr>
            <w:tcW w:w="851"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c>
          <w:tcPr>
            <w:tcW w:w="680"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r>
      <w:tr w:rsidR="00D219A8" w:rsidTr="00D219A8">
        <w:tc>
          <w:tcPr>
            <w:tcW w:w="1668" w:type="dxa"/>
            <w:vMerge/>
            <w:tcBorders>
              <w:top w:val="single" w:sz="4" w:space="0" w:color="auto"/>
              <w:left w:val="single" w:sz="4" w:space="0" w:color="auto"/>
              <w:bottom w:val="single" w:sz="4" w:space="0" w:color="auto"/>
              <w:right w:val="single" w:sz="4" w:space="0" w:color="auto"/>
            </w:tcBorders>
            <w:vAlign w:val="center"/>
            <w:hideMark/>
          </w:tcPr>
          <w:p w:rsidR="00D219A8" w:rsidRDefault="00D219A8" w:rsidP="00D219A8">
            <w:pPr>
              <w:spacing w:line="240" w:lineRule="auto"/>
              <w:contextualSpacing/>
              <w:rPr>
                <w:rFonts w:ascii="Times New Roman" w:hAnsi="Times New Roman"/>
                <w:lang w:val="uk-UA"/>
              </w:rPr>
            </w:pPr>
          </w:p>
        </w:tc>
        <w:tc>
          <w:tcPr>
            <w:tcW w:w="6298"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rPr>
                <w:rFonts w:ascii="Times New Roman" w:hAnsi="Times New Roman"/>
                <w:lang w:val="uk-UA"/>
              </w:rPr>
            </w:pPr>
            <w:r>
              <w:rPr>
                <w:rFonts w:ascii="Times New Roman" w:hAnsi="Times New Roman"/>
                <w:lang w:val="uk-UA"/>
              </w:rPr>
              <w:t>Хімія</w:t>
            </w:r>
          </w:p>
        </w:tc>
        <w:tc>
          <w:tcPr>
            <w:tcW w:w="851"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c>
          <w:tcPr>
            <w:tcW w:w="680"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r>
      <w:tr w:rsidR="00D219A8" w:rsidTr="00D219A8">
        <w:tc>
          <w:tcPr>
            <w:tcW w:w="7966" w:type="dxa"/>
            <w:gridSpan w:val="2"/>
            <w:tcBorders>
              <w:top w:val="single" w:sz="4" w:space="0" w:color="auto"/>
              <w:left w:val="single" w:sz="4" w:space="0" w:color="auto"/>
              <w:bottom w:val="single" w:sz="4" w:space="0" w:color="auto"/>
              <w:right w:val="single" w:sz="4" w:space="0" w:color="auto"/>
            </w:tcBorders>
            <w:vAlign w:val="center"/>
            <w:hideMark/>
          </w:tcPr>
          <w:p w:rsidR="00D219A8" w:rsidRDefault="00D219A8" w:rsidP="00D219A8">
            <w:pPr>
              <w:spacing w:line="240" w:lineRule="auto"/>
              <w:contextualSpacing/>
              <w:rPr>
                <w:rFonts w:ascii="Times New Roman" w:hAnsi="Times New Roman"/>
                <w:lang w:val="uk-UA"/>
              </w:rPr>
            </w:pPr>
            <w:r>
              <w:rPr>
                <w:rFonts w:ascii="Times New Roman" w:hAnsi="Times New Roman"/>
                <w:lang w:val="uk-UA"/>
              </w:rPr>
              <w:t>Резерв навчальних годин освітньої галузі "Природнича"</w:t>
            </w:r>
          </w:p>
        </w:tc>
        <w:tc>
          <w:tcPr>
            <w:tcW w:w="851"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0,5</w:t>
            </w:r>
          </w:p>
        </w:tc>
        <w:tc>
          <w:tcPr>
            <w:tcW w:w="680"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0,5</w:t>
            </w:r>
          </w:p>
        </w:tc>
        <w:tc>
          <w:tcPr>
            <w:tcW w:w="992"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1</w:t>
            </w:r>
          </w:p>
        </w:tc>
      </w:tr>
      <w:tr w:rsidR="00D219A8" w:rsidTr="00D219A8">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Соціальна і здоров'язбережувальна</w:t>
            </w:r>
          </w:p>
        </w:tc>
        <w:tc>
          <w:tcPr>
            <w:tcW w:w="6298"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rPr>
                <w:rFonts w:ascii="Times New Roman" w:hAnsi="Times New Roman"/>
                <w:lang w:val="uk-UA"/>
              </w:rPr>
            </w:pPr>
            <w:r>
              <w:rPr>
                <w:rFonts w:ascii="Times New Roman" w:hAnsi="Times New Roman"/>
                <w:lang w:val="uk-UA"/>
              </w:rPr>
              <w:t>Інтегрований курс "Здоров’я, безпека та добробут"</w:t>
            </w:r>
          </w:p>
        </w:tc>
        <w:tc>
          <w:tcPr>
            <w:tcW w:w="851"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1</w:t>
            </w:r>
          </w:p>
        </w:tc>
        <w:tc>
          <w:tcPr>
            <w:tcW w:w="680"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2</w:t>
            </w:r>
          </w:p>
        </w:tc>
      </w:tr>
      <w:tr w:rsidR="00D219A8" w:rsidTr="00D219A8">
        <w:trPr>
          <w:trHeight w:val="286"/>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D219A8" w:rsidRDefault="00D219A8" w:rsidP="00D219A8">
            <w:pPr>
              <w:spacing w:line="240" w:lineRule="auto"/>
              <w:contextualSpacing/>
              <w:rPr>
                <w:rFonts w:ascii="Times New Roman" w:hAnsi="Times New Roman"/>
                <w:lang w:val="uk-UA"/>
              </w:rPr>
            </w:pPr>
          </w:p>
        </w:tc>
        <w:tc>
          <w:tcPr>
            <w:tcW w:w="6298"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rPr>
                <w:rFonts w:ascii="Times New Roman" w:hAnsi="Times New Roman"/>
                <w:lang w:val="uk-UA"/>
              </w:rPr>
            </w:pPr>
            <w:r>
              <w:rPr>
                <w:rFonts w:ascii="Times New Roman" w:hAnsi="Times New Roman"/>
                <w:lang w:val="uk-UA"/>
              </w:rPr>
              <w:t>Етика/Культура добросусідства/Інші курси морального спрямування</w:t>
            </w:r>
          </w:p>
        </w:tc>
        <w:tc>
          <w:tcPr>
            <w:tcW w:w="851"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0,5</w:t>
            </w:r>
          </w:p>
        </w:tc>
        <w:tc>
          <w:tcPr>
            <w:tcW w:w="680"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0,5</w:t>
            </w:r>
          </w:p>
        </w:tc>
        <w:tc>
          <w:tcPr>
            <w:tcW w:w="992"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rPr>
            </w:pPr>
            <w:r>
              <w:rPr>
                <w:rFonts w:ascii="Times New Roman" w:hAnsi="Times New Roman"/>
              </w:rPr>
              <w:t>1</w:t>
            </w:r>
          </w:p>
        </w:tc>
      </w:tr>
      <w:tr w:rsidR="00D219A8" w:rsidTr="00D219A8">
        <w:tc>
          <w:tcPr>
            <w:tcW w:w="1668" w:type="dxa"/>
            <w:vMerge/>
            <w:tcBorders>
              <w:top w:val="single" w:sz="4" w:space="0" w:color="auto"/>
              <w:left w:val="single" w:sz="4" w:space="0" w:color="auto"/>
              <w:bottom w:val="single" w:sz="4" w:space="0" w:color="auto"/>
              <w:right w:val="single" w:sz="4" w:space="0" w:color="auto"/>
            </w:tcBorders>
            <w:vAlign w:val="center"/>
            <w:hideMark/>
          </w:tcPr>
          <w:p w:rsidR="00D219A8" w:rsidRDefault="00D219A8" w:rsidP="00D219A8">
            <w:pPr>
              <w:spacing w:line="240" w:lineRule="auto"/>
              <w:contextualSpacing/>
              <w:rPr>
                <w:rFonts w:ascii="Times New Roman" w:hAnsi="Times New Roman"/>
                <w:lang w:val="uk-UA"/>
              </w:rPr>
            </w:pPr>
          </w:p>
        </w:tc>
        <w:tc>
          <w:tcPr>
            <w:tcW w:w="6298"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rPr>
                <w:rFonts w:ascii="Times New Roman" w:hAnsi="Times New Roman"/>
                <w:lang w:val="uk-UA"/>
              </w:rPr>
            </w:pPr>
            <w:r>
              <w:rPr>
                <w:rFonts w:ascii="Times New Roman" w:hAnsi="Times New Roman"/>
                <w:lang w:val="uk-UA"/>
              </w:rPr>
              <w:t>Підприємництво і фінансова грамотність</w:t>
            </w:r>
          </w:p>
        </w:tc>
        <w:tc>
          <w:tcPr>
            <w:tcW w:w="851"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c>
          <w:tcPr>
            <w:tcW w:w="680"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r>
      <w:tr w:rsidR="00D219A8" w:rsidTr="00D219A8">
        <w:tc>
          <w:tcPr>
            <w:tcW w:w="7966" w:type="dxa"/>
            <w:gridSpan w:val="2"/>
            <w:tcBorders>
              <w:top w:val="single" w:sz="4" w:space="0" w:color="auto"/>
              <w:left w:val="single" w:sz="4" w:space="0" w:color="auto"/>
              <w:bottom w:val="single" w:sz="4" w:space="0" w:color="auto"/>
              <w:right w:val="single" w:sz="4" w:space="0" w:color="auto"/>
            </w:tcBorders>
            <w:vAlign w:val="center"/>
            <w:hideMark/>
          </w:tcPr>
          <w:p w:rsidR="00D219A8" w:rsidRDefault="00D219A8" w:rsidP="00D219A8">
            <w:pPr>
              <w:spacing w:line="240" w:lineRule="auto"/>
              <w:contextualSpacing/>
              <w:rPr>
                <w:rFonts w:ascii="Times New Roman" w:hAnsi="Times New Roman"/>
                <w:lang w:val="uk-UA"/>
              </w:rPr>
            </w:pPr>
            <w:r>
              <w:rPr>
                <w:rFonts w:ascii="Times New Roman" w:hAnsi="Times New Roman"/>
                <w:lang w:val="uk-UA"/>
              </w:rPr>
              <w:t>Резерв навчальних годин освітньої галузі "Соціальна і здоров'язбережувальна"</w:t>
            </w:r>
          </w:p>
        </w:tc>
        <w:tc>
          <w:tcPr>
            <w:tcW w:w="851"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0,5</w:t>
            </w:r>
          </w:p>
        </w:tc>
        <w:tc>
          <w:tcPr>
            <w:tcW w:w="680"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0,5</w:t>
            </w:r>
          </w:p>
        </w:tc>
        <w:tc>
          <w:tcPr>
            <w:tcW w:w="992"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1</w:t>
            </w:r>
          </w:p>
        </w:tc>
      </w:tr>
      <w:tr w:rsidR="00D219A8" w:rsidTr="00D219A8">
        <w:tc>
          <w:tcPr>
            <w:tcW w:w="1668" w:type="dxa"/>
            <w:vMerge w:val="restart"/>
            <w:tcBorders>
              <w:top w:val="single" w:sz="4" w:space="0" w:color="auto"/>
              <w:left w:val="single" w:sz="4" w:space="0" w:color="auto"/>
              <w:bottom w:val="single" w:sz="4" w:space="0" w:color="auto"/>
              <w:right w:val="single" w:sz="4" w:space="0" w:color="auto"/>
            </w:tcBorders>
          </w:tcPr>
          <w:p w:rsidR="00D219A8" w:rsidRDefault="00D219A8" w:rsidP="00D219A8">
            <w:pPr>
              <w:spacing w:line="240" w:lineRule="auto"/>
              <w:contextualSpacing/>
              <w:jc w:val="center"/>
              <w:rPr>
                <w:rFonts w:ascii="Times New Roman" w:hAnsi="Times New Roman"/>
                <w:lang w:val="uk-UA"/>
              </w:rPr>
            </w:pPr>
          </w:p>
          <w:p w:rsidR="00D219A8" w:rsidRDefault="00D219A8" w:rsidP="00D219A8">
            <w:pPr>
              <w:spacing w:line="240" w:lineRule="auto"/>
              <w:contextualSpacing/>
              <w:jc w:val="center"/>
              <w:rPr>
                <w:rFonts w:ascii="Times New Roman" w:hAnsi="Times New Roman"/>
                <w:lang w:val="uk-UA"/>
              </w:rPr>
            </w:pPr>
          </w:p>
          <w:p w:rsidR="00D219A8" w:rsidRDefault="00D219A8" w:rsidP="00D219A8">
            <w:pPr>
              <w:spacing w:line="240" w:lineRule="auto"/>
              <w:contextualSpacing/>
              <w:rPr>
                <w:rFonts w:ascii="Times New Roman" w:hAnsi="Times New Roman"/>
                <w:lang w:val="uk-UA"/>
              </w:rPr>
            </w:pPr>
            <w:r>
              <w:rPr>
                <w:rFonts w:ascii="Times New Roman" w:hAnsi="Times New Roman"/>
                <w:lang w:val="uk-UA"/>
              </w:rPr>
              <w:t>Громадянська та історична</w:t>
            </w:r>
          </w:p>
        </w:tc>
        <w:tc>
          <w:tcPr>
            <w:tcW w:w="6298"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rPr>
                <w:rFonts w:ascii="Times New Roman" w:hAnsi="Times New Roman"/>
                <w:lang w:val="uk-UA"/>
              </w:rPr>
            </w:pPr>
            <w:r>
              <w:rPr>
                <w:rFonts w:ascii="Times New Roman" w:hAnsi="Times New Roman"/>
                <w:lang w:val="uk-UA"/>
              </w:rPr>
              <w:t>Вступ до історії України та громадянської освіти</w:t>
            </w:r>
          </w:p>
        </w:tc>
        <w:tc>
          <w:tcPr>
            <w:tcW w:w="851"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1</w:t>
            </w:r>
          </w:p>
        </w:tc>
        <w:tc>
          <w:tcPr>
            <w:tcW w:w="680"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2</w:t>
            </w:r>
          </w:p>
        </w:tc>
      </w:tr>
      <w:tr w:rsidR="00D219A8" w:rsidTr="00D219A8">
        <w:tc>
          <w:tcPr>
            <w:tcW w:w="1668" w:type="dxa"/>
            <w:vMerge/>
            <w:tcBorders>
              <w:top w:val="single" w:sz="4" w:space="0" w:color="auto"/>
              <w:left w:val="single" w:sz="4" w:space="0" w:color="auto"/>
              <w:bottom w:val="single" w:sz="4" w:space="0" w:color="auto"/>
              <w:right w:val="single" w:sz="4" w:space="0" w:color="auto"/>
            </w:tcBorders>
            <w:vAlign w:val="center"/>
            <w:hideMark/>
          </w:tcPr>
          <w:p w:rsidR="00D219A8" w:rsidRDefault="00D219A8" w:rsidP="00D219A8">
            <w:pPr>
              <w:spacing w:line="240" w:lineRule="auto"/>
              <w:contextualSpacing/>
              <w:rPr>
                <w:rFonts w:ascii="Times New Roman" w:hAnsi="Times New Roman"/>
                <w:lang w:val="uk-UA"/>
              </w:rPr>
            </w:pPr>
          </w:p>
        </w:tc>
        <w:tc>
          <w:tcPr>
            <w:tcW w:w="6298"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rPr>
                <w:rFonts w:ascii="Times New Roman" w:hAnsi="Times New Roman"/>
                <w:lang w:val="uk-UA"/>
              </w:rPr>
            </w:pPr>
            <w:r>
              <w:rPr>
                <w:rFonts w:ascii="Times New Roman" w:hAnsi="Times New Roman"/>
                <w:lang w:val="uk-UA"/>
              </w:rPr>
              <w:t>Історія України. Всесвітня історія</w:t>
            </w:r>
          </w:p>
        </w:tc>
        <w:tc>
          <w:tcPr>
            <w:tcW w:w="851"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c>
          <w:tcPr>
            <w:tcW w:w="680"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r>
      <w:tr w:rsidR="00D219A8" w:rsidTr="00D219A8">
        <w:tc>
          <w:tcPr>
            <w:tcW w:w="1668" w:type="dxa"/>
            <w:vMerge/>
            <w:tcBorders>
              <w:top w:val="single" w:sz="4" w:space="0" w:color="auto"/>
              <w:left w:val="single" w:sz="4" w:space="0" w:color="auto"/>
              <w:bottom w:val="single" w:sz="4" w:space="0" w:color="auto"/>
              <w:right w:val="single" w:sz="4" w:space="0" w:color="auto"/>
            </w:tcBorders>
            <w:vAlign w:val="center"/>
            <w:hideMark/>
          </w:tcPr>
          <w:p w:rsidR="00D219A8" w:rsidRDefault="00D219A8" w:rsidP="00D219A8">
            <w:pPr>
              <w:spacing w:line="240" w:lineRule="auto"/>
              <w:contextualSpacing/>
              <w:rPr>
                <w:rFonts w:ascii="Times New Roman" w:hAnsi="Times New Roman"/>
                <w:lang w:val="uk-UA"/>
              </w:rPr>
            </w:pPr>
          </w:p>
        </w:tc>
        <w:tc>
          <w:tcPr>
            <w:tcW w:w="6298"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rPr>
                <w:rFonts w:ascii="Times New Roman" w:hAnsi="Times New Roman"/>
                <w:lang w:val="uk-UA"/>
              </w:rPr>
            </w:pPr>
            <w:r>
              <w:rPr>
                <w:rFonts w:ascii="Times New Roman" w:hAnsi="Times New Roman"/>
                <w:lang w:val="uk-UA"/>
              </w:rPr>
              <w:t>Історія України</w:t>
            </w:r>
          </w:p>
        </w:tc>
        <w:tc>
          <w:tcPr>
            <w:tcW w:w="851"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c>
          <w:tcPr>
            <w:tcW w:w="680"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r>
      <w:tr w:rsidR="00D219A8" w:rsidTr="00D219A8">
        <w:tc>
          <w:tcPr>
            <w:tcW w:w="1668" w:type="dxa"/>
            <w:vMerge/>
            <w:tcBorders>
              <w:top w:val="single" w:sz="4" w:space="0" w:color="auto"/>
              <w:left w:val="single" w:sz="4" w:space="0" w:color="auto"/>
              <w:bottom w:val="single" w:sz="4" w:space="0" w:color="auto"/>
              <w:right w:val="single" w:sz="4" w:space="0" w:color="auto"/>
            </w:tcBorders>
            <w:vAlign w:val="center"/>
            <w:hideMark/>
          </w:tcPr>
          <w:p w:rsidR="00D219A8" w:rsidRDefault="00D219A8" w:rsidP="00D219A8">
            <w:pPr>
              <w:spacing w:line="240" w:lineRule="auto"/>
              <w:contextualSpacing/>
              <w:rPr>
                <w:rFonts w:ascii="Times New Roman" w:hAnsi="Times New Roman"/>
                <w:lang w:val="uk-UA"/>
              </w:rPr>
            </w:pPr>
          </w:p>
        </w:tc>
        <w:tc>
          <w:tcPr>
            <w:tcW w:w="6298"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rPr>
                <w:rFonts w:ascii="Times New Roman" w:hAnsi="Times New Roman"/>
                <w:lang w:val="uk-UA"/>
              </w:rPr>
            </w:pPr>
            <w:r>
              <w:rPr>
                <w:rFonts w:ascii="Times New Roman" w:hAnsi="Times New Roman"/>
                <w:lang w:val="uk-UA"/>
              </w:rPr>
              <w:t>Всесвітня історія</w:t>
            </w:r>
          </w:p>
        </w:tc>
        <w:tc>
          <w:tcPr>
            <w:tcW w:w="851"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c>
          <w:tcPr>
            <w:tcW w:w="680"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r>
      <w:tr w:rsidR="00D219A8" w:rsidTr="00D219A8">
        <w:tc>
          <w:tcPr>
            <w:tcW w:w="1668" w:type="dxa"/>
            <w:vMerge/>
            <w:tcBorders>
              <w:top w:val="single" w:sz="4" w:space="0" w:color="auto"/>
              <w:left w:val="single" w:sz="4" w:space="0" w:color="auto"/>
              <w:bottom w:val="single" w:sz="4" w:space="0" w:color="auto"/>
              <w:right w:val="single" w:sz="4" w:space="0" w:color="auto"/>
            </w:tcBorders>
            <w:vAlign w:val="center"/>
            <w:hideMark/>
          </w:tcPr>
          <w:p w:rsidR="00D219A8" w:rsidRDefault="00D219A8" w:rsidP="00D219A8">
            <w:pPr>
              <w:spacing w:line="240" w:lineRule="auto"/>
              <w:contextualSpacing/>
              <w:rPr>
                <w:rFonts w:ascii="Times New Roman" w:hAnsi="Times New Roman"/>
                <w:lang w:val="uk-UA"/>
              </w:rPr>
            </w:pPr>
          </w:p>
        </w:tc>
        <w:tc>
          <w:tcPr>
            <w:tcW w:w="6298"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rPr>
                <w:rFonts w:ascii="Times New Roman" w:hAnsi="Times New Roman"/>
                <w:lang w:val="uk-UA"/>
              </w:rPr>
            </w:pPr>
            <w:r>
              <w:rPr>
                <w:rFonts w:ascii="Times New Roman" w:hAnsi="Times New Roman"/>
                <w:lang w:val="uk-UA"/>
              </w:rPr>
              <w:t>Громадянська освіта</w:t>
            </w:r>
          </w:p>
        </w:tc>
        <w:tc>
          <w:tcPr>
            <w:tcW w:w="851"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c>
          <w:tcPr>
            <w:tcW w:w="680"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r>
      <w:tr w:rsidR="00D219A8" w:rsidTr="00D219A8">
        <w:tc>
          <w:tcPr>
            <w:tcW w:w="1668" w:type="dxa"/>
            <w:vMerge/>
            <w:tcBorders>
              <w:top w:val="single" w:sz="4" w:space="0" w:color="auto"/>
              <w:left w:val="single" w:sz="4" w:space="0" w:color="auto"/>
              <w:bottom w:val="single" w:sz="4" w:space="0" w:color="auto"/>
              <w:right w:val="single" w:sz="4" w:space="0" w:color="auto"/>
            </w:tcBorders>
            <w:vAlign w:val="center"/>
            <w:hideMark/>
          </w:tcPr>
          <w:p w:rsidR="00D219A8" w:rsidRDefault="00D219A8" w:rsidP="00D219A8">
            <w:pPr>
              <w:spacing w:line="240" w:lineRule="auto"/>
              <w:contextualSpacing/>
              <w:rPr>
                <w:rFonts w:ascii="Times New Roman" w:hAnsi="Times New Roman"/>
                <w:lang w:val="uk-UA"/>
              </w:rPr>
            </w:pPr>
          </w:p>
        </w:tc>
        <w:tc>
          <w:tcPr>
            <w:tcW w:w="6298"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rPr>
                <w:rFonts w:ascii="Times New Roman" w:hAnsi="Times New Roman"/>
                <w:lang w:val="uk-UA"/>
              </w:rPr>
            </w:pPr>
            <w:r>
              <w:rPr>
                <w:rFonts w:ascii="Times New Roman" w:hAnsi="Times New Roman"/>
                <w:lang w:val="uk-UA"/>
              </w:rPr>
              <w:t>Правознавство</w:t>
            </w:r>
          </w:p>
        </w:tc>
        <w:tc>
          <w:tcPr>
            <w:tcW w:w="851"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c>
          <w:tcPr>
            <w:tcW w:w="680"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r>
      <w:tr w:rsidR="00D219A8" w:rsidTr="00D219A8">
        <w:tc>
          <w:tcPr>
            <w:tcW w:w="7966" w:type="dxa"/>
            <w:gridSpan w:val="2"/>
            <w:tcBorders>
              <w:top w:val="single" w:sz="4" w:space="0" w:color="auto"/>
              <w:left w:val="single" w:sz="4" w:space="0" w:color="auto"/>
              <w:bottom w:val="single" w:sz="4" w:space="0" w:color="auto"/>
              <w:right w:val="single" w:sz="4" w:space="0" w:color="auto"/>
            </w:tcBorders>
            <w:vAlign w:val="center"/>
            <w:hideMark/>
          </w:tcPr>
          <w:p w:rsidR="00D219A8" w:rsidRDefault="00D219A8" w:rsidP="00D219A8">
            <w:pPr>
              <w:spacing w:line="240" w:lineRule="auto"/>
              <w:contextualSpacing/>
              <w:rPr>
                <w:rFonts w:ascii="Times New Roman" w:hAnsi="Times New Roman"/>
                <w:lang w:val="uk-UA"/>
              </w:rPr>
            </w:pPr>
            <w:r>
              <w:rPr>
                <w:rFonts w:ascii="Times New Roman" w:hAnsi="Times New Roman"/>
                <w:lang w:val="uk-UA"/>
              </w:rPr>
              <w:t>Резерв навчальних годин освітньої галузі "Громадянська та історична"</w:t>
            </w:r>
          </w:p>
        </w:tc>
        <w:tc>
          <w:tcPr>
            <w:tcW w:w="851"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c>
          <w:tcPr>
            <w:tcW w:w="680"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r>
      <w:tr w:rsidR="00D219A8" w:rsidTr="00D219A8">
        <w:tc>
          <w:tcPr>
            <w:tcW w:w="1668"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Інформатична</w:t>
            </w:r>
          </w:p>
        </w:tc>
        <w:tc>
          <w:tcPr>
            <w:tcW w:w="6298"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rPr>
                <w:rFonts w:ascii="Times New Roman" w:hAnsi="Times New Roman"/>
                <w:lang w:val="uk-UA"/>
              </w:rPr>
            </w:pPr>
            <w:r>
              <w:rPr>
                <w:rFonts w:ascii="Times New Roman" w:hAnsi="Times New Roman"/>
                <w:lang w:val="uk-UA"/>
              </w:rPr>
              <w:t>Інформатика</w:t>
            </w:r>
          </w:p>
        </w:tc>
        <w:tc>
          <w:tcPr>
            <w:tcW w:w="851"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 xml:space="preserve"> 1,5</w:t>
            </w:r>
          </w:p>
        </w:tc>
        <w:tc>
          <w:tcPr>
            <w:tcW w:w="680"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 xml:space="preserve">  1,5</w:t>
            </w:r>
          </w:p>
        </w:tc>
        <w:tc>
          <w:tcPr>
            <w:tcW w:w="992"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3</w:t>
            </w:r>
          </w:p>
        </w:tc>
      </w:tr>
      <w:tr w:rsidR="00D219A8" w:rsidTr="00D219A8">
        <w:tc>
          <w:tcPr>
            <w:tcW w:w="7966" w:type="dxa"/>
            <w:gridSpan w:val="2"/>
            <w:tcBorders>
              <w:top w:val="single" w:sz="4" w:space="0" w:color="auto"/>
              <w:left w:val="single" w:sz="4" w:space="0" w:color="auto"/>
              <w:bottom w:val="single" w:sz="4" w:space="0" w:color="auto"/>
              <w:right w:val="single" w:sz="4" w:space="0" w:color="auto"/>
            </w:tcBorders>
            <w:vAlign w:val="center"/>
            <w:hideMark/>
          </w:tcPr>
          <w:p w:rsidR="00D219A8" w:rsidRDefault="00D219A8" w:rsidP="00D219A8">
            <w:pPr>
              <w:spacing w:line="240" w:lineRule="auto"/>
              <w:contextualSpacing/>
              <w:rPr>
                <w:rFonts w:ascii="Times New Roman" w:hAnsi="Times New Roman"/>
                <w:lang w:val="uk-UA"/>
              </w:rPr>
            </w:pPr>
            <w:r>
              <w:rPr>
                <w:rFonts w:ascii="Times New Roman" w:hAnsi="Times New Roman"/>
                <w:lang w:val="uk-UA"/>
              </w:rPr>
              <w:t>Резерв навчальних годин освітньої галузі "Інформатична"</w:t>
            </w:r>
          </w:p>
        </w:tc>
        <w:tc>
          <w:tcPr>
            <w:tcW w:w="851"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c>
          <w:tcPr>
            <w:tcW w:w="680"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r>
      <w:tr w:rsidR="00D219A8" w:rsidTr="00D219A8">
        <w:tc>
          <w:tcPr>
            <w:tcW w:w="1668" w:type="dxa"/>
            <w:tcBorders>
              <w:top w:val="single" w:sz="4" w:space="0" w:color="auto"/>
              <w:left w:val="single" w:sz="4" w:space="0" w:color="auto"/>
              <w:bottom w:val="single" w:sz="4" w:space="0" w:color="auto"/>
              <w:right w:val="single" w:sz="4" w:space="0" w:color="auto"/>
            </w:tcBorders>
            <w:vAlign w:val="center"/>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Технологічна</w:t>
            </w:r>
          </w:p>
        </w:tc>
        <w:tc>
          <w:tcPr>
            <w:tcW w:w="6298"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rPr>
                <w:rFonts w:ascii="Times New Roman" w:hAnsi="Times New Roman"/>
                <w:lang w:val="uk-UA"/>
              </w:rPr>
            </w:pPr>
            <w:r>
              <w:rPr>
                <w:rFonts w:ascii="Times New Roman" w:hAnsi="Times New Roman"/>
                <w:lang w:val="uk-UA"/>
              </w:rPr>
              <w:t>Технології</w:t>
            </w:r>
          </w:p>
        </w:tc>
        <w:tc>
          <w:tcPr>
            <w:tcW w:w="851"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2</w:t>
            </w:r>
          </w:p>
        </w:tc>
        <w:tc>
          <w:tcPr>
            <w:tcW w:w="680"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4</w:t>
            </w:r>
          </w:p>
        </w:tc>
      </w:tr>
      <w:tr w:rsidR="00D219A8" w:rsidTr="00D219A8">
        <w:trPr>
          <w:trHeight w:val="336"/>
        </w:trPr>
        <w:tc>
          <w:tcPr>
            <w:tcW w:w="7966" w:type="dxa"/>
            <w:gridSpan w:val="2"/>
            <w:tcBorders>
              <w:top w:val="single" w:sz="4" w:space="0" w:color="auto"/>
              <w:left w:val="single" w:sz="4" w:space="0" w:color="auto"/>
              <w:bottom w:val="single" w:sz="4" w:space="0" w:color="auto"/>
              <w:right w:val="single" w:sz="4" w:space="0" w:color="auto"/>
            </w:tcBorders>
          </w:tcPr>
          <w:p w:rsidR="00D219A8" w:rsidRDefault="00D219A8" w:rsidP="00D219A8">
            <w:pPr>
              <w:spacing w:line="240" w:lineRule="auto"/>
              <w:contextualSpacing/>
              <w:rPr>
                <w:rFonts w:ascii="Times New Roman" w:hAnsi="Times New Roman"/>
                <w:lang w:val="uk-UA"/>
              </w:rPr>
            </w:pPr>
            <w:r>
              <w:rPr>
                <w:rFonts w:ascii="Times New Roman" w:hAnsi="Times New Roman"/>
                <w:lang w:val="uk-UA"/>
              </w:rPr>
              <w:t>Резерв навчальних годин освітньої галузі "Технологічна"</w:t>
            </w:r>
          </w:p>
        </w:tc>
        <w:tc>
          <w:tcPr>
            <w:tcW w:w="851"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c>
          <w:tcPr>
            <w:tcW w:w="680"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r>
      <w:tr w:rsidR="00D219A8" w:rsidTr="00D219A8">
        <w:tc>
          <w:tcPr>
            <w:tcW w:w="1668" w:type="dxa"/>
            <w:vMerge w:val="restart"/>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Мистецька</w:t>
            </w:r>
          </w:p>
        </w:tc>
        <w:tc>
          <w:tcPr>
            <w:tcW w:w="6298"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rPr>
                <w:rFonts w:ascii="Times New Roman" w:hAnsi="Times New Roman"/>
                <w:lang w:val="uk-UA"/>
              </w:rPr>
            </w:pPr>
            <w:r>
              <w:rPr>
                <w:rFonts w:ascii="Times New Roman" w:hAnsi="Times New Roman"/>
                <w:lang w:val="uk-UA"/>
              </w:rPr>
              <w:t>Музичне мистецтво</w:t>
            </w:r>
          </w:p>
        </w:tc>
        <w:tc>
          <w:tcPr>
            <w:tcW w:w="851"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1</w:t>
            </w:r>
          </w:p>
        </w:tc>
        <w:tc>
          <w:tcPr>
            <w:tcW w:w="680"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2</w:t>
            </w:r>
          </w:p>
        </w:tc>
      </w:tr>
      <w:tr w:rsidR="00D219A8" w:rsidTr="00D219A8">
        <w:tc>
          <w:tcPr>
            <w:tcW w:w="1668" w:type="dxa"/>
            <w:vMerge/>
            <w:tcBorders>
              <w:top w:val="single" w:sz="4" w:space="0" w:color="auto"/>
              <w:left w:val="single" w:sz="4" w:space="0" w:color="auto"/>
              <w:bottom w:val="single" w:sz="4" w:space="0" w:color="auto"/>
              <w:right w:val="single" w:sz="4" w:space="0" w:color="auto"/>
            </w:tcBorders>
            <w:vAlign w:val="center"/>
            <w:hideMark/>
          </w:tcPr>
          <w:p w:rsidR="00D219A8" w:rsidRDefault="00D219A8" w:rsidP="00D219A8">
            <w:pPr>
              <w:spacing w:line="240" w:lineRule="auto"/>
              <w:contextualSpacing/>
              <w:rPr>
                <w:rFonts w:ascii="Times New Roman" w:hAnsi="Times New Roman"/>
                <w:lang w:val="uk-UA"/>
              </w:rPr>
            </w:pPr>
          </w:p>
        </w:tc>
        <w:tc>
          <w:tcPr>
            <w:tcW w:w="6298"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rPr>
                <w:rFonts w:ascii="Times New Roman" w:hAnsi="Times New Roman"/>
                <w:lang w:val="uk-UA"/>
              </w:rPr>
            </w:pPr>
            <w:r>
              <w:rPr>
                <w:rFonts w:ascii="Times New Roman" w:hAnsi="Times New Roman"/>
                <w:lang w:val="uk-UA"/>
              </w:rPr>
              <w:t>Образотворче  мистецтво</w:t>
            </w:r>
          </w:p>
        </w:tc>
        <w:tc>
          <w:tcPr>
            <w:tcW w:w="851"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1</w:t>
            </w:r>
          </w:p>
        </w:tc>
        <w:tc>
          <w:tcPr>
            <w:tcW w:w="680"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2</w:t>
            </w:r>
          </w:p>
        </w:tc>
      </w:tr>
      <w:tr w:rsidR="00D219A8" w:rsidTr="00D219A8">
        <w:tc>
          <w:tcPr>
            <w:tcW w:w="7966" w:type="dxa"/>
            <w:gridSpan w:val="2"/>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rPr>
                <w:rFonts w:ascii="Times New Roman" w:hAnsi="Times New Roman"/>
                <w:lang w:val="uk-UA"/>
              </w:rPr>
            </w:pPr>
            <w:r>
              <w:rPr>
                <w:rFonts w:ascii="Times New Roman" w:hAnsi="Times New Roman"/>
                <w:lang w:val="uk-UA"/>
              </w:rPr>
              <w:t>Резерв навчальних годин освітньої галузі "Мистецька"</w:t>
            </w:r>
          </w:p>
        </w:tc>
        <w:tc>
          <w:tcPr>
            <w:tcW w:w="851"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c>
          <w:tcPr>
            <w:tcW w:w="680"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w:t>
            </w:r>
          </w:p>
        </w:tc>
      </w:tr>
      <w:tr w:rsidR="00D219A8" w:rsidTr="00D219A8">
        <w:tc>
          <w:tcPr>
            <w:tcW w:w="1668"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Фізична культура</w:t>
            </w:r>
          </w:p>
        </w:tc>
        <w:tc>
          <w:tcPr>
            <w:tcW w:w="6298"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rPr>
                <w:rFonts w:ascii="Times New Roman" w:hAnsi="Times New Roman"/>
                <w:lang w:val="uk-UA"/>
              </w:rPr>
            </w:pPr>
            <w:r>
              <w:rPr>
                <w:rFonts w:ascii="Times New Roman" w:hAnsi="Times New Roman"/>
                <w:lang w:val="uk-UA"/>
              </w:rPr>
              <w:t>Фізична культура</w:t>
            </w:r>
          </w:p>
        </w:tc>
        <w:tc>
          <w:tcPr>
            <w:tcW w:w="851"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3</w:t>
            </w:r>
          </w:p>
        </w:tc>
        <w:tc>
          <w:tcPr>
            <w:tcW w:w="680"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6</w:t>
            </w:r>
          </w:p>
        </w:tc>
      </w:tr>
      <w:tr w:rsidR="00D219A8" w:rsidTr="00D219A8">
        <w:tc>
          <w:tcPr>
            <w:tcW w:w="7966" w:type="dxa"/>
            <w:gridSpan w:val="2"/>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rPr>
                <w:rFonts w:ascii="Times New Roman" w:hAnsi="Times New Roman"/>
              </w:rPr>
            </w:pPr>
            <w:r>
              <w:rPr>
                <w:rFonts w:ascii="Times New Roman" w:hAnsi="Times New Roman"/>
                <w:lang w:val="uk-UA"/>
              </w:rPr>
              <w:t>Разом (без фізичної культури +  фізична культура)</w:t>
            </w:r>
          </w:p>
        </w:tc>
        <w:tc>
          <w:tcPr>
            <w:tcW w:w="851"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rPr>
                <w:rFonts w:ascii="Times New Roman" w:hAnsi="Times New Roman"/>
                <w:lang w:val="uk-UA"/>
              </w:rPr>
            </w:pPr>
            <w:r>
              <w:rPr>
                <w:rFonts w:ascii="Times New Roman" w:hAnsi="Times New Roman"/>
                <w:lang w:val="uk-UA"/>
              </w:rPr>
              <w:t xml:space="preserve">26 + 3 </w:t>
            </w:r>
            <w:r>
              <w:rPr>
                <w:rFonts w:ascii="Times New Roman" w:hAnsi="Times New Roman"/>
                <w:color w:val="FF0000"/>
                <w:lang w:val="uk-UA"/>
              </w:rPr>
              <w:t xml:space="preserve"> </w:t>
            </w:r>
          </w:p>
        </w:tc>
        <w:tc>
          <w:tcPr>
            <w:tcW w:w="680"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rPr>
                <w:rFonts w:ascii="Times New Roman" w:hAnsi="Times New Roman"/>
                <w:lang w:val="uk-UA"/>
              </w:rPr>
            </w:pPr>
            <w:r>
              <w:rPr>
                <w:rFonts w:ascii="Times New Roman" w:hAnsi="Times New Roman"/>
                <w:lang w:val="uk-UA"/>
              </w:rPr>
              <w:t>26 + 3</w:t>
            </w:r>
          </w:p>
        </w:tc>
        <w:tc>
          <w:tcPr>
            <w:tcW w:w="992"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52</w:t>
            </w:r>
            <w:r>
              <w:rPr>
                <w:rFonts w:ascii="Times New Roman" w:hAnsi="Times New Roman"/>
              </w:rPr>
              <w:t>+</w:t>
            </w:r>
            <w:r>
              <w:rPr>
                <w:rFonts w:ascii="Times New Roman" w:hAnsi="Times New Roman"/>
                <w:lang w:val="uk-UA"/>
              </w:rPr>
              <w:t>6</w:t>
            </w:r>
          </w:p>
        </w:tc>
      </w:tr>
      <w:tr w:rsidR="00D219A8" w:rsidTr="00D219A8">
        <w:trPr>
          <w:trHeight w:val="548"/>
        </w:trPr>
        <w:tc>
          <w:tcPr>
            <w:tcW w:w="7966" w:type="dxa"/>
            <w:gridSpan w:val="2"/>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both"/>
              <w:rPr>
                <w:rFonts w:ascii="Times New Roman" w:hAnsi="Times New Roman"/>
                <w:lang w:val="uk-UA"/>
              </w:rPr>
            </w:pPr>
            <w:r>
              <w:rPr>
                <w:rFonts w:ascii="Times New Roman" w:hAnsi="Times New Roman"/>
                <w:lang w:val="uk-UA"/>
              </w:rPr>
              <w:t xml:space="preserve">Додаткові години для вивчення предметів освітніх галузей, курсів за вибором, проведення індивідуальних консультацій та  групових занять </w:t>
            </w:r>
          </w:p>
        </w:tc>
        <w:tc>
          <w:tcPr>
            <w:tcW w:w="851"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rPr>
                <w:rFonts w:ascii="Times New Roman" w:hAnsi="Times New Roman"/>
                <w:lang w:val="uk-UA"/>
              </w:rPr>
            </w:pPr>
            <w:r>
              <w:rPr>
                <w:rFonts w:ascii="Times New Roman" w:hAnsi="Times New Roman"/>
                <w:lang w:val="uk-UA"/>
              </w:rPr>
              <w:t xml:space="preserve">  </w:t>
            </w:r>
            <w:r>
              <w:rPr>
                <w:rFonts w:ascii="Times New Roman" w:hAnsi="Times New Roman"/>
              </w:rPr>
              <w:t>1</w:t>
            </w:r>
            <w:r>
              <w:rPr>
                <w:rFonts w:ascii="Times New Roman" w:hAnsi="Times New Roman"/>
                <w:lang w:val="uk-UA"/>
              </w:rPr>
              <w:t xml:space="preserve">,5 </w:t>
            </w:r>
          </w:p>
          <w:p w:rsidR="00D219A8" w:rsidRDefault="00D219A8" w:rsidP="00D219A8">
            <w:pPr>
              <w:spacing w:line="240" w:lineRule="auto"/>
              <w:contextualSpacing/>
              <w:rPr>
                <w:rFonts w:ascii="Times New Roman" w:hAnsi="Times New Roman"/>
                <w:lang w:val="uk-UA"/>
              </w:rPr>
            </w:pPr>
            <w:r>
              <w:rPr>
                <w:rFonts w:ascii="Times New Roman" w:hAnsi="Times New Roman"/>
                <w:lang w:val="uk-UA"/>
              </w:rPr>
              <w:t xml:space="preserve">  (2)</w:t>
            </w:r>
          </w:p>
        </w:tc>
        <w:tc>
          <w:tcPr>
            <w:tcW w:w="680"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rPr>
                <w:rFonts w:ascii="Times New Roman" w:hAnsi="Times New Roman"/>
                <w:lang w:val="uk-UA"/>
              </w:rPr>
            </w:pPr>
            <w:r>
              <w:rPr>
                <w:rFonts w:ascii="Times New Roman" w:hAnsi="Times New Roman"/>
                <w:lang w:val="uk-UA"/>
              </w:rPr>
              <w:t xml:space="preserve">  </w:t>
            </w:r>
            <w:r>
              <w:rPr>
                <w:rFonts w:ascii="Times New Roman" w:hAnsi="Times New Roman"/>
              </w:rPr>
              <w:t>1</w:t>
            </w:r>
            <w:r>
              <w:rPr>
                <w:rFonts w:ascii="Times New Roman" w:hAnsi="Times New Roman"/>
                <w:lang w:val="uk-UA"/>
              </w:rPr>
              <w:t xml:space="preserve">,5 </w:t>
            </w:r>
          </w:p>
          <w:p w:rsidR="00D219A8" w:rsidRDefault="00D219A8" w:rsidP="00D219A8">
            <w:pPr>
              <w:spacing w:line="240" w:lineRule="auto"/>
              <w:contextualSpacing/>
              <w:rPr>
                <w:rFonts w:ascii="Times New Roman" w:hAnsi="Times New Roman"/>
                <w:lang w:val="uk-UA"/>
              </w:rPr>
            </w:pPr>
            <w:r>
              <w:rPr>
                <w:rFonts w:ascii="Times New Roman" w:hAnsi="Times New Roman"/>
                <w:lang w:val="uk-UA"/>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rPr>
                <w:rFonts w:ascii="Times New Roman" w:hAnsi="Times New Roman"/>
                <w:lang w:val="uk-UA"/>
              </w:rPr>
            </w:pPr>
            <w:r>
              <w:rPr>
                <w:rFonts w:ascii="Times New Roman" w:hAnsi="Times New Roman"/>
                <w:lang w:val="uk-UA"/>
              </w:rPr>
              <w:t xml:space="preserve">       3</w:t>
            </w:r>
          </w:p>
          <w:p w:rsidR="00D219A8" w:rsidRDefault="00D219A8" w:rsidP="00D219A8">
            <w:pPr>
              <w:spacing w:line="240" w:lineRule="auto"/>
              <w:contextualSpacing/>
              <w:rPr>
                <w:rFonts w:ascii="Times New Roman" w:hAnsi="Times New Roman"/>
                <w:lang w:val="uk-UA"/>
              </w:rPr>
            </w:pPr>
            <w:r>
              <w:rPr>
                <w:rFonts w:ascii="Times New Roman" w:hAnsi="Times New Roman"/>
                <w:lang w:val="uk-UA"/>
              </w:rPr>
              <w:t xml:space="preserve">      (4)</w:t>
            </w:r>
          </w:p>
        </w:tc>
      </w:tr>
      <w:tr w:rsidR="00D219A8" w:rsidTr="00D219A8">
        <w:trPr>
          <w:trHeight w:val="264"/>
        </w:trPr>
        <w:tc>
          <w:tcPr>
            <w:tcW w:w="7966" w:type="dxa"/>
            <w:gridSpan w:val="2"/>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both"/>
              <w:rPr>
                <w:rFonts w:ascii="Times New Roman" w:hAnsi="Times New Roman"/>
                <w:lang w:val="uk-UA"/>
              </w:rPr>
            </w:pPr>
            <w:r>
              <w:rPr>
                <w:rFonts w:ascii="Times New Roman" w:hAnsi="Times New Roman"/>
                <w:lang w:val="uk-UA"/>
              </w:rPr>
              <w:t xml:space="preserve">Гранично допустиме навчальне навантаження </w:t>
            </w:r>
          </w:p>
        </w:tc>
        <w:tc>
          <w:tcPr>
            <w:tcW w:w="851"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i/>
                <w:lang w:val="uk-UA"/>
              </w:rPr>
            </w:pPr>
            <w:r>
              <w:rPr>
                <w:rFonts w:ascii="Times New Roman" w:hAnsi="Times New Roman"/>
                <w:i/>
                <w:lang w:val="uk-UA"/>
              </w:rPr>
              <w:t>28</w:t>
            </w:r>
          </w:p>
        </w:tc>
        <w:tc>
          <w:tcPr>
            <w:tcW w:w="680"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i/>
                <w:lang w:val="uk-UA"/>
              </w:rPr>
            </w:pPr>
            <w:r>
              <w:rPr>
                <w:rFonts w:ascii="Times New Roman" w:hAnsi="Times New Roman"/>
                <w:i/>
                <w:lang w:val="uk-UA"/>
              </w:rPr>
              <w:t>28</w:t>
            </w:r>
          </w:p>
        </w:tc>
        <w:tc>
          <w:tcPr>
            <w:tcW w:w="992"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i/>
              </w:rPr>
            </w:pPr>
            <w:r>
              <w:rPr>
                <w:rFonts w:ascii="Times New Roman" w:hAnsi="Times New Roman"/>
                <w:i/>
              </w:rPr>
              <w:t>56</w:t>
            </w:r>
          </w:p>
        </w:tc>
      </w:tr>
      <w:tr w:rsidR="00D219A8" w:rsidTr="00D219A8">
        <w:trPr>
          <w:trHeight w:val="264"/>
        </w:trPr>
        <w:tc>
          <w:tcPr>
            <w:tcW w:w="7966" w:type="dxa"/>
            <w:gridSpan w:val="2"/>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rPr>
                <w:rFonts w:ascii="Times New Roman" w:hAnsi="Times New Roman"/>
                <w:b/>
                <w:lang w:val="uk-UA"/>
              </w:rPr>
            </w:pPr>
            <w:r>
              <w:rPr>
                <w:rFonts w:ascii="Times New Roman" w:hAnsi="Times New Roman"/>
                <w:lang w:val="uk-UA"/>
              </w:rPr>
              <w:t>Всього (без фізичної культури +  фізична культура; без урахування поділу класів на групи) </w:t>
            </w:r>
          </w:p>
        </w:tc>
        <w:tc>
          <w:tcPr>
            <w:tcW w:w="851"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27,5 + 3</w:t>
            </w:r>
          </w:p>
        </w:tc>
        <w:tc>
          <w:tcPr>
            <w:tcW w:w="680"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27,5+ 3</w:t>
            </w:r>
          </w:p>
        </w:tc>
        <w:tc>
          <w:tcPr>
            <w:tcW w:w="992" w:type="dxa"/>
            <w:tcBorders>
              <w:top w:val="single" w:sz="4" w:space="0" w:color="auto"/>
              <w:left w:val="single" w:sz="4" w:space="0" w:color="auto"/>
              <w:bottom w:val="single" w:sz="4" w:space="0" w:color="auto"/>
              <w:right w:val="single" w:sz="4" w:space="0" w:color="auto"/>
            </w:tcBorders>
            <w:hideMark/>
          </w:tcPr>
          <w:p w:rsidR="00D219A8" w:rsidRDefault="00D219A8" w:rsidP="00D219A8">
            <w:pPr>
              <w:spacing w:line="240" w:lineRule="auto"/>
              <w:contextualSpacing/>
              <w:jc w:val="center"/>
              <w:rPr>
                <w:rFonts w:ascii="Times New Roman" w:hAnsi="Times New Roman"/>
                <w:lang w:val="uk-UA"/>
              </w:rPr>
            </w:pPr>
            <w:r>
              <w:rPr>
                <w:rFonts w:ascii="Times New Roman" w:hAnsi="Times New Roman"/>
                <w:lang w:val="uk-UA"/>
              </w:rPr>
              <w:t>55 + 6</w:t>
            </w:r>
          </w:p>
        </w:tc>
      </w:tr>
    </w:tbl>
    <w:p w:rsidR="00D219A8" w:rsidRPr="00D219A8" w:rsidRDefault="00D219A8" w:rsidP="00D219A8">
      <w:pPr>
        <w:spacing w:line="240" w:lineRule="auto"/>
        <w:contextualSpacing/>
        <w:rPr>
          <w:lang w:val="uk-UA"/>
        </w:rPr>
      </w:pPr>
    </w:p>
    <w:p w:rsidR="00D219A8" w:rsidRPr="007C625C" w:rsidRDefault="00D219A8" w:rsidP="00D219A8">
      <w:pPr>
        <w:pStyle w:val="11"/>
        <w:tabs>
          <w:tab w:val="left" w:pos="-142"/>
        </w:tabs>
        <w:ind w:firstLine="709"/>
        <w:contextualSpacing/>
        <w:jc w:val="both"/>
        <w:rPr>
          <w:color w:val="2A2928"/>
          <w:sz w:val="28"/>
          <w:szCs w:val="28"/>
        </w:rPr>
      </w:pPr>
      <w:r w:rsidRPr="00AA2B89">
        <w:rPr>
          <w:rFonts w:eastAsia="Calibri"/>
          <w:sz w:val="28"/>
          <w:szCs w:val="28"/>
          <w:lang w:eastAsia="uk-UA" w:bidi="uk-UA"/>
        </w:rPr>
        <w:t>Навчальн</w:t>
      </w:r>
      <w:r w:rsidRPr="00AA2B89">
        <w:rPr>
          <w:sz w:val="28"/>
          <w:szCs w:val="28"/>
          <w:lang w:eastAsia="uk-UA" w:bidi="uk-UA"/>
        </w:rPr>
        <w:t>ий</w:t>
      </w:r>
      <w:r w:rsidRPr="00AA2B89">
        <w:rPr>
          <w:rFonts w:eastAsia="Calibri"/>
          <w:sz w:val="28"/>
          <w:szCs w:val="28"/>
          <w:lang w:eastAsia="uk-UA" w:bidi="uk-UA"/>
        </w:rPr>
        <w:t xml:space="preserve"> план зорієнтован</w:t>
      </w:r>
      <w:r w:rsidRPr="00AA2B89">
        <w:rPr>
          <w:sz w:val="28"/>
          <w:szCs w:val="28"/>
          <w:lang w:eastAsia="uk-UA" w:bidi="uk-UA"/>
        </w:rPr>
        <w:t>ий</w:t>
      </w:r>
      <w:r w:rsidRPr="00AA2B89">
        <w:rPr>
          <w:rFonts w:eastAsia="Calibri"/>
          <w:sz w:val="28"/>
          <w:szCs w:val="28"/>
          <w:lang w:eastAsia="uk-UA" w:bidi="uk-UA"/>
        </w:rPr>
        <w:t xml:space="preserve"> на робот</w:t>
      </w:r>
      <w:r>
        <w:rPr>
          <w:rFonts w:eastAsia="Calibri"/>
          <w:sz w:val="28"/>
          <w:szCs w:val="28"/>
          <w:lang w:eastAsia="uk-UA" w:bidi="uk-UA"/>
        </w:rPr>
        <w:t xml:space="preserve">у школи за 5-денним навчальним </w:t>
      </w:r>
      <w:r w:rsidRPr="00AA2B89">
        <w:rPr>
          <w:rFonts w:eastAsia="Calibri"/>
          <w:sz w:val="28"/>
          <w:szCs w:val="28"/>
          <w:lang w:eastAsia="uk-UA" w:bidi="uk-UA"/>
        </w:rPr>
        <w:t>тижнем</w:t>
      </w:r>
      <w:r>
        <w:rPr>
          <w:sz w:val="28"/>
          <w:szCs w:val="28"/>
        </w:rPr>
        <w:t>.</w:t>
      </w:r>
      <w:r w:rsidRPr="00AA2B89">
        <w:rPr>
          <w:sz w:val="28"/>
          <w:szCs w:val="28"/>
        </w:rPr>
        <w:t xml:space="preserve"> </w:t>
      </w:r>
      <w:r>
        <w:rPr>
          <w:color w:val="2A2928"/>
          <w:sz w:val="28"/>
          <w:szCs w:val="28"/>
        </w:rPr>
        <w:t xml:space="preserve">При визначені гранично допустимого навантаження враховані санітарно-гігієнічні норми та нормативна тривалість уроку в 6-9-х класах – 45 хвилин. </w:t>
      </w:r>
      <w:r w:rsidRPr="0019735C">
        <w:rPr>
          <w:rFonts w:eastAsia="Calibri"/>
          <w:sz w:val="28"/>
          <w:szCs w:val="28"/>
        </w:rPr>
        <w:t xml:space="preserve">Гранична наповнюваність класів </w:t>
      </w:r>
      <w:r>
        <w:rPr>
          <w:rFonts w:eastAsia="Calibri"/>
          <w:sz w:val="28"/>
          <w:szCs w:val="28"/>
        </w:rPr>
        <w:t xml:space="preserve">(25-30 учнів) </w:t>
      </w:r>
      <w:r w:rsidRPr="0019735C">
        <w:rPr>
          <w:sz w:val="28"/>
          <w:szCs w:val="28"/>
        </w:rPr>
        <w:t>відповідає</w:t>
      </w:r>
      <w:r w:rsidRPr="0019735C">
        <w:rPr>
          <w:rFonts w:eastAsia="Calibri"/>
          <w:sz w:val="28"/>
          <w:szCs w:val="28"/>
        </w:rPr>
        <w:t xml:space="preserve"> Закону Украї</w:t>
      </w:r>
      <w:r>
        <w:rPr>
          <w:rFonts w:eastAsia="Calibri"/>
          <w:sz w:val="28"/>
          <w:szCs w:val="28"/>
        </w:rPr>
        <w:t>ни "Про освіту"</w:t>
      </w:r>
      <w:r w:rsidRPr="0019735C">
        <w:rPr>
          <w:rFonts w:eastAsia="Calibri"/>
          <w:sz w:val="28"/>
          <w:szCs w:val="28"/>
        </w:rPr>
        <w:t>.</w:t>
      </w:r>
      <w:r>
        <w:rPr>
          <w:rFonts w:eastAsia="Calibri"/>
          <w:sz w:val="28"/>
          <w:szCs w:val="28"/>
        </w:rPr>
        <w:t xml:space="preserve"> </w:t>
      </w:r>
    </w:p>
    <w:p w:rsidR="00D219A8" w:rsidRPr="00393008" w:rsidRDefault="00D219A8" w:rsidP="00D219A8">
      <w:pPr>
        <w:pStyle w:val="11"/>
        <w:tabs>
          <w:tab w:val="left" w:pos="-142"/>
        </w:tabs>
        <w:ind w:firstLine="709"/>
        <w:contextualSpacing/>
        <w:jc w:val="both"/>
        <w:rPr>
          <w:color w:val="2A2928"/>
          <w:sz w:val="28"/>
          <w:szCs w:val="28"/>
        </w:rPr>
      </w:pPr>
      <w:r w:rsidRPr="003219E4">
        <w:rPr>
          <w:sz w:val="28"/>
          <w:szCs w:val="28"/>
        </w:rPr>
        <w:t>Відповідно до наказу Міністерства освіти</w:t>
      </w:r>
      <w:r>
        <w:rPr>
          <w:sz w:val="28"/>
          <w:szCs w:val="28"/>
        </w:rPr>
        <w:t xml:space="preserve"> </w:t>
      </w:r>
      <w:r w:rsidRPr="003219E4">
        <w:rPr>
          <w:sz w:val="28"/>
          <w:szCs w:val="28"/>
        </w:rPr>
        <w:t>і науки України від 20.02.2002 № 128, зареєстр</w:t>
      </w:r>
      <w:r>
        <w:rPr>
          <w:sz w:val="28"/>
          <w:szCs w:val="28"/>
        </w:rPr>
        <w:t>ов</w:t>
      </w:r>
      <w:r w:rsidRPr="003219E4">
        <w:rPr>
          <w:sz w:val="28"/>
          <w:szCs w:val="28"/>
        </w:rPr>
        <w:t xml:space="preserve">аного в Міністерстві юстиції України від 06.03.2002 № </w:t>
      </w:r>
      <w:r w:rsidRPr="003219E4">
        <w:rPr>
          <w:sz w:val="28"/>
          <w:szCs w:val="28"/>
        </w:rPr>
        <w:lastRenderedPageBreak/>
        <w:t>229/6517</w:t>
      </w:r>
      <w:r>
        <w:rPr>
          <w:sz w:val="28"/>
          <w:szCs w:val="28"/>
        </w:rPr>
        <w:t>,</w:t>
      </w:r>
      <w:r w:rsidRPr="003219E4">
        <w:rPr>
          <w:sz w:val="28"/>
          <w:szCs w:val="28"/>
        </w:rPr>
        <w:t xml:space="preserve"> при наявності у класі учнів понад 27 чоловік здійсню</w:t>
      </w:r>
      <w:r>
        <w:rPr>
          <w:sz w:val="28"/>
          <w:szCs w:val="28"/>
        </w:rPr>
        <w:t xml:space="preserve">ється </w:t>
      </w:r>
      <w:r w:rsidRPr="003219E4">
        <w:rPr>
          <w:sz w:val="28"/>
          <w:szCs w:val="28"/>
        </w:rPr>
        <w:t>п</w:t>
      </w:r>
      <w:r>
        <w:rPr>
          <w:sz w:val="28"/>
          <w:szCs w:val="28"/>
        </w:rPr>
        <w:t>оділ на</w:t>
      </w:r>
      <w:r w:rsidRPr="003219E4">
        <w:rPr>
          <w:color w:val="2A2928"/>
          <w:sz w:val="28"/>
          <w:szCs w:val="28"/>
        </w:rPr>
        <w:t xml:space="preserve"> групи при вивченні </w:t>
      </w:r>
      <w:r>
        <w:rPr>
          <w:color w:val="2A2928"/>
          <w:sz w:val="28"/>
          <w:szCs w:val="28"/>
        </w:rPr>
        <w:t>української, англійської мов; інформатики; трудового навчання, технологій; фізичної культури.</w:t>
      </w:r>
    </w:p>
    <w:p w:rsidR="00D219A8" w:rsidRDefault="00D219A8" w:rsidP="00D219A8">
      <w:pPr>
        <w:pStyle w:val="11"/>
        <w:tabs>
          <w:tab w:val="left" w:pos="-142"/>
        </w:tabs>
        <w:contextualSpacing/>
        <w:jc w:val="both"/>
        <w:rPr>
          <w:sz w:val="28"/>
          <w:szCs w:val="28"/>
        </w:rPr>
      </w:pPr>
      <w:r>
        <w:rPr>
          <w:sz w:val="28"/>
          <w:szCs w:val="28"/>
        </w:rPr>
        <w:t xml:space="preserve">         Варіативна складова навчального плану використовується на підсилення предметів інваріантної складової, запровадження курсів за вибором "Зарубіжна література", "Етика", "Основи екології</w:t>
      </w:r>
      <w:r>
        <w:rPr>
          <w:rFonts w:ascii="Calibri" w:hAnsi="Calibri"/>
          <w:sz w:val="28"/>
          <w:szCs w:val="28"/>
        </w:rPr>
        <w:t>"</w:t>
      </w:r>
      <w:r>
        <w:rPr>
          <w:sz w:val="28"/>
          <w:szCs w:val="28"/>
        </w:rPr>
        <w:t>).</w:t>
      </w:r>
    </w:p>
    <w:p w:rsidR="00D219A8" w:rsidRDefault="00D219A8" w:rsidP="00D219A8">
      <w:pPr>
        <w:pStyle w:val="11"/>
        <w:tabs>
          <w:tab w:val="left" w:pos="-142"/>
        </w:tabs>
        <w:contextualSpacing/>
        <w:jc w:val="both"/>
        <w:rPr>
          <w:sz w:val="28"/>
          <w:szCs w:val="28"/>
        </w:rPr>
      </w:pPr>
      <w:r>
        <w:rPr>
          <w:sz w:val="28"/>
          <w:szCs w:val="28"/>
        </w:rPr>
        <w:tab/>
        <w:t xml:space="preserve">Збереження здоров’я дітей належить до головних завдань ліцею. Тому формування навичок здорового способу життя та безпечної поведінки здійснюється не лише в рамках предметів "Фізична культура" та " Здоров'я, безпека та добробут", а інтегрується у змісті всіх предметів інваріантної та варіативної складових навчального плану. </w:t>
      </w:r>
    </w:p>
    <w:p w:rsidR="00D219A8" w:rsidRDefault="00D219A8" w:rsidP="00D219A8">
      <w:pPr>
        <w:pStyle w:val="11"/>
        <w:tabs>
          <w:tab w:val="left" w:pos="-142"/>
        </w:tabs>
        <w:contextualSpacing/>
        <w:jc w:val="both"/>
        <w:rPr>
          <w:sz w:val="28"/>
          <w:szCs w:val="28"/>
        </w:rPr>
      </w:pPr>
      <w:r>
        <w:rPr>
          <w:sz w:val="28"/>
          <w:szCs w:val="28"/>
        </w:rPr>
        <w:tab/>
        <w:t>Змістовним наповненням освітньої галузі "Соціальна і здоров'язбережувальна та фізична культура" в Піщанському ліцеї є рухова активність із загальноосвітньою спрямованістю.  Відповідно до постанови Кабінету Міністрів України від 30.09.2020 № 898 "Про затвердження Державного стандарту базової середньої освіти" години фізичної культури не враховуються при визначенні гранично допустимого навантаження здобувачів освіти.</w:t>
      </w:r>
    </w:p>
    <w:p w:rsidR="00D219A8" w:rsidRDefault="00D219A8" w:rsidP="00D219A8">
      <w:pPr>
        <w:pStyle w:val="11"/>
        <w:tabs>
          <w:tab w:val="left" w:pos="-142"/>
        </w:tabs>
        <w:contextualSpacing/>
        <w:jc w:val="both"/>
        <w:rPr>
          <w:sz w:val="28"/>
          <w:szCs w:val="28"/>
        </w:rPr>
      </w:pPr>
      <w:r>
        <w:rPr>
          <w:sz w:val="28"/>
          <w:szCs w:val="28"/>
        </w:rPr>
        <w:t xml:space="preserve">           </w:t>
      </w:r>
      <w:r w:rsidRPr="00A84CA4">
        <w:rPr>
          <w:sz w:val="28"/>
          <w:szCs w:val="28"/>
        </w:rPr>
        <w:t>Логічна послідовність вивчення предметів</w:t>
      </w:r>
      <w:r>
        <w:rPr>
          <w:sz w:val="28"/>
          <w:szCs w:val="28"/>
        </w:rPr>
        <w:t xml:space="preserve"> розкривається у відповідних </w:t>
      </w:r>
      <w:r w:rsidRPr="00A84CA4">
        <w:rPr>
          <w:sz w:val="28"/>
          <w:szCs w:val="28"/>
        </w:rPr>
        <w:t>навчальних програмах</w:t>
      </w:r>
      <w:r>
        <w:rPr>
          <w:sz w:val="28"/>
          <w:szCs w:val="28"/>
        </w:rPr>
        <w:t>.</w:t>
      </w:r>
    </w:p>
    <w:p w:rsidR="00D219A8" w:rsidRPr="00961DBE" w:rsidRDefault="00D219A8" w:rsidP="00D219A8">
      <w:pPr>
        <w:shd w:val="clear" w:color="auto" w:fill="FFFFFF"/>
        <w:spacing w:line="240" w:lineRule="auto"/>
        <w:ind w:firstLine="709"/>
        <w:contextualSpacing/>
        <w:jc w:val="both"/>
        <w:rPr>
          <w:rFonts w:ascii="Times New Roman" w:hAnsi="Times New Roman"/>
          <w:i/>
          <w:sz w:val="28"/>
          <w:szCs w:val="28"/>
          <w:lang w:val="uk-UA"/>
        </w:rPr>
      </w:pPr>
      <w:r w:rsidRPr="00B367F4">
        <w:rPr>
          <w:rFonts w:ascii="Times New Roman" w:hAnsi="Times New Roman"/>
          <w:i/>
          <w:sz w:val="28"/>
          <w:szCs w:val="28"/>
          <w:lang w:val="uk-UA"/>
        </w:rPr>
        <w:t>Очікувані результати навчання здобувачів освіти в рамках освітніх галузей.</w:t>
      </w:r>
    </w:p>
    <w:p w:rsidR="00D219A8" w:rsidRPr="008D1708" w:rsidRDefault="00D219A8" w:rsidP="00D219A8">
      <w:pPr>
        <w:spacing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Відповідно до мети та загальних цілей, окреслених у Державному стандарті базової і повної загальної середньої освіти, визначені </w:t>
      </w:r>
      <w:r w:rsidRPr="00D77241">
        <w:rPr>
          <w:rFonts w:ascii="Times New Roman" w:hAnsi="Times New Roman"/>
          <w:b/>
          <w:sz w:val="28"/>
          <w:szCs w:val="28"/>
          <w:lang w:val="uk-UA"/>
        </w:rPr>
        <w:t>ключові компетентності</w:t>
      </w:r>
      <w:r>
        <w:rPr>
          <w:rFonts w:ascii="Times New Roman" w:hAnsi="Times New Roman"/>
          <w:sz w:val="28"/>
          <w:szCs w:val="28"/>
          <w:lang w:val="uk-UA"/>
        </w:rPr>
        <w:t>, які повинні бути сформовані у випускника ліцею ІІ ступеня, а саме:</w:t>
      </w:r>
    </w:p>
    <w:p w:rsidR="00D219A8" w:rsidRPr="00B102B9" w:rsidRDefault="00D219A8" w:rsidP="00D219A8">
      <w:pPr>
        <w:spacing w:line="240" w:lineRule="auto"/>
        <w:ind w:firstLine="720"/>
        <w:contextualSpacing/>
        <w:jc w:val="both"/>
        <w:rPr>
          <w:rFonts w:ascii="Times New Roman" w:hAnsi="Times New Roman"/>
          <w:sz w:val="28"/>
          <w:szCs w:val="28"/>
          <w:lang w:val="uk-UA"/>
        </w:rPr>
      </w:pPr>
      <w:r w:rsidRPr="00B102B9">
        <w:rPr>
          <w:rFonts w:ascii="Times New Roman" w:hAnsi="Times New Roman"/>
          <w:sz w:val="28"/>
          <w:szCs w:val="28"/>
          <w:lang w:val="uk-UA"/>
        </w:rPr>
        <w:t xml:space="preserve">1) </w:t>
      </w:r>
      <w:r>
        <w:rPr>
          <w:rFonts w:ascii="Times New Roman" w:hAnsi="Times New Roman"/>
          <w:sz w:val="28"/>
          <w:szCs w:val="28"/>
          <w:lang w:val="uk-UA"/>
        </w:rPr>
        <w:t>спілкування</w:t>
      </w:r>
      <w:r w:rsidRPr="00B102B9">
        <w:rPr>
          <w:rFonts w:ascii="Times New Roman" w:hAnsi="Times New Roman"/>
          <w:sz w:val="28"/>
          <w:szCs w:val="28"/>
          <w:lang w:val="uk-UA"/>
        </w:rPr>
        <w:t xml:space="preserve"> державною</w:t>
      </w:r>
      <w:r>
        <w:rPr>
          <w:rFonts w:ascii="Times New Roman" w:hAnsi="Times New Roman"/>
          <w:sz w:val="28"/>
          <w:szCs w:val="28"/>
          <w:lang w:val="uk-UA"/>
        </w:rPr>
        <w:t xml:space="preserve"> (і рідною – у разі відмінності)</w:t>
      </w:r>
      <w:r w:rsidRPr="00B102B9">
        <w:rPr>
          <w:rFonts w:ascii="Times New Roman" w:hAnsi="Times New Roman"/>
          <w:sz w:val="28"/>
          <w:szCs w:val="28"/>
          <w:lang w:val="uk-UA"/>
        </w:rPr>
        <w:t xml:space="preserve"> мов</w:t>
      </w:r>
      <w:r>
        <w:rPr>
          <w:rFonts w:ascii="Times New Roman" w:hAnsi="Times New Roman"/>
          <w:sz w:val="28"/>
          <w:szCs w:val="28"/>
          <w:lang w:val="uk-UA"/>
        </w:rPr>
        <w:t>ами</w:t>
      </w:r>
      <w:r w:rsidRPr="00B102B9">
        <w:rPr>
          <w:rFonts w:ascii="Times New Roman" w:hAnsi="Times New Roman"/>
          <w:sz w:val="28"/>
          <w:szCs w:val="28"/>
          <w:lang w:val="uk-UA"/>
        </w:rPr>
        <w:t>;</w:t>
      </w:r>
    </w:p>
    <w:p w:rsidR="00D219A8" w:rsidRPr="00B102B9" w:rsidRDefault="00D219A8" w:rsidP="00D219A8">
      <w:pPr>
        <w:spacing w:line="240" w:lineRule="auto"/>
        <w:ind w:firstLine="720"/>
        <w:contextualSpacing/>
        <w:jc w:val="both"/>
        <w:rPr>
          <w:rFonts w:ascii="Times New Roman" w:hAnsi="Times New Roman"/>
          <w:sz w:val="28"/>
          <w:szCs w:val="28"/>
          <w:lang w:val="uk-UA"/>
        </w:rPr>
      </w:pPr>
      <w:r w:rsidRPr="00B102B9">
        <w:rPr>
          <w:rFonts w:ascii="Times New Roman" w:hAnsi="Times New Roman"/>
          <w:sz w:val="28"/>
          <w:szCs w:val="28"/>
          <w:lang w:val="uk-UA"/>
        </w:rPr>
        <w:t xml:space="preserve">2) </w:t>
      </w:r>
      <w:r>
        <w:rPr>
          <w:rFonts w:ascii="Times New Roman" w:hAnsi="Times New Roman"/>
          <w:sz w:val="28"/>
          <w:szCs w:val="28"/>
          <w:lang w:val="uk-UA"/>
        </w:rPr>
        <w:t>спілкування іноземними мовами</w:t>
      </w:r>
      <w:r w:rsidRPr="00B102B9">
        <w:rPr>
          <w:rFonts w:ascii="Times New Roman" w:hAnsi="Times New Roman"/>
          <w:sz w:val="28"/>
          <w:szCs w:val="28"/>
          <w:lang w:val="uk-UA"/>
        </w:rPr>
        <w:t>;</w:t>
      </w:r>
    </w:p>
    <w:p w:rsidR="00D219A8" w:rsidRPr="00B102B9" w:rsidRDefault="00D219A8" w:rsidP="00D219A8">
      <w:pPr>
        <w:spacing w:line="240" w:lineRule="auto"/>
        <w:ind w:firstLine="720"/>
        <w:contextualSpacing/>
        <w:jc w:val="both"/>
        <w:rPr>
          <w:rFonts w:ascii="Times New Roman" w:hAnsi="Times New Roman"/>
          <w:sz w:val="28"/>
          <w:szCs w:val="28"/>
          <w:lang w:val="uk-UA"/>
        </w:rPr>
      </w:pPr>
      <w:r w:rsidRPr="00B102B9">
        <w:rPr>
          <w:rFonts w:ascii="Times New Roman" w:hAnsi="Times New Roman"/>
          <w:sz w:val="28"/>
          <w:szCs w:val="28"/>
          <w:lang w:val="uk-UA"/>
        </w:rPr>
        <w:t>3) математична компетентність;</w:t>
      </w:r>
    </w:p>
    <w:p w:rsidR="00D219A8" w:rsidRPr="00B102B9" w:rsidRDefault="00D219A8" w:rsidP="00D219A8">
      <w:pPr>
        <w:spacing w:line="240" w:lineRule="auto"/>
        <w:ind w:firstLine="720"/>
        <w:contextualSpacing/>
        <w:jc w:val="both"/>
        <w:rPr>
          <w:rFonts w:ascii="Times New Roman" w:hAnsi="Times New Roman"/>
          <w:sz w:val="28"/>
          <w:szCs w:val="28"/>
          <w:lang w:val="uk-UA"/>
        </w:rPr>
      </w:pPr>
      <w:r w:rsidRPr="00B102B9">
        <w:rPr>
          <w:rFonts w:ascii="Times New Roman" w:hAnsi="Times New Roman"/>
          <w:sz w:val="28"/>
          <w:szCs w:val="28"/>
          <w:lang w:val="uk-UA"/>
        </w:rPr>
        <w:t xml:space="preserve">4) </w:t>
      </w:r>
      <w:r>
        <w:rPr>
          <w:rFonts w:ascii="Times New Roman" w:hAnsi="Times New Roman"/>
          <w:sz w:val="28"/>
          <w:szCs w:val="28"/>
          <w:lang w:val="uk-UA"/>
        </w:rPr>
        <w:t xml:space="preserve">основні </w:t>
      </w:r>
      <w:r w:rsidRPr="00B102B9">
        <w:rPr>
          <w:rFonts w:ascii="Times New Roman" w:hAnsi="Times New Roman"/>
          <w:sz w:val="28"/>
          <w:szCs w:val="28"/>
          <w:lang w:val="uk-UA"/>
        </w:rPr>
        <w:t>компетентності у природничих наук</w:t>
      </w:r>
      <w:r>
        <w:rPr>
          <w:rFonts w:ascii="Times New Roman" w:hAnsi="Times New Roman"/>
          <w:sz w:val="28"/>
          <w:szCs w:val="28"/>
          <w:lang w:val="uk-UA"/>
        </w:rPr>
        <w:t>ах</w:t>
      </w:r>
      <w:r w:rsidRPr="00B102B9">
        <w:rPr>
          <w:rFonts w:ascii="Times New Roman" w:hAnsi="Times New Roman"/>
          <w:sz w:val="28"/>
          <w:szCs w:val="28"/>
          <w:lang w:val="uk-UA"/>
        </w:rPr>
        <w:t xml:space="preserve"> і технологі</w:t>
      </w:r>
      <w:r>
        <w:rPr>
          <w:rFonts w:ascii="Times New Roman" w:hAnsi="Times New Roman"/>
          <w:sz w:val="28"/>
          <w:szCs w:val="28"/>
          <w:lang w:val="uk-UA"/>
        </w:rPr>
        <w:t>ях</w:t>
      </w:r>
      <w:r w:rsidRPr="00B102B9">
        <w:rPr>
          <w:rFonts w:ascii="Times New Roman" w:hAnsi="Times New Roman"/>
          <w:sz w:val="28"/>
          <w:szCs w:val="28"/>
          <w:lang w:val="uk-UA"/>
        </w:rPr>
        <w:t>;</w:t>
      </w:r>
    </w:p>
    <w:p w:rsidR="00D219A8" w:rsidRPr="00B102B9" w:rsidRDefault="00D219A8" w:rsidP="00D219A8">
      <w:pPr>
        <w:spacing w:line="240" w:lineRule="auto"/>
        <w:ind w:firstLine="720"/>
        <w:contextualSpacing/>
        <w:jc w:val="both"/>
        <w:rPr>
          <w:rFonts w:ascii="Times New Roman" w:hAnsi="Times New Roman"/>
          <w:sz w:val="28"/>
          <w:szCs w:val="28"/>
          <w:lang w:val="uk-UA"/>
        </w:rPr>
      </w:pPr>
      <w:r w:rsidRPr="00B102B9">
        <w:rPr>
          <w:rFonts w:ascii="Times New Roman" w:hAnsi="Times New Roman"/>
          <w:sz w:val="28"/>
          <w:szCs w:val="28"/>
          <w:lang w:val="uk-UA"/>
        </w:rPr>
        <w:t xml:space="preserve">5) </w:t>
      </w:r>
      <w:r>
        <w:rPr>
          <w:rFonts w:ascii="Times New Roman" w:hAnsi="Times New Roman"/>
          <w:sz w:val="28"/>
          <w:szCs w:val="28"/>
          <w:lang w:val="uk-UA"/>
        </w:rPr>
        <w:t>інформаційно-цифрова компетентність</w:t>
      </w:r>
      <w:r w:rsidRPr="00B102B9">
        <w:rPr>
          <w:rFonts w:ascii="Times New Roman" w:hAnsi="Times New Roman"/>
          <w:sz w:val="28"/>
          <w:szCs w:val="28"/>
          <w:lang w:val="uk-UA"/>
        </w:rPr>
        <w:t>;</w:t>
      </w:r>
    </w:p>
    <w:p w:rsidR="00D219A8" w:rsidRPr="00B102B9" w:rsidRDefault="00D219A8" w:rsidP="00D219A8">
      <w:pPr>
        <w:spacing w:line="240" w:lineRule="auto"/>
        <w:ind w:firstLine="720"/>
        <w:contextualSpacing/>
        <w:jc w:val="both"/>
        <w:rPr>
          <w:rFonts w:ascii="Times New Roman" w:hAnsi="Times New Roman"/>
          <w:sz w:val="28"/>
          <w:szCs w:val="28"/>
          <w:lang w:val="uk-UA"/>
        </w:rPr>
      </w:pPr>
      <w:r>
        <w:rPr>
          <w:rFonts w:ascii="Times New Roman" w:hAnsi="Times New Roman"/>
          <w:sz w:val="28"/>
          <w:szCs w:val="28"/>
          <w:lang w:val="uk-UA"/>
        </w:rPr>
        <w:t>6) уміння вчитися впродовж життя</w:t>
      </w:r>
      <w:r w:rsidRPr="00B102B9">
        <w:rPr>
          <w:rFonts w:ascii="Times New Roman" w:hAnsi="Times New Roman"/>
          <w:sz w:val="28"/>
          <w:szCs w:val="28"/>
          <w:lang w:val="uk-UA"/>
        </w:rPr>
        <w:t>;</w:t>
      </w:r>
    </w:p>
    <w:p w:rsidR="00D219A8" w:rsidRPr="00B102B9" w:rsidRDefault="00D219A8" w:rsidP="00D219A8">
      <w:pPr>
        <w:spacing w:line="240" w:lineRule="auto"/>
        <w:ind w:firstLine="720"/>
        <w:contextualSpacing/>
        <w:jc w:val="both"/>
        <w:rPr>
          <w:rFonts w:ascii="Times New Roman" w:hAnsi="Times New Roman"/>
          <w:sz w:val="28"/>
          <w:szCs w:val="28"/>
          <w:lang w:val="uk-UA"/>
        </w:rPr>
      </w:pPr>
      <w:r w:rsidRPr="00B102B9">
        <w:rPr>
          <w:rFonts w:ascii="Times New Roman" w:hAnsi="Times New Roman"/>
          <w:sz w:val="28"/>
          <w:szCs w:val="28"/>
          <w:lang w:val="uk-UA"/>
        </w:rPr>
        <w:t xml:space="preserve">7) </w:t>
      </w:r>
      <w:r>
        <w:rPr>
          <w:rFonts w:ascii="Times New Roman" w:hAnsi="Times New Roman"/>
          <w:sz w:val="28"/>
          <w:szCs w:val="28"/>
          <w:lang w:val="uk-UA"/>
        </w:rPr>
        <w:t>ініціативність і підприємливість</w:t>
      </w:r>
      <w:r w:rsidRPr="00B102B9">
        <w:rPr>
          <w:rFonts w:ascii="Times New Roman" w:hAnsi="Times New Roman"/>
          <w:sz w:val="28"/>
          <w:szCs w:val="28"/>
          <w:lang w:val="uk-UA"/>
        </w:rPr>
        <w:t>;</w:t>
      </w:r>
    </w:p>
    <w:p w:rsidR="00D219A8" w:rsidRPr="00B102B9" w:rsidRDefault="00D219A8" w:rsidP="00D219A8">
      <w:pPr>
        <w:spacing w:line="240" w:lineRule="auto"/>
        <w:ind w:firstLine="720"/>
        <w:contextualSpacing/>
        <w:jc w:val="both"/>
        <w:rPr>
          <w:rFonts w:ascii="Times New Roman" w:hAnsi="Times New Roman"/>
          <w:sz w:val="28"/>
          <w:szCs w:val="28"/>
          <w:lang w:val="uk-UA"/>
        </w:rPr>
      </w:pPr>
      <w:r>
        <w:rPr>
          <w:rFonts w:ascii="Times New Roman" w:hAnsi="Times New Roman"/>
          <w:sz w:val="28"/>
          <w:szCs w:val="28"/>
          <w:lang w:val="uk-UA"/>
        </w:rPr>
        <w:t>8) соціальна і громадянська компетентності</w:t>
      </w:r>
      <w:r w:rsidRPr="00B102B9">
        <w:rPr>
          <w:rFonts w:ascii="Times New Roman" w:hAnsi="Times New Roman"/>
          <w:sz w:val="28"/>
          <w:szCs w:val="28"/>
          <w:lang w:val="uk-UA"/>
        </w:rPr>
        <w:t>;</w:t>
      </w:r>
    </w:p>
    <w:p w:rsidR="00D219A8" w:rsidRDefault="00D219A8" w:rsidP="00D219A8">
      <w:pPr>
        <w:spacing w:line="240" w:lineRule="auto"/>
        <w:ind w:firstLine="720"/>
        <w:contextualSpacing/>
        <w:jc w:val="both"/>
        <w:rPr>
          <w:rFonts w:ascii="Times New Roman" w:hAnsi="Times New Roman"/>
          <w:sz w:val="28"/>
          <w:szCs w:val="28"/>
          <w:lang w:val="uk-UA"/>
        </w:rPr>
      </w:pPr>
      <w:r w:rsidRPr="00B102B9">
        <w:rPr>
          <w:rFonts w:ascii="Times New Roman" w:hAnsi="Times New Roman"/>
          <w:sz w:val="28"/>
          <w:szCs w:val="28"/>
          <w:lang w:val="uk-UA"/>
        </w:rPr>
        <w:t xml:space="preserve">9) </w:t>
      </w:r>
      <w:r>
        <w:rPr>
          <w:rFonts w:ascii="Times New Roman" w:hAnsi="Times New Roman"/>
          <w:sz w:val="28"/>
          <w:szCs w:val="28"/>
          <w:lang w:val="uk-UA"/>
        </w:rPr>
        <w:t>обізнаність і самовираження у сфері культури;</w:t>
      </w:r>
    </w:p>
    <w:p w:rsidR="00D219A8" w:rsidRDefault="00D219A8" w:rsidP="00D219A8">
      <w:pPr>
        <w:spacing w:line="240" w:lineRule="auto"/>
        <w:ind w:firstLine="720"/>
        <w:contextualSpacing/>
        <w:jc w:val="both"/>
        <w:rPr>
          <w:rFonts w:ascii="Times New Roman" w:hAnsi="Times New Roman"/>
          <w:sz w:val="28"/>
          <w:szCs w:val="28"/>
          <w:lang w:val="uk-UA"/>
        </w:rPr>
      </w:pPr>
      <w:r>
        <w:rPr>
          <w:rFonts w:ascii="Times New Roman" w:hAnsi="Times New Roman"/>
          <w:sz w:val="28"/>
          <w:szCs w:val="28"/>
          <w:lang w:val="uk-UA"/>
        </w:rPr>
        <w:t>10) екологічна грамотність і здорове життя.</w:t>
      </w:r>
    </w:p>
    <w:p w:rsidR="00D219A8" w:rsidRDefault="00D219A8" w:rsidP="00D219A8">
      <w:pPr>
        <w:spacing w:line="240" w:lineRule="auto"/>
        <w:ind w:firstLine="709"/>
        <w:contextualSpacing/>
        <w:jc w:val="both"/>
        <w:rPr>
          <w:rFonts w:ascii="Times New Roman" w:eastAsia="Arial" w:hAnsi="Times New Roman"/>
          <w:sz w:val="28"/>
          <w:szCs w:val="28"/>
          <w:highlight w:val="white"/>
          <w:lang w:val="uk-UA" w:eastAsia="uk-UA"/>
        </w:rPr>
      </w:pPr>
      <w:r w:rsidRPr="00523D1A">
        <w:rPr>
          <w:rFonts w:ascii="Times New Roman" w:eastAsia="Arial" w:hAnsi="Times New Roman"/>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w:t>
      </w:r>
      <w:r>
        <w:rPr>
          <w:rFonts w:ascii="Times New Roman" w:eastAsia="Arial" w:hAnsi="Times New Roman"/>
          <w:sz w:val="28"/>
          <w:szCs w:val="28"/>
          <w:highlight w:val="white"/>
          <w:lang w:val="uk-UA" w:eastAsia="uk-UA"/>
        </w:rPr>
        <w:t>формуються</w:t>
      </w:r>
      <w:r w:rsidRPr="00523D1A">
        <w:rPr>
          <w:rFonts w:ascii="Times New Roman" w:eastAsia="Arial" w:hAnsi="Times New Roman"/>
          <w:sz w:val="28"/>
          <w:szCs w:val="28"/>
          <w:highlight w:val="white"/>
          <w:lang w:val="uk-UA" w:eastAsia="uk-UA"/>
        </w:rPr>
        <w:t xml:space="preserve"> відразу засобами усіх предметів. </w:t>
      </w:r>
      <w:r w:rsidRPr="001E7671">
        <w:rPr>
          <w:rFonts w:ascii="Times New Roman" w:eastAsia="Arial" w:hAnsi="Times New Roman"/>
          <w:sz w:val="28"/>
          <w:szCs w:val="28"/>
          <w:highlight w:val="white"/>
          <w:lang w:val="uk-UA" w:eastAsia="uk-UA"/>
        </w:rPr>
        <w:t xml:space="preserve">Виокремлення в навчальних програмах таких наскрізних ліній ключових компетентностей як </w:t>
      </w:r>
      <w:r>
        <w:rPr>
          <w:rFonts w:ascii="Times New Roman" w:eastAsia="Arial" w:hAnsi="Times New Roman"/>
          <w:sz w:val="28"/>
          <w:szCs w:val="28"/>
          <w:highlight w:val="white"/>
          <w:lang w:val="uk-UA" w:eastAsia="uk-UA"/>
        </w:rPr>
        <w:t>"</w:t>
      </w:r>
      <w:r w:rsidRPr="001E7671">
        <w:rPr>
          <w:rFonts w:ascii="Times New Roman" w:eastAsia="Arial" w:hAnsi="Times New Roman"/>
          <w:sz w:val="28"/>
          <w:szCs w:val="28"/>
          <w:highlight w:val="white"/>
          <w:lang w:val="uk-UA" w:eastAsia="uk-UA"/>
        </w:rPr>
        <w:t>Екологічна безпека й сталий розвиток</w:t>
      </w:r>
      <w:r>
        <w:rPr>
          <w:rFonts w:ascii="Times New Roman" w:eastAsia="Arial" w:hAnsi="Times New Roman"/>
          <w:sz w:val="28"/>
          <w:szCs w:val="28"/>
          <w:highlight w:val="white"/>
          <w:lang w:val="uk-UA" w:eastAsia="uk-UA"/>
        </w:rPr>
        <w:t>"</w:t>
      </w:r>
      <w:r w:rsidRPr="001E7671">
        <w:rPr>
          <w:rFonts w:ascii="Times New Roman" w:eastAsia="Arial" w:hAnsi="Times New Roman"/>
          <w:sz w:val="28"/>
          <w:szCs w:val="28"/>
          <w:highlight w:val="white"/>
          <w:lang w:val="uk-UA" w:eastAsia="uk-UA"/>
        </w:rPr>
        <w:t xml:space="preserve">, </w:t>
      </w:r>
      <w:r>
        <w:rPr>
          <w:rFonts w:ascii="Times New Roman" w:eastAsia="Arial" w:hAnsi="Times New Roman"/>
          <w:sz w:val="28"/>
          <w:szCs w:val="28"/>
          <w:highlight w:val="white"/>
          <w:lang w:val="uk-UA" w:eastAsia="uk-UA"/>
        </w:rPr>
        <w:t>"</w:t>
      </w:r>
      <w:r w:rsidRPr="001E7671">
        <w:rPr>
          <w:rFonts w:ascii="Times New Roman" w:eastAsia="Arial" w:hAnsi="Times New Roman"/>
          <w:sz w:val="28"/>
          <w:szCs w:val="28"/>
          <w:highlight w:val="white"/>
          <w:lang w:val="uk-UA" w:eastAsia="uk-UA"/>
        </w:rPr>
        <w:t>Громадянська відповідальність</w:t>
      </w:r>
      <w:r>
        <w:rPr>
          <w:rFonts w:ascii="Times New Roman" w:eastAsia="Arial" w:hAnsi="Times New Roman"/>
          <w:sz w:val="28"/>
          <w:szCs w:val="28"/>
          <w:highlight w:val="white"/>
          <w:lang w:val="uk-UA" w:eastAsia="uk-UA"/>
        </w:rPr>
        <w:t>"</w:t>
      </w:r>
      <w:r w:rsidRPr="001E7671">
        <w:rPr>
          <w:rFonts w:ascii="Times New Roman" w:eastAsia="Arial" w:hAnsi="Times New Roman"/>
          <w:sz w:val="28"/>
          <w:szCs w:val="28"/>
          <w:highlight w:val="white"/>
          <w:lang w:val="uk-UA" w:eastAsia="uk-UA"/>
        </w:rPr>
        <w:t xml:space="preserve">, </w:t>
      </w:r>
      <w:r>
        <w:rPr>
          <w:rFonts w:ascii="Times New Roman" w:eastAsia="Arial" w:hAnsi="Times New Roman"/>
          <w:sz w:val="28"/>
          <w:szCs w:val="28"/>
          <w:highlight w:val="white"/>
          <w:lang w:val="uk-UA" w:eastAsia="uk-UA"/>
        </w:rPr>
        <w:t>"</w:t>
      </w:r>
      <w:r w:rsidRPr="001E7671">
        <w:rPr>
          <w:rFonts w:ascii="Times New Roman" w:eastAsia="Arial" w:hAnsi="Times New Roman"/>
          <w:sz w:val="28"/>
          <w:szCs w:val="28"/>
          <w:highlight w:val="white"/>
          <w:lang w:val="uk-UA" w:eastAsia="uk-UA"/>
        </w:rPr>
        <w:t>Здоров’я і безпека</w:t>
      </w:r>
      <w:r>
        <w:rPr>
          <w:rFonts w:ascii="Times New Roman" w:eastAsia="Arial" w:hAnsi="Times New Roman"/>
          <w:sz w:val="28"/>
          <w:szCs w:val="28"/>
          <w:highlight w:val="white"/>
          <w:lang w:val="uk-UA" w:eastAsia="uk-UA"/>
        </w:rPr>
        <w:t>"</w:t>
      </w:r>
      <w:r w:rsidRPr="001E7671">
        <w:rPr>
          <w:rFonts w:ascii="Times New Roman" w:eastAsia="Arial" w:hAnsi="Times New Roman"/>
          <w:sz w:val="28"/>
          <w:szCs w:val="28"/>
          <w:highlight w:val="white"/>
          <w:lang w:val="uk-UA" w:eastAsia="uk-UA"/>
        </w:rPr>
        <w:t xml:space="preserve">, </w:t>
      </w:r>
      <w:r>
        <w:rPr>
          <w:rFonts w:ascii="Times New Roman" w:eastAsia="Arial" w:hAnsi="Times New Roman"/>
          <w:sz w:val="28"/>
          <w:szCs w:val="28"/>
          <w:highlight w:val="white"/>
          <w:lang w:val="uk-UA" w:eastAsia="uk-UA"/>
        </w:rPr>
        <w:t>"</w:t>
      </w:r>
      <w:r w:rsidRPr="001E7671">
        <w:rPr>
          <w:rFonts w:ascii="Times New Roman" w:eastAsia="Arial" w:hAnsi="Times New Roman"/>
          <w:sz w:val="28"/>
          <w:szCs w:val="28"/>
          <w:highlight w:val="white"/>
          <w:lang w:val="uk-UA" w:eastAsia="uk-UA"/>
        </w:rPr>
        <w:t>Підприємливість і фінансова грамотність</w:t>
      </w:r>
      <w:r>
        <w:rPr>
          <w:rFonts w:ascii="Times New Roman" w:eastAsia="Arial" w:hAnsi="Times New Roman"/>
          <w:sz w:val="28"/>
          <w:szCs w:val="28"/>
          <w:highlight w:val="white"/>
          <w:lang w:val="uk-UA" w:eastAsia="uk-UA"/>
        </w:rPr>
        <w:t>"</w:t>
      </w:r>
      <w:r w:rsidRPr="001E7671">
        <w:rPr>
          <w:rFonts w:ascii="Times New Roman" w:eastAsia="Arial" w:hAnsi="Times New Roman"/>
          <w:sz w:val="28"/>
          <w:szCs w:val="28"/>
          <w:highlight w:val="white"/>
          <w:lang w:val="uk-UA" w:eastAsia="uk-UA"/>
        </w:rPr>
        <w:t xml:space="preserve"> спрямоване на</w:t>
      </w:r>
      <w:r w:rsidRPr="001E7671">
        <w:rPr>
          <w:rFonts w:ascii="Times New Roman" w:eastAsia="Arial" w:hAnsi="Times New Roman"/>
          <w:b/>
          <w:sz w:val="28"/>
          <w:szCs w:val="28"/>
          <w:highlight w:val="white"/>
          <w:lang w:val="uk-UA" w:eastAsia="uk-UA"/>
        </w:rPr>
        <w:t xml:space="preserve"> </w:t>
      </w:r>
      <w:r w:rsidRPr="001E7671">
        <w:rPr>
          <w:rFonts w:ascii="Times New Roman" w:eastAsia="Arial" w:hAnsi="Times New Roman"/>
          <w:sz w:val="28"/>
          <w:szCs w:val="28"/>
          <w:highlight w:val="white"/>
          <w:lang w:val="uk-UA" w:eastAsia="uk-UA"/>
        </w:rPr>
        <w:t xml:space="preserve">формування в </w:t>
      </w:r>
      <w:r>
        <w:rPr>
          <w:rFonts w:ascii="Times New Roman" w:eastAsia="Arial" w:hAnsi="Times New Roman"/>
          <w:sz w:val="28"/>
          <w:szCs w:val="28"/>
          <w:highlight w:val="white"/>
          <w:lang w:val="uk-UA" w:eastAsia="uk-UA"/>
        </w:rPr>
        <w:t>ліцеїстів</w:t>
      </w:r>
      <w:r w:rsidRPr="001E7671">
        <w:rPr>
          <w:rFonts w:ascii="Times New Roman" w:eastAsia="Arial" w:hAnsi="Times New Roman"/>
          <w:sz w:val="28"/>
          <w:szCs w:val="28"/>
          <w:highlight w:val="white"/>
          <w:lang w:val="uk-UA" w:eastAsia="uk-UA"/>
        </w:rPr>
        <w:t xml:space="preserve"> здатності застосовувати знання й уміння у реальних життєвих ситуаціях</w:t>
      </w:r>
      <w:r w:rsidRPr="00523D1A">
        <w:rPr>
          <w:rFonts w:ascii="Times New Roman" w:eastAsia="Arial" w:hAnsi="Times New Roman"/>
          <w:sz w:val="28"/>
          <w:szCs w:val="28"/>
          <w:highlight w:val="white"/>
          <w:lang w:val="uk-UA" w:eastAsia="uk-UA"/>
        </w:rPr>
        <w:t xml:space="preserve">. </w:t>
      </w:r>
    </w:p>
    <w:p w:rsidR="00D219A8" w:rsidRPr="00523D1A" w:rsidRDefault="00D219A8" w:rsidP="00D219A8">
      <w:pPr>
        <w:spacing w:line="240" w:lineRule="auto"/>
        <w:ind w:firstLine="709"/>
        <w:contextualSpacing/>
        <w:jc w:val="both"/>
        <w:rPr>
          <w:rFonts w:ascii="Times New Roman" w:eastAsia="Times New Roman" w:hAnsi="Times New Roman" w:cs="Arial"/>
          <w:sz w:val="28"/>
          <w:szCs w:val="28"/>
          <w:highlight w:val="white"/>
          <w:lang w:val="uk-UA" w:eastAsia="uk-UA"/>
        </w:rPr>
      </w:pPr>
      <w:r w:rsidRPr="00523D1A">
        <w:rPr>
          <w:rFonts w:ascii="Times New Roman" w:eastAsia="Times New Roman" w:hAnsi="Times New Roman" w:cs="Arial"/>
          <w:sz w:val="28"/>
          <w:szCs w:val="28"/>
          <w:highlight w:val="white"/>
          <w:lang w:val="uk-UA" w:eastAsia="uk-UA"/>
        </w:rPr>
        <w:lastRenderedPageBreak/>
        <w:t xml:space="preserve">Наскрізні лінії є соціально значимими надпредметними темами, які допомагають формуванню в </w:t>
      </w:r>
      <w:r>
        <w:rPr>
          <w:rFonts w:ascii="Times New Roman" w:eastAsia="Times New Roman" w:hAnsi="Times New Roman" w:cs="Arial"/>
          <w:sz w:val="28"/>
          <w:szCs w:val="28"/>
          <w:highlight w:val="white"/>
          <w:lang w:val="uk-UA" w:eastAsia="uk-UA"/>
        </w:rPr>
        <w:t>ліцеїстів</w:t>
      </w:r>
      <w:r w:rsidRPr="00523D1A">
        <w:rPr>
          <w:rFonts w:ascii="Times New Roman" w:eastAsia="Times New Roman" w:hAnsi="Times New Roman" w:cs="Arial"/>
          <w:sz w:val="28"/>
          <w:szCs w:val="28"/>
          <w:highlight w:val="white"/>
          <w:lang w:val="uk-UA" w:eastAsia="uk-UA"/>
        </w:rPr>
        <w:t xml:space="preserve"> уявлень про суспільство в цілому, розвивають здатність застосовувати отримані знання у різних ситуаціях.</w:t>
      </w:r>
    </w:p>
    <w:p w:rsidR="00D219A8" w:rsidRDefault="00D219A8" w:rsidP="00D219A8">
      <w:pPr>
        <w:spacing w:line="240" w:lineRule="auto"/>
        <w:ind w:firstLine="708"/>
        <w:contextualSpacing/>
        <w:jc w:val="both"/>
        <w:rPr>
          <w:rFonts w:ascii="Times New Roman" w:eastAsia="Times New Roman" w:hAnsi="Times New Roman"/>
          <w:sz w:val="28"/>
          <w:szCs w:val="28"/>
          <w:highlight w:val="white"/>
          <w:lang w:val="uk-UA"/>
        </w:rPr>
      </w:pPr>
      <w:r w:rsidRPr="001E7671">
        <w:rPr>
          <w:rFonts w:ascii="Times New Roman" w:eastAsia="Times New Roman" w:hAnsi="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w:t>
      </w:r>
      <w:r>
        <w:rPr>
          <w:rFonts w:ascii="Times New Roman" w:eastAsia="Times New Roman" w:hAnsi="Times New Roman"/>
          <w:sz w:val="28"/>
          <w:szCs w:val="28"/>
          <w:highlight w:val="white"/>
          <w:lang w:val="uk-UA"/>
        </w:rPr>
        <w:t>здобувачів освіти</w:t>
      </w:r>
      <w:r w:rsidRPr="001E7671">
        <w:rPr>
          <w:rFonts w:ascii="Times New Roman" w:eastAsia="Times New Roman" w:hAnsi="Times New Roman"/>
          <w:sz w:val="28"/>
          <w:szCs w:val="28"/>
          <w:highlight w:val="white"/>
          <w:lang w:val="uk-UA"/>
        </w:rPr>
        <w:t xml:space="preserve"> до різних видів педагогічно доцільної активної навчально-пізнавальної діяльності, а також практична його спрямованість. </w:t>
      </w:r>
    </w:p>
    <w:p w:rsidR="00D219A8" w:rsidRDefault="00D219A8" w:rsidP="00D219A8">
      <w:pPr>
        <w:spacing w:line="240" w:lineRule="auto"/>
        <w:ind w:firstLine="708"/>
        <w:contextualSpacing/>
        <w:jc w:val="both"/>
        <w:rPr>
          <w:rFonts w:ascii="Times New Roman" w:eastAsia="Times New Roman" w:hAnsi="Times New Roman"/>
          <w:sz w:val="28"/>
          <w:szCs w:val="28"/>
          <w:highlight w:val="white"/>
          <w:lang w:val="uk-UA"/>
        </w:rPr>
      </w:pPr>
      <w:r>
        <w:rPr>
          <w:rFonts w:ascii="Times New Roman" w:eastAsia="Times New Roman" w:hAnsi="Times New Roman"/>
          <w:sz w:val="28"/>
          <w:szCs w:val="28"/>
          <w:highlight w:val="white"/>
          <w:lang w:val="uk-UA"/>
        </w:rPr>
        <w:t xml:space="preserve">Так, під час навчального процесу ліцеїстам </w:t>
      </w:r>
      <w:r w:rsidRPr="001E7671">
        <w:rPr>
          <w:rFonts w:ascii="Times New Roman" w:eastAsia="Times New Roman" w:hAnsi="Times New Roman"/>
          <w:sz w:val="28"/>
          <w:szCs w:val="28"/>
          <w:highlight w:val="white"/>
          <w:lang w:val="uk-UA"/>
        </w:rPr>
        <w:t>не лише показу</w:t>
      </w:r>
      <w:r>
        <w:rPr>
          <w:rFonts w:ascii="Times New Roman" w:eastAsia="Times New Roman" w:hAnsi="Times New Roman"/>
          <w:sz w:val="28"/>
          <w:szCs w:val="28"/>
          <w:highlight w:val="white"/>
          <w:lang w:val="uk-UA"/>
        </w:rPr>
        <w:t>ють</w:t>
      </w:r>
      <w:r w:rsidRPr="001E7671">
        <w:rPr>
          <w:rFonts w:ascii="Times New Roman" w:eastAsia="Times New Roman" w:hAnsi="Times New Roman"/>
          <w:sz w:val="28"/>
          <w:szCs w:val="28"/>
          <w:highlight w:val="white"/>
          <w:lang w:val="uk-UA"/>
        </w:rPr>
        <w:t xml:space="preserve"> виникнення факту із практичної ситуації, а й </w:t>
      </w:r>
      <w:r>
        <w:rPr>
          <w:rFonts w:ascii="Times New Roman" w:eastAsia="Times New Roman" w:hAnsi="Times New Roman"/>
          <w:sz w:val="28"/>
          <w:szCs w:val="28"/>
          <w:highlight w:val="white"/>
          <w:lang w:val="uk-UA"/>
        </w:rPr>
        <w:t xml:space="preserve">вчать </w:t>
      </w:r>
      <w:r w:rsidRPr="001E7671">
        <w:rPr>
          <w:rFonts w:ascii="Times New Roman" w:eastAsia="Times New Roman" w:hAnsi="Times New Roman"/>
          <w:sz w:val="28"/>
          <w:szCs w:val="28"/>
          <w:highlight w:val="white"/>
          <w:lang w:val="uk-UA"/>
        </w:rPr>
        <w:t>перевір</w:t>
      </w:r>
      <w:r>
        <w:rPr>
          <w:rFonts w:ascii="Times New Roman" w:eastAsia="Times New Roman" w:hAnsi="Times New Roman"/>
          <w:sz w:val="28"/>
          <w:szCs w:val="28"/>
          <w:highlight w:val="white"/>
          <w:lang w:val="uk-UA"/>
        </w:rPr>
        <w:t>яючи його на практиці, встановлювати</w:t>
      </w:r>
      <w:r w:rsidRPr="001E7671">
        <w:rPr>
          <w:rFonts w:ascii="Times New Roman" w:eastAsia="Times New Roman" w:hAnsi="Times New Roman"/>
          <w:sz w:val="28"/>
          <w:szCs w:val="28"/>
          <w:highlight w:val="white"/>
          <w:lang w:val="uk-UA"/>
        </w:rPr>
        <w:t xml:space="preserve"> причинно-наслідкові зв’язки. </w:t>
      </w:r>
    </w:p>
    <w:p w:rsidR="00D219A8" w:rsidRDefault="00D219A8" w:rsidP="00D219A8">
      <w:pPr>
        <w:spacing w:line="240" w:lineRule="auto"/>
        <w:ind w:firstLine="708"/>
        <w:contextualSpacing/>
        <w:jc w:val="both"/>
        <w:rPr>
          <w:rFonts w:ascii="Times New Roman" w:eastAsia="Times New Roman" w:hAnsi="Times New Roman"/>
          <w:sz w:val="28"/>
          <w:szCs w:val="28"/>
          <w:highlight w:val="white"/>
          <w:lang w:val="uk-UA"/>
        </w:rPr>
      </w:pPr>
      <w:r w:rsidRPr="001E7671">
        <w:rPr>
          <w:rFonts w:ascii="Times New Roman" w:eastAsia="Times New Roman" w:hAnsi="Times New Roman"/>
          <w:sz w:val="28"/>
          <w:szCs w:val="28"/>
          <w:highlight w:val="white"/>
          <w:lang w:val="uk-UA"/>
        </w:rPr>
        <w:t xml:space="preserve">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w:t>
      </w:r>
      <w:r>
        <w:rPr>
          <w:rFonts w:ascii="Times New Roman" w:eastAsia="Times New Roman" w:hAnsi="Times New Roman"/>
          <w:sz w:val="28"/>
          <w:szCs w:val="28"/>
          <w:highlight w:val="white"/>
          <w:lang w:val="uk-UA"/>
        </w:rPr>
        <w:t>ліцеїстів</w:t>
      </w:r>
      <w:r w:rsidRPr="001E7671">
        <w:rPr>
          <w:rFonts w:ascii="Times New Roman" w:eastAsia="Times New Roman" w:hAnsi="Times New Roman"/>
          <w:sz w:val="28"/>
          <w:szCs w:val="28"/>
          <w:highlight w:val="white"/>
          <w:lang w:val="uk-UA"/>
        </w:rPr>
        <w:t xml:space="preserve"> до навчання і підвищує рівень їхньої загальної культури, створює умови для систематизації навчального матеріалу і формування наукового світогляду. </w:t>
      </w:r>
      <w:r>
        <w:rPr>
          <w:rFonts w:ascii="Times New Roman" w:eastAsia="Times New Roman" w:hAnsi="Times New Roman"/>
          <w:sz w:val="28"/>
          <w:szCs w:val="28"/>
          <w:highlight w:val="white"/>
          <w:lang w:val="uk-UA"/>
        </w:rPr>
        <w:t>Ліцеїсти</w:t>
      </w:r>
      <w:r w:rsidRPr="001E7671">
        <w:rPr>
          <w:rFonts w:ascii="Times New Roman" w:eastAsia="Times New Roman" w:hAnsi="Times New Roman"/>
          <w:sz w:val="28"/>
          <w:szCs w:val="28"/>
          <w:highlight w:val="white"/>
          <w:lang w:val="uk-UA"/>
        </w:rPr>
        <w:t xml:space="preserve"> набувають досвіду застосування</w:t>
      </w:r>
      <w:r>
        <w:rPr>
          <w:rFonts w:ascii="Times New Roman" w:eastAsia="Times New Roman" w:hAnsi="Times New Roman"/>
          <w:sz w:val="28"/>
          <w:szCs w:val="28"/>
          <w:highlight w:val="white"/>
          <w:lang w:val="uk-UA"/>
        </w:rPr>
        <w:t>м</w:t>
      </w:r>
      <w:r w:rsidRPr="001E7671">
        <w:rPr>
          <w:rFonts w:ascii="Times New Roman" w:eastAsia="Times New Roman" w:hAnsi="Times New Roman"/>
          <w:sz w:val="28"/>
          <w:szCs w:val="28"/>
          <w:highlight w:val="white"/>
          <w:lang w:val="uk-UA"/>
        </w:rPr>
        <w:t xml:space="preserve"> знань на практиці та перенесення їх в нові ситуації. </w:t>
      </w:r>
    </w:p>
    <w:p w:rsidR="00D219A8" w:rsidRPr="00040A16" w:rsidRDefault="00D219A8" w:rsidP="00D219A8">
      <w:pPr>
        <w:spacing w:line="240" w:lineRule="auto"/>
        <w:ind w:firstLine="709"/>
        <w:contextualSpacing/>
        <w:jc w:val="both"/>
        <w:rPr>
          <w:rFonts w:ascii="Times New Roman" w:hAnsi="Times New Roman"/>
          <w:i/>
          <w:sz w:val="28"/>
          <w:szCs w:val="28"/>
          <w:lang w:val="uk-UA"/>
        </w:rPr>
      </w:pPr>
      <w:proofErr w:type="spellStart"/>
      <w:r w:rsidRPr="00040A16">
        <w:rPr>
          <w:rFonts w:ascii="Times New Roman" w:hAnsi="Times New Roman"/>
          <w:i/>
          <w:sz w:val="28"/>
          <w:szCs w:val="28"/>
        </w:rPr>
        <w:t>Інструменти</w:t>
      </w:r>
      <w:proofErr w:type="spellEnd"/>
      <w:r w:rsidRPr="00040A16">
        <w:rPr>
          <w:rFonts w:ascii="Times New Roman" w:hAnsi="Times New Roman"/>
          <w:i/>
          <w:sz w:val="28"/>
          <w:szCs w:val="28"/>
        </w:rPr>
        <w:t xml:space="preserve"> </w:t>
      </w:r>
      <w:proofErr w:type="spellStart"/>
      <w:r w:rsidRPr="00040A16">
        <w:rPr>
          <w:rFonts w:ascii="Times New Roman" w:hAnsi="Times New Roman"/>
          <w:i/>
          <w:sz w:val="28"/>
          <w:szCs w:val="28"/>
        </w:rPr>
        <w:t>системи</w:t>
      </w:r>
      <w:proofErr w:type="spellEnd"/>
      <w:r w:rsidRPr="00040A16">
        <w:rPr>
          <w:rFonts w:ascii="Times New Roman" w:hAnsi="Times New Roman"/>
          <w:i/>
          <w:sz w:val="28"/>
          <w:szCs w:val="28"/>
        </w:rPr>
        <w:t xml:space="preserve"> </w:t>
      </w:r>
      <w:proofErr w:type="spellStart"/>
      <w:r w:rsidRPr="00040A16">
        <w:rPr>
          <w:rFonts w:ascii="Times New Roman" w:hAnsi="Times New Roman"/>
          <w:i/>
          <w:sz w:val="28"/>
          <w:szCs w:val="28"/>
        </w:rPr>
        <w:t>внутрішнього</w:t>
      </w:r>
      <w:proofErr w:type="spellEnd"/>
      <w:r w:rsidRPr="00040A16">
        <w:rPr>
          <w:rFonts w:ascii="Times New Roman" w:hAnsi="Times New Roman"/>
          <w:i/>
          <w:sz w:val="28"/>
          <w:szCs w:val="28"/>
        </w:rPr>
        <w:t xml:space="preserve"> </w:t>
      </w:r>
      <w:proofErr w:type="spellStart"/>
      <w:r w:rsidRPr="00040A16">
        <w:rPr>
          <w:rFonts w:ascii="Times New Roman" w:hAnsi="Times New Roman"/>
          <w:i/>
          <w:sz w:val="28"/>
          <w:szCs w:val="28"/>
        </w:rPr>
        <w:t>забезпечення</w:t>
      </w:r>
      <w:proofErr w:type="spellEnd"/>
      <w:r w:rsidRPr="00040A16">
        <w:rPr>
          <w:rFonts w:ascii="Times New Roman" w:hAnsi="Times New Roman"/>
          <w:i/>
          <w:sz w:val="28"/>
          <w:szCs w:val="28"/>
        </w:rPr>
        <w:t xml:space="preserve"> </w:t>
      </w:r>
      <w:proofErr w:type="spellStart"/>
      <w:r w:rsidRPr="00040A16">
        <w:rPr>
          <w:rFonts w:ascii="Times New Roman" w:hAnsi="Times New Roman"/>
          <w:i/>
          <w:sz w:val="28"/>
          <w:szCs w:val="28"/>
        </w:rPr>
        <w:t>якості</w:t>
      </w:r>
      <w:proofErr w:type="spellEnd"/>
      <w:r w:rsidRPr="00040A16">
        <w:rPr>
          <w:rFonts w:ascii="Times New Roman" w:hAnsi="Times New Roman"/>
          <w:i/>
          <w:sz w:val="28"/>
          <w:szCs w:val="28"/>
        </w:rPr>
        <w:t xml:space="preserve"> </w:t>
      </w:r>
      <w:proofErr w:type="spellStart"/>
      <w:r w:rsidRPr="00040A16">
        <w:rPr>
          <w:rFonts w:ascii="Times New Roman" w:hAnsi="Times New Roman"/>
          <w:i/>
          <w:sz w:val="28"/>
          <w:szCs w:val="28"/>
        </w:rPr>
        <w:t>освіти</w:t>
      </w:r>
      <w:proofErr w:type="spellEnd"/>
      <w:r>
        <w:rPr>
          <w:rFonts w:ascii="Times New Roman" w:hAnsi="Times New Roman"/>
          <w:i/>
          <w:sz w:val="28"/>
          <w:szCs w:val="28"/>
        </w:rPr>
        <w:t>.</w:t>
      </w:r>
    </w:p>
    <w:p w:rsidR="00D219A8" w:rsidRDefault="00D219A8" w:rsidP="00D219A8">
      <w:pPr>
        <w:spacing w:line="240" w:lineRule="auto"/>
        <w:ind w:firstLine="709"/>
        <w:contextualSpacing/>
        <w:jc w:val="both"/>
        <w:rPr>
          <w:rFonts w:ascii="Times New Roman" w:hAnsi="Times New Roman"/>
          <w:i/>
          <w:sz w:val="28"/>
          <w:szCs w:val="28"/>
          <w:lang w:val="uk-UA"/>
        </w:rPr>
      </w:pPr>
      <w:r w:rsidRPr="002971C2">
        <w:rPr>
          <w:rFonts w:ascii="Times New Roman" w:hAnsi="Times New Roman"/>
          <w:sz w:val="28"/>
          <w:szCs w:val="28"/>
          <w:shd w:val="clear" w:color="auto" w:fill="FFFFFF"/>
          <w:lang w:val="uk-UA"/>
        </w:rPr>
        <w:t>В умовах модернізації національної системи освіти</w:t>
      </w:r>
      <w:r w:rsidRPr="002971C2">
        <w:rPr>
          <w:rFonts w:ascii="Arial" w:hAnsi="Arial" w:cs="Arial"/>
          <w:sz w:val="20"/>
          <w:szCs w:val="20"/>
          <w:shd w:val="clear" w:color="auto" w:fill="FFFFFF"/>
        </w:rPr>
        <w:t> </w:t>
      </w:r>
      <w:r w:rsidRPr="002971C2">
        <w:rPr>
          <w:rFonts w:ascii="Times New Roman" w:hAnsi="Times New Roman"/>
          <w:sz w:val="28"/>
          <w:szCs w:val="28"/>
          <w:lang w:val="uk-UA"/>
        </w:rPr>
        <w:t xml:space="preserve"> організацію навчально-виховного процесу в </w:t>
      </w:r>
      <w:r>
        <w:rPr>
          <w:rFonts w:ascii="Times New Roman" w:hAnsi="Times New Roman"/>
          <w:sz w:val="28"/>
          <w:szCs w:val="28"/>
          <w:lang w:val="uk-UA"/>
        </w:rPr>
        <w:t>5 класах</w:t>
      </w:r>
      <w:r w:rsidRPr="002971C2">
        <w:rPr>
          <w:rFonts w:ascii="Times New Roman" w:hAnsi="Times New Roman"/>
          <w:sz w:val="28"/>
          <w:szCs w:val="28"/>
          <w:lang w:val="uk-UA"/>
        </w:rPr>
        <w:t xml:space="preserve"> </w:t>
      </w:r>
      <w:r>
        <w:rPr>
          <w:rFonts w:ascii="Times New Roman" w:hAnsi="Times New Roman"/>
          <w:sz w:val="28"/>
          <w:szCs w:val="28"/>
          <w:lang w:val="uk-UA"/>
        </w:rPr>
        <w:t>Піщанського ліцею</w:t>
      </w:r>
      <w:r w:rsidRPr="002971C2">
        <w:rPr>
          <w:rFonts w:ascii="Times New Roman" w:hAnsi="Times New Roman"/>
          <w:sz w:val="28"/>
          <w:szCs w:val="28"/>
          <w:lang w:val="uk-UA"/>
        </w:rPr>
        <w:t xml:space="preserve"> здійснюють </w:t>
      </w:r>
      <w:r w:rsidRPr="00E47740">
        <w:rPr>
          <w:rFonts w:ascii="Times New Roman" w:hAnsi="Times New Roman"/>
          <w:i/>
          <w:sz w:val="28"/>
          <w:szCs w:val="28"/>
          <w:lang w:val="uk-UA"/>
        </w:rPr>
        <w:t>висок</w:t>
      </w:r>
      <w:r>
        <w:rPr>
          <w:rFonts w:ascii="Times New Roman" w:hAnsi="Times New Roman"/>
          <w:i/>
          <w:sz w:val="28"/>
          <w:szCs w:val="28"/>
          <w:lang w:val="uk-UA"/>
        </w:rPr>
        <w:t>ок</w:t>
      </w:r>
      <w:r w:rsidRPr="00E47740">
        <w:rPr>
          <w:rFonts w:ascii="Times New Roman" w:hAnsi="Times New Roman"/>
          <w:i/>
          <w:sz w:val="28"/>
          <w:szCs w:val="28"/>
          <w:lang w:val="uk-UA"/>
        </w:rPr>
        <w:t>валіфіковані педагоги</w:t>
      </w:r>
      <w:r w:rsidRPr="002971C2">
        <w:rPr>
          <w:rFonts w:ascii="Times New Roman" w:hAnsi="Times New Roman"/>
          <w:sz w:val="28"/>
          <w:szCs w:val="28"/>
          <w:lang w:val="uk-UA"/>
        </w:rPr>
        <w:t>, які за результатами атестації відповід</w:t>
      </w:r>
      <w:r>
        <w:rPr>
          <w:rFonts w:ascii="Times New Roman" w:hAnsi="Times New Roman"/>
          <w:sz w:val="28"/>
          <w:szCs w:val="28"/>
          <w:lang w:val="uk-UA"/>
        </w:rPr>
        <w:t>а</w:t>
      </w:r>
      <w:r w:rsidRPr="002971C2">
        <w:rPr>
          <w:rFonts w:ascii="Times New Roman" w:hAnsi="Times New Roman"/>
          <w:sz w:val="28"/>
          <w:szCs w:val="28"/>
          <w:lang w:val="uk-UA"/>
        </w:rPr>
        <w:t xml:space="preserve">ють займаним посадам, постійно підвищують </w:t>
      </w:r>
      <w:r>
        <w:rPr>
          <w:rFonts w:ascii="Times New Roman" w:hAnsi="Times New Roman"/>
          <w:sz w:val="28"/>
          <w:szCs w:val="28"/>
          <w:lang w:val="uk-UA"/>
        </w:rPr>
        <w:t xml:space="preserve">власний </w:t>
      </w:r>
      <w:r w:rsidRPr="002971C2">
        <w:rPr>
          <w:rFonts w:ascii="Times New Roman" w:hAnsi="Times New Roman"/>
          <w:sz w:val="28"/>
          <w:szCs w:val="28"/>
          <w:lang w:val="uk-UA"/>
        </w:rPr>
        <w:t xml:space="preserve">кваліфікаційний рівень, удосконалюють власну педагогічну майстерність </w:t>
      </w:r>
      <w:r w:rsidRPr="002971C2">
        <w:rPr>
          <w:rFonts w:ascii="Times New Roman" w:hAnsi="Times New Roman"/>
          <w:i/>
          <w:sz w:val="28"/>
          <w:szCs w:val="28"/>
          <w:lang w:val="uk-UA"/>
        </w:rPr>
        <w:t>(додаток 1)</w:t>
      </w:r>
      <w:r>
        <w:rPr>
          <w:rFonts w:ascii="Times New Roman" w:hAnsi="Times New Roman"/>
          <w:i/>
          <w:sz w:val="28"/>
          <w:szCs w:val="28"/>
          <w:lang w:val="uk-UA"/>
        </w:rPr>
        <w:t>.</w:t>
      </w:r>
    </w:p>
    <w:p w:rsidR="00D219A8" w:rsidRPr="00843D35" w:rsidRDefault="00D219A8" w:rsidP="00D219A8">
      <w:pPr>
        <w:spacing w:line="240" w:lineRule="auto"/>
        <w:ind w:firstLine="709"/>
        <w:contextualSpacing/>
        <w:jc w:val="both"/>
        <w:rPr>
          <w:rFonts w:ascii="Times New Roman" w:hAnsi="Times New Roman"/>
          <w:sz w:val="28"/>
          <w:szCs w:val="28"/>
          <w:lang w:val="uk-UA"/>
        </w:rPr>
      </w:pPr>
      <w:r w:rsidRPr="00E47740">
        <w:rPr>
          <w:rFonts w:ascii="Times New Roman" w:hAnsi="Times New Roman"/>
          <w:i/>
          <w:sz w:val="28"/>
          <w:szCs w:val="28"/>
          <w:lang w:val="uk-UA"/>
        </w:rPr>
        <w:t xml:space="preserve">Навчально-методичне забезпечення освітньої діяльності в </w:t>
      </w:r>
      <w:r>
        <w:rPr>
          <w:rFonts w:ascii="Times New Roman" w:hAnsi="Times New Roman"/>
          <w:i/>
          <w:sz w:val="28"/>
          <w:szCs w:val="28"/>
          <w:lang w:val="uk-UA"/>
        </w:rPr>
        <w:t>5</w:t>
      </w:r>
      <w:r w:rsidRPr="00E47740">
        <w:rPr>
          <w:rFonts w:ascii="Times New Roman" w:hAnsi="Times New Roman"/>
          <w:i/>
          <w:sz w:val="28"/>
          <w:szCs w:val="28"/>
          <w:lang w:val="uk-UA"/>
        </w:rPr>
        <w:t xml:space="preserve">-х класах </w:t>
      </w:r>
      <w:r>
        <w:rPr>
          <w:rFonts w:ascii="Times New Roman" w:hAnsi="Times New Roman"/>
          <w:sz w:val="28"/>
          <w:szCs w:val="28"/>
          <w:lang w:val="uk-UA"/>
        </w:rPr>
        <w:t>Піщанського ліцею</w:t>
      </w:r>
      <w:r w:rsidRPr="002971C2">
        <w:rPr>
          <w:rFonts w:ascii="Times New Roman" w:hAnsi="Times New Roman"/>
          <w:sz w:val="28"/>
          <w:szCs w:val="28"/>
          <w:lang w:val="uk-UA"/>
        </w:rPr>
        <w:t xml:space="preserve"> </w:t>
      </w:r>
      <w:r w:rsidRPr="006B34F4">
        <w:rPr>
          <w:rFonts w:ascii="Times New Roman" w:hAnsi="Times New Roman"/>
          <w:sz w:val="28"/>
          <w:szCs w:val="28"/>
          <w:lang w:val="uk-UA"/>
        </w:rPr>
        <w:t xml:space="preserve">здійснюється </w:t>
      </w:r>
      <w:r>
        <w:rPr>
          <w:rFonts w:ascii="Times New Roman" w:hAnsi="Times New Roman"/>
          <w:sz w:val="28"/>
          <w:szCs w:val="28"/>
          <w:lang w:val="uk-UA"/>
        </w:rPr>
        <w:t>відповідно до Переліку навчальних програм для здобувачів освіти закладів загальної середньої освіти ІІ ступеня</w:t>
      </w:r>
      <w:r w:rsidRPr="006B34F4">
        <w:rPr>
          <w:rFonts w:ascii="Times New Roman" w:hAnsi="Times New Roman"/>
          <w:sz w:val="28"/>
          <w:szCs w:val="28"/>
          <w:lang w:val="uk-UA"/>
        </w:rPr>
        <w:t xml:space="preserve">, </w:t>
      </w:r>
      <w:r w:rsidRPr="00843D35">
        <w:rPr>
          <w:rFonts w:ascii="Times New Roman" w:hAnsi="Times New Roman"/>
          <w:sz w:val="28"/>
          <w:szCs w:val="28"/>
          <w:lang w:val="uk-UA"/>
        </w:rPr>
        <w:t>затвердженого наказами Міністерства освіти і наук</w:t>
      </w:r>
      <w:r>
        <w:rPr>
          <w:rFonts w:ascii="Times New Roman" w:hAnsi="Times New Roman"/>
          <w:sz w:val="28"/>
          <w:szCs w:val="28"/>
          <w:lang w:val="uk-UA"/>
        </w:rPr>
        <w:t xml:space="preserve">и України </w:t>
      </w:r>
      <w:r w:rsidRPr="00843D35">
        <w:rPr>
          <w:rFonts w:ascii="Times New Roman" w:hAnsi="Times New Roman"/>
          <w:sz w:val="28"/>
          <w:szCs w:val="28"/>
          <w:lang w:val="uk-UA"/>
        </w:rPr>
        <w:t>від 23.10.2017 № 1407, а також за підручниками і посібниками, затвердженими листом Міністерства освіти і</w:t>
      </w:r>
      <w:r>
        <w:rPr>
          <w:rFonts w:ascii="Times New Roman" w:hAnsi="Times New Roman"/>
          <w:sz w:val="28"/>
          <w:szCs w:val="28"/>
          <w:lang w:val="uk-UA"/>
        </w:rPr>
        <w:t xml:space="preserve"> науки України від 17.08.2017 </w:t>
      </w:r>
      <w:r w:rsidRPr="00843D35">
        <w:rPr>
          <w:rFonts w:ascii="Times New Roman" w:hAnsi="Times New Roman"/>
          <w:sz w:val="28"/>
          <w:szCs w:val="28"/>
          <w:lang w:val="uk-UA"/>
        </w:rPr>
        <w:t>№ 1/11-8269 "Про</w:t>
      </w:r>
      <w:r w:rsidRPr="00843D35">
        <w:rPr>
          <w:rFonts w:ascii="Times New Roman" w:hAnsi="Times New Roman"/>
          <w:b/>
          <w:bCs/>
          <w:sz w:val="28"/>
          <w:szCs w:val="28"/>
          <w:lang w:val="uk-UA"/>
        </w:rPr>
        <w:t xml:space="preserve"> </w:t>
      </w:r>
      <w:r w:rsidRPr="00843D35">
        <w:rPr>
          <w:rFonts w:ascii="Times New Roman" w:hAnsi="Times New Roman"/>
          <w:bCs/>
          <w:sz w:val="28"/>
          <w:szCs w:val="28"/>
          <w:lang w:val="uk-UA"/>
        </w:rPr>
        <w:t>переліки навчальної літератури, рекомендованої Міністерством освіти і науки України</w:t>
      </w:r>
      <w:r w:rsidRPr="006B34F4">
        <w:rPr>
          <w:rFonts w:ascii="Times New Roman" w:hAnsi="Times New Roman"/>
          <w:bCs/>
          <w:sz w:val="28"/>
          <w:szCs w:val="28"/>
          <w:lang w:val="uk-UA"/>
        </w:rPr>
        <w:t xml:space="preserve"> для використання у загальноосвітніх навчальних закладах</w:t>
      </w:r>
      <w:r w:rsidRPr="006B34F4">
        <w:rPr>
          <w:rFonts w:ascii="Times New Roman" w:hAnsi="Times New Roman"/>
          <w:sz w:val="28"/>
          <w:szCs w:val="28"/>
          <w:lang w:val="uk-UA"/>
        </w:rPr>
        <w:t>"</w:t>
      </w:r>
      <w:r w:rsidRPr="001E3E41">
        <w:rPr>
          <w:rFonts w:ascii="Times New Roman" w:hAnsi="Times New Roman"/>
          <w:i/>
          <w:sz w:val="28"/>
          <w:szCs w:val="28"/>
          <w:lang w:val="uk-UA"/>
        </w:rPr>
        <w:t xml:space="preserve"> </w:t>
      </w:r>
      <w:r w:rsidRPr="006B34F4">
        <w:rPr>
          <w:rFonts w:ascii="Times New Roman" w:hAnsi="Times New Roman"/>
          <w:i/>
          <w:sz w:val="28"/>
          <w:szCs w:val="28"/>
          <w:lang w:val="uk-UA"/>
        </w:rPr>
        <w:t>(додаток 2).</w:t>
      </w:r>
    </w:p>
    <w:p w:rsidR="00D219A8" w:rsidRPr="00833502" w:rsidRDefault="00D219A8" w:rsidP="00D219A8">
      <w:pPr>
        <w:spacing w:line="240" w:lineRule="auto"/>
        <w:ind w:firstLine="709"/>
        <w:contextualSpacing/>
        <w:jc w:val="both"/>
        <w:rPr>
          <w:rFonts w:ascii="Times New Roman" w:hAnsi="Times New Roman"/>
          <w:sz w:val="28"/>
          <w:szCs w:val="28"/>
          <w:lang w:val="uk-UA"/>
        </w:rPr>
      </w:pPr>
      <w:r w:rsidRPr="00E47740">
        <w:rPr>
          <w:rFonts w:ascii="Times New Roman" w:hAnsi="Times New Roman"/>
          <w:i/>
          <w:sz w:val="28"/>
          <w:szCs w:val="28"/>
          <w:lang w:val="uk-UA"/>
        </w:rPr>
        <w:t xml:space="preserve">Матеріально-технічна база </w:t>
      </w:r>
      <w:r>
        <w:rPr>
          <w:rFonts w:ascii="Times New Roman" w:hAnsi="Times New Roman"/>
          <w:i/>
          <w:sz w:val="28"/>
          <w:szCs w:val="28"/>
          <w:lang w:val="uk-UA"/>
        </w:rPr>
        <w:t>Піщанського ліцею</w:t>
      </w:r>
      <w:r w:rsidRPr="00E47740">
        <w:rPr>
          <w:rFonts w:ascii="Times New Roman" w:hAnsi="Times New Roman"/>
          <w:i/>
          <w:sz w:val="28"/>
          <w:szCs w:val="28"/>
          <w:lang w:val="uk-UA"/>
        </w:rPr>
        <w:t xml:space="preserve"> </w:t>
      </w:r>
      <w:r>
        <w:rPr>
          <w:rFonts w:ascii="Times New Roman" w:hAnsi="Times New Roman"/>
          <w:sz w:val="28"/>
          <w:szCs w:val="28"/>
          <w:lang w:val="uk-UA"/>
        </w:rPr>
        <w:t xml:space="preserve">створюється відповідно до Типового переліку </w:t>
      </w:r>
      <w:r w:rsidRPr="005F2D07">
        <w:rPr>
          <w:rFonts w:ascii="Times New Roman" w:hAnsi="Times New Roman"/>
          <w:sz w:val="28"/>
          <w:szCs w:val="28"/>
          <w:lang w:val="uk-UA"/>
        </w:rPr>
        <w:t>засобів навчання та обладнання навчальн</w:t>
      </w:r>
      <w:r>
        <w:rPr>
          <w:rFonts w:ascii="Times New Roman" w:hAnsi="Times New Roman"/>
          <w:sz w:val="28"/>
          <w:szCs w:val="28"/>
          <w:lang w:val="uk-UA"/>
        </w:rPr>
        <w:t>их</w:t>
      </w:r>
      <w:r w:rsidRPr="005F2D07">
        <w:rPr>
          <w:rFonts w:ascii="Times New Roman" w:hAnsi="Times New Roman"/>
          <w:sz w:val="28"/>
          <w:szCs w:val="28"/>
          <w:lang w:val="uk-UA"/>
        </w:rPr>
        <w:t xml:space="preserve"> кабінетів </w:t>
      </w:r>
      <w:r>
        <w:rPr>
          <w:rFonts w:ascii="Times New Roman" w:hAnsi="Times New Roman"/>
          <w:sz w:val="28"/>
          <w:szCs w:val="28"/>
          <w:lang w:val="uk-UA"/>
        </w:rPr>
        <w:t xml:space="preserve">і </w:t>
      </w:r>
      <w:r>
        <w:rPr>
          <w:rFonts w:ascii="Times New Roman" w:hAnsi="Times New Roman"/>
          <w:sz w:val="28"/>
          <w:szCs w:val="28"/>
        </w:rPr>
        <w:t>STEM</w:t>
      </w:r>
      <w:r>
        <w:rPr>
          <w:rFonts w:ascii="Times New Roman" w:hAnsi="Times New Roman"/>
          <w:sz w:val="28"/>
          <w:szCs w:val="28"/>
          <w:lang w:val="uk-UA"/>
        </w:rPr>
        <w:t>-лабораторій</w:t>
      </w:r>
      <w:r>
        <w:rPr>
          <w:sz w:val="28"/>
          <w:szCs w:val="28"/>
          <w:lang w:val="uk-UA"/>
        </w:rPr>
        <w:t xml:space="preserve">, </w:t>
      </w:r>
      <w:r w:rsidRPr="00ED0F19">
        <w:rPr>
          <w:rFonts w:ascii="Times New Roman" w:hAnsi="Times New Roman"/>
          <w:sz w:val="28"/>
          <w:szCs w:val="28"/>
          <w:lang w:val="uk-UA"/>
        </w:rPr>
        <w:t>затвердженого наказом Міністерства освіти і науки України від 29.04.2020 № 574, Положення про навчальні кабінети загальноосвітніх</w:t>
      </w:r>
      <w:r>
        <w:rPr>
          <w:rFonts w:ascii="Times New Roman" w:hAnsi="Times New Roman"/>
          <w:sz w:val="28"/>
          <w:szCs w:val="28"/>
          <w:lang w:val="uk-UA"/>
        </w:rPr>
        <w:t xml:space="preserve"> </w:t>
      </w:r>
      <w:r w:rsidRPr="00ED0F19">
        <w:rPr>
          <w:rFonts w:ascii="Times New Roman" w:hAnsi="Times New Roman"/>
          <w:sz w:val="28"/>
          <w:szCs w:val="28"/>
          <w:lang w:val="uk-UA"/>
        </w:rPr>
        <w:t>навч</w:t>
      </w:r>
      <w:r>
        <w:rPr>
          <w:rFonts w:ascii="Times New Roman" w:hAnsi="Times New Roman"/>
          <w:sz w:val="28"/>
          <w:szCs w:val="28"/>
          <w:lang w:val="uk-UA"/>
        </w:rPr>
        <w:t xml:space="preserve">альних закладів, затвердженого </w:t>
      </w:r>
      <w:r w:rsidRPr="00ED0F19">
        <w:rPr>
          <w:rFonts w:ascii="Times New Roman" w:hAnsi="Times New Roman"/>
          <w:sz w:val="28"/>
          <w:szCs w:val="28"/>
          <w:lang w:val="uk-UA"/>
        </w:rPr>
        <w:t xml:space="preserve">наказом Міністерства освіти і науки України від 20.07.2004 № 601, </w:t>
      </w:r>
      <w:r w:rsidRPr="00ED0F19">
        <w:rPr>
          <w:rFonts w:ascii="Times New Roman" w:hAnsi="Times New Roman"/>
          <w:bCs/>
          <w:sz w:val="28"/>
          <w:szCs w:val="28"/>
          <w:lang w:val="uk-UA"/>
        </w:rPr>
        <w:t>Державних санітарних правилах і норм влаштування, утримання загальноосвітніх навчальних закладів та організації навчально-виховного процесу, погоджених</w:t>
      </w:r>
      <w:r w:rsidRPr="00ED0F19">
        <w:rPr>
          <w:rFonts w:ascii="Times New Roman" w:hAnsi="Times New Roman"/>
          <w:sz w:val="28"/>
          <w:szCs w:val="28"/>
          <w:lang w:val="uk-UA"/>
        </w:rPr>
        <w:t xml:space="preserve"> </w:t>
      </w:r>
      <w:r w:rsidRPr="00ED0F19">
        <w:rPr>
          <w:rFonts w:ascii="Times New Roman" w:hAnsi="Times New Roman"/>
          <w:bCs/>
          <w:sz w:val="28"/>
          <w:szCs w:val="28"/>
          <w:lang w:val="uk-UA"/>
        </w:rPr>
        <w:t>листом</w:t>
      </w:r>
      <w:r w:rsidRPr="00ED0F19">
        <w:rPr>
          <w:rFonts w:ascii="Times New Roman" w:hAnsi="Times New Roman"/>
          <w:sz w:val="28"/>
          <w:szCs w:val="28"/>
          <w:lang w:val="uk-UA"/>
        </w:rPr>
        <w:t xml:space="preserve"> Міністерства освіти і науки</w:t>
      </w:r>
      <w:r w:rsidRPr="00ED0F19">
        <w:rPr>
          <w:rFonts w:ascii="Times New Roman" w:hAnsi="Times New Roman"/>
          <w:bCs/>
          <w:sz w:val="28"/>
          <w:szCs w:val="28"/>
          <w:lang w:val="uk-UA"/>
        </w:rPr>
        <w:t xml:space="preserve"> України від </w:t>
      </w:r>
      <w:r>
        <w:rPr>
          <w:rFonts w:ascii="Times New Roman" w:hAnsi="Times New Roman"/>
          <w:bCs/>
          <w:sz w:val="28"/>
          <w:szCs w:val="28"/>
          <w:lang w:val="uk-UA"/>
        </w:rPr>
        <w:t>25.09.2020</w:t>
      </w:r>
      <w:r w:rsidRPr="00ED0F19">
        <w:rPr>
          <w:rFonts w:ascii="Times New Roman" w:hAnsi="Times New Roman"/>
          <w:bCs/>
          <w:sz w:val="28"/>
          <w:szCs w:val="28"/>
          <w:lang w:val="uk-UA"/>
        </w:rPr>
        <w:t xml:space="preserve"> № </w:t>
      </w:r>
      <w:r>
        <w:rPr>
          <w:rFonts w:ascii="Times New Roman" w:hAnsi="Times New Roman"/>
          <w:bCs/>
          <w:sz w:val="28"/>
          <w:szCs w:val="28"/>
          <w:lang w:val="uk-UA"/>
        </w:rPr>
        <w:t>2205</w:t>
      </w:r>
      <w:r w:rsidRPr="00561EBB">
        <w:rPr>
          <w:rFonts w:ascii="Times New Roman" w:hAnsi="Times New Roman"/>
          <w:sz w:val="28"/>
          <w:szCs w:val="28"/>
          <w:lang w:val="uk-UA"/>
        </w:rPr>
        <w:t xml:space="preserve"> (</w:t>
      </w:r>
      <w:r w:rsidRPr="005F2D07">
        <w:rPr>
          <w:rFonts w:ascii="Times New Roman" w:hAnsi="Times New Roman"/>
          <w:i/>
          <w:sz w:val="28"/>
          <w:szCs w:val="28"/>
          <w:lang w:val="uk-UA"/>
        </w:rPr>
        <w:t>додаток 3)</w:t>
      </w:r>
      <w:r>
        <w:rPr>
          <w:rFonts w:ascii="Times New Roman" w:hAnsi="Times New Roman"/>
          <w:i/>
          <w:sz w:val="28"/>
          <w:szCs w:val="28"/>
          <w:lang w:val="uk-UA"/>
        </w:rPr>
        <w:t>.</w:t>
      </w:r>
    </w:p>
    <w:p w:rsidR="00D219A8" w:rsidRDefault="00D219A8" w:rsidP="00D219A8">
      <w:pPr>
        <w:shd w:val="clear" w:color="auto" w:fill="FFFFFF"/>
        <w:spacing w:line="240" w:lineRule="auto"/>
        <w:ind w:firstLine="708"/>
        <w:contextualSpacing/>
        <w:jc w:val="both"/>
        <w:rPr>
          <w:rFonts w:ascii="Times New Roman" w:hAnsi="Times New Roman"/>
          <w:sz w:val="28"/>
          <w:szCs w:val="28"/>
          <w:lang w:val="uk-UA"/>
        </w:rPr>
      </w:pPr>
      <w:r>
        <w:rPr>
          <w:rFonts w:ascii="Times New Roman" w:hAnsi="Times New Roman"/>
          <w:sz w:val="28"/>
          <w:szCs w:val="28"/>
          <w:lang w:val="uk-UA"/>
        </w:rPr>
        <w:t>Освітня діяльність в Піщанському ліцеї здійснюється відповідно до:</w:t>
      </w:r>
    </w:p>
    <w:p w:rsidR="00D219A8" w:rsidRPr="009B3652" w:rsidRDefault="00D219A8" w:rsidP="00D219A8">
      <w:pPr>
        <w:pStyle w:val="a3"/>
        <w:numPr>
          <w:ilvl w:val="0"/>
          <w:numId w:val="4"/>
        </w:numPr>
        <w:shd w:val="clear" w:color="auto" w:fill="FFFFFF"/>
        <w:tabs>
          <w:tab w:val="left" w:pos="426"/>
        </w:tabs>
        <w:spacing w:after="0" w:line="240" w:lineRule="auto"/>
        <w:ind w:left="0" w:firstLine="0"/>
        <w:jc w:val="both"/>
        <w:rPr>
          <w:rFonts w:ascii="Times New Roman" w:hAnsi="Times New Roman"/>
          <w:sz w:val="28"/>
          <w:szCs w:val="28"/>
          <w:lang w:val="uk-UA"/>
        </w:rPr>
      </w:pPr>
      <w:r w:rsidRPr="009B3652">
        <w:rPr>
          <w:rFonts w:ascii="Times New Roman" w:hAnsi="Times New Roman"/>
          <w:color w:val="1D1D1B"/>
          <w:sz w:val="28"/>
          <w:szCs w:val="28"/>
          <w:shd w:val="clear" w:color="auto" w:fill="FFFFFF"/>
          <w:lang w:val="uk-UA"/>
        </w:rPr>
        <w:lastRenderedPageBreak/>
        <w:t>Концепції реалізації державної політики у сфері реформування</w:t>
      </w:r>
      <w:r>
        <w:rPr>
          <w:rFonts w:ascii="Times New Roman" w:hAnsi="Times New Roman"/>
          <w:color w:val="1D1D1B"/>
          <w:sz w:val="28"/>
          <w:szCs w:val="28"/>
          <w:shd w:val="clear" w:color="auto" w:fill="FFFFFF"/>
          <w:lang w:val="uk-UA"/>
        </w:rPr>
        <w:t xml:space="preserve"> </w:t>
      </w:r>
      <w:r w:rsidRPr="009B3652">
        <w:rPr>
          <w:rFonts w:ascii="Times New Roman" w:hAnsi="Times New Roman"/>
          <w:color w:val="1D1D1B"/>
          <w:sz w:val="28"/>
          <w:szCs w:val="28"/>
          <w:shd w:val="clear" w:color="auto" w:fill="FFFFFF"/>
          <w:lang w:val="uk-UA"/>
        </w:rPr>
        <w:t xml:space="preserve">загальної середньої освіти </w:t>
      </w:r>
      <w:r>
        <w:rPr>
          <w:color w:val="1D1D1B"/>
          <w:sz w:val="28"/>
          <w:szCs w:val="28"/>
          <w:shd w:val="clear" w:color="auto" w:fill="FFFFFF"/>
          <w:lang w:val="uk-UA"/>
        </w:rPr>
        <w:t>"</w:t>
      </w:r>
      <w:r w:rsidRPr="009B3652">
        <w:rPr>
          <w:rFonts w:ascii="Times New Roman" w:hAnsi="Times New Roman"/>
          <w:color w:val="1D1D1B"/>
          <w:sz w:val="28"/>
          <w:szCs w:val="28"/>
          <w:shd w:val="clear" w:color="auto" w:fill="FFFFFF"/>
          <w:lang w:val="uk-UA"/>
        </w:rPr>
        <w:t>Нова українська школа</w:t>
      </w:r>
      <w:r>
        <w:rPr>
          <w:color w:val="1D1D1B"/>
          <w:sz w:val="28"/>
          <w:szCs w:val="28"/>
          <w:shd w:val="clear" w:color="auto" w:fill="FFFFFF"/>
          <w:lang w:val="uk-UA"/>
        </w:rPr>
        <w:t>"</w:t>
      </w:r>
      <w:r w:rsidRPr="009B3652">
        <w:rPr>
          <w:rFonts w:ascii="Times New Roman" w:hAnsi="Times New Roman"/>
          <w:color w:val="1D1D1B"/>
          <w:sz w:val="28"/>
          <w:szCs w:val="28"/>
          <w:shd w:val="clear" w:color="auto" w:fill="FFFFFF"/>
        </w:rPr>
        <w:t> </w:t>
      </w:r>
      <w:r w:rsidRPr="009B3652">
        <w:rPr>
          <w:rFonts w:ascii="Times New Roman" w:hAnsi="Times New Roman"/>
          <w:color w:val="1D1D1B"/>
          <w:sz w:val="28"/>
          <w:szCs w:val="28"/>
          <w:shd w:val="clear" w:color="auto" w:fill="FFFFFF"/>
          <w:lang w:val="uk-UA"/>
        </w:rPr>
        <w:t>на період до 2029 рок</w:t>
      </w:r>
      <w:r>
        <w:rPr>
          <w:rFonts w:ascii="Times New Roman" w:hAnsi="Times New Roman"/>
          <w:color w:val="1D1D1B"/>
          <w:sz w:val="28"/>
          <w:szCs w:val="28"/>
          <w:shd w:val="clear" w:color="auto" w:fill="FFFFFF"/>
          <w:lang w:val="uk-UA"/>
        </w:rPr>
        <w:t xml:space="preserve">у, схваленої розпорядженням Кабінету Міністрів України </w:t>
      </w:r>
      <w:r w:rsidRPr="009B3652">
        <w:rPr>
          <w:rFonts w:ascii="Times New Roman" w:hAnsi="Times New Roman"/>
          <w:sz w:val="28"/>
          <w:szCs w:val="28"/>
          <w:lang w:val="uk-UA"/>
        </w:rPr>
        <w:t>в</w:t>
      </w:r>
      <w:r>
        <w:rPr>
          <w:rFonts w:ascii="Times New Roman" w:hAnsi="Times New Roman"/>
          <w:sz w:val="28"/>
          <w:szCs w:val="28"/>
          <w:shd w:val="clear" w:color="auto" w:fill="FFFFFF"/>
          <w:lang w:val="uk-UA"/>
        </w:rPr>
        <w:t>ід 14.12.2016 № 988 р;</w:t>
      </w:r>
    </w:p>
    <w:p w:rsidR="00D219A8" w:rsidRDefault="00D219A8" w:rsidP="00D219A8">
      <w:pPr>
        <w:pStyle w:val="a3"/>
        <w:numPr>
          <w:ilvl w:val="0"/>
          <w:numId w:val="4"/>
        </w:numPr>
        <w:shd w:val="clear" w:color="auto" w:fill="FFFFFF"/>
        <w:tabs>
          <w:tab w:val="left" w:pos="426"/>
        </w:tabs>
        <w:spacing w:after="0" w:line="240" w:lineRule="auto"/>
        <w:ind w:left="0" w:firstLine="0"/>
        <w:jc w:val="both"/>
        <w:rPr>
          <w:rFonts w:ascii="Times New Roman" w:hAnsi="Times New Roman"/>
          <w:sz w:val="28"/>
          <w:szCs w:val="28"/>
          <w:lang w:val="uk-UA"/>
        </w:rPr>
      </w:pPr>
      <w:r w:rsidRPr="00647606">
        <w:rPr>
          <w:rFonts w:ascii="Times New Roman" w:hAnsi="Times New Roman"/>
          <w:sz w:val="28"/>
          <w:szCs w:val="28"/>
          <w:lang w:val="uk-UA"/>
        </w:rPr>
        <w:t>Державн</w:t>
      </w:r>
      <w:r>
        <w:rPr>
          <w:rFonts w:ascii="Times New Roman" w:hAnsi="Times New Roman"/>
          <w:sz w:val="28"/>
          <w:szCs w:val="28"/>
          <w:lang w:val="uk-UA"/>
        </w:rPr>
        <w:t>ого</w:t>
      </w:r>
      <w:r w:rsidRPr="00647606">
        <w:rPr>
          <w:rFonts w:ascii="Times New Roman" w:hAnsi="Times New Roman"/>
          <w:sz w:val="28"/>
          <w:szCs w:val="28"/>
          <w:lang w:val="uk-UA"/>
        </w:rPr>
        <w:t xml:space="preserve"> стандарт</w:t>
      </w:r>
      <w:r>
        <w:rPr>
          <w:rFonts w:ascii="Times New Roman" w:hAnsi="Times New Roman"/>
          <w:sz w:val="28"/>
          <w:szCs w:val="28"/>
          <w:lang w:val="uk-UA"/>
        </w:rPr>
        <w:t>у</w:t>
      </w:r>
      <w:r w:rsidRPr="00647606">
        <w:rPr>
          <w:rFonts w:ascii="Times New Roman" w:hAnsi="Times New Roman"/>
          <w:sz w:val="28"/>
          <w:szCs w:val="28"/>
          <w:lang w:val="uk-UA"/>
        </w:rPr>
        <w:t xml:space="preserve"> </w:t>
      </w:r>
      <w:r>
        <w:rPr>
          <w:rFonts w:ascii="Times New Roman" w:hAnsi="Times New Roman"/>
          <w:sz w:val="28"/>
          <w:szCs w:val="28"/>
          <w:lang w:val="uk-UA"/>
        </w:rPr>
        <w:t>базової та повної загальної середньої освіти, затвердженого постановою Кабінету Міністрів України від 23.11.2011 № 1392;</w:t>
      </w:r>
    </w:p>
    <w:p w:rsidR="00D219A8" w:rsidRPr="00647606" w:rsidRDefault="00D219A8" w:rsidP="00D219A8">
      <w:pPr>
        <w:pStyle w:val="a3"/>
        <w:numPr>
          <w:ilvl w:val="0"/>
          <w:numId w:val="4"/>
        </w:numPr>
        <w:shd w:val="clear" w:color="auto" w:fill="FFFFFF"/>
        <w:tabs>
          <w:tab w:val="left" w:pos="426"/>
        </w:tabs>
        <w:spacing w:after="0" w:line="240" w:lineRule="auto"/>
        <w:ind w:left="0" w:firstLine="0"/>
        <w:jc w:val="both"/>
        <w:rPr>
          <w:rFonts w:ascii="Times New Roman" w:hAnsi="Times New Roman"/>
          <w:sz w:val="28"/>
          <w:szCs w:val="28"/>
          <w:lang w:val="uk-UA"/>
        </w:rPr>
      </w:pPr>
      <w:r w:rsidRPr="00647606">
        <w:rPr>
          <w:rFonts w:ascii="Times New Roman" w:hAnsi="Times New Roman"/>
          <w:sz w:val="28"/>
          <w:szCs w:val="28"/>
          <w:lang w:val="uk-UA"/>
        </w:rPr>
        <w:t xml:space="preserve"> </w:t>
      </w:r>
      <w:r>
        <w:rPr>
          <w:rFonts w:ascii="Times New Roman" w:hAnsi="Times New Roman"/>
          <w:sz w:val="28"/>
          <w:szCs w:val="28"/>
          <w:lang w:val="uk-UA"/>
        </w:rPr>
        <w:t>Методичних</w:t>
      </w:r>
      <w:r w:rsidRPr="00647606">
        <w:rPr>
          <w:rFonts w:ascii="Times New Roman" w:hAnsi="Times New Roman"/>
          <w:sz w:val="28"/>
          <w:szCs w:val="28"/>
          <w:lang w:val="uk-UA"/>
        </w:rPr>
        <w:t xml:space="preserve"> рекомендаці</w:t>
      </w:r>
      <w:r>
        <w:rPr>
          <w:rFonts w:ascii="Times New Roman" w:hAnsi="Times New Roman"/>
          <w:sz w:val="28"/>
          <w:szCs w:val="28"/>
          <w:lang w:val="uk-UA"/>
        </w:rPr>
        <w:t>й</w:t>
      </w:r>
      <w:r w:rsidRPr="00647606">
        <w:rPr>
          <w:rFonts w:ascii="Times New Roman" w:hAnsi="Times New Roman"/>
          <w:sz w:val="28"/>
          <w:szCs w:val="28"/>
          <w:lang w:val="uk-UA"/>
        </w:rPr>
        <w:t xml:space="preserve"> викладання навчальних предметів у </w:t>
      </w:r>
      <w:r>
        <w:rPr>
          <w:rFonts w:ascii="Times New Roman" w:hAnsi="Times New Roman"/>
          <w:sz w:val="28"/>
          <w:szCs w:val="28"/>
          <w:lang w:val="uk-UA"/>
        </w:rPr>
        <w:t xml:space="preserve">ЗЗСО </w:t>
      </w:r>
      <w:r w:rsidRPr="00647606">
        <w:rPr>
          <w:rFonts w:ascii="Times New Roman" w:hAnsi="Times New Roman"/>
          <w:sz w:val="28"/>
          <w:szCs w:val="28"/>
          <w:lang w:val="uk-UA"/>
        </w:rPr>
        <w:t xml:space="preserve">у </w:t>
      </w:r>
      <w:r>
        <w:rPr>
          <w:rFonts w:ascii="Times New Roman" w:hAnsi="Times New Roman"/>
          <w:sz w:val="28"/>
          <w:szCs w:val="28"/>
          <w:lang w:val="uk-UA"/>
        </w:rPr>
        <w:t>2022</w:t>
      </w:r>
      <w:r w:rsidRPr="00647606">
        <w:rPr>
          <w:rFonts w:ascii="Times New Roman" w:hAnsi="Times New Roman"/>
          <w:sz w:val="28"/>
          <w:szCs w:val="28"/>
          <w:lang w:val="uk-UA"/>
        </w:rPr>
        <w:t>/20</w:t>
      </w:r>
      <w:r>
        <w:rPr>
          <w:rFonts w:ascii="Times New Roman" w:hAnsi="Times New Roman"/>
          <w:sz w:val="28"/>
          <w:szCs w:val="28"/>
          <w:lang w:val="uk-UA"/>
        </w:rPr>
        <w:t>23</w:t>
      </w:r>
      <w:r w:rsidRPr="00647606">
        <w:rPr>
          <w:rFonts w:ascii="Times New Roman" w:hAnsi="Times New Roman"/>
          <w:sz w:val="28"/>
          <w:szCs w:val="28"/>
          <w:lang w:val="uk-UA"/>
        </w:rPr>
        <w:t xml:space="preserve"> навчальн</w:t>
      </w:r>
      <w:r>
        <w:rPr>
          <w:rFonts w:ascii="Times New Roman" w:hAnsi="Times New Roman"/>
          <w:sz w:val="28"/>
          <w:szCs w:val="28"/>
          <w:lang w:val="uk-UA"/>
        </w:rPr>
        <w:t>ому</w:t>
      </w:r>
      <w:r w:rsidRPr="00647606">
        <w:rPr>
          <w:rFonts w:ascii="Times New Roman" w:hAnsi="Times New Roman"/>
          <w:sz w:val="28"/>
          <w:szCs w:val="28"/>
          <w:lang w:val="uk-UA"/>
        </w:rPr>
        <w:t xml:space="preserve"> р</w:t>
      </w:r>
      <w:r>
        <w:rPr>
          <w:rFonts w:ascii="Times New Roman" w:hAnsi="Times New Roman"/>
          <w:sz w:val="28"/>
          <w:szCs w:val="28"/>
          <w:lang w:val="uk-UA"/>
        </w:rPr>
        <w:t>оці.</w:t>
      </w:r>
      <w:r w:rsidRPr="00647606">
        <w:rPr>
          <w:rFonts w:ascii="Times New Roman" w:hAnsi="Times New Roman"/>
          <w:sz w:val="28"/>
          <w:szCs w:val="28"/>
          <w:lang w:val="uk-UA"/>
        </w:rPr>
        <w:t xml:space="preserve"> </w:t>
      </w:r>
    </w:p>
    <w:p w:rsidR="00D219A8" w:rsidRDefault="00D219A8" w:rsidP="00D219A8">
      <w:pPr>
        <w:pStyle w:val="a6"/>
        <w:shd w:val="clear" w:color="auto" w:fill="FFFFFF"/>
        <w:spacing w:before="0" w:beforeAutospacing="0" w:after="0" w:afterAutospacing="0"/>
        <w:ind w:firstLine="709"/>
        <w:contextualSpacing/>
        <w:jc w:val="both"/>
        <w:rPr>
          <w:sz w:val="28"/>
          <w:szCs w:val="28"/>
          <w:lang w:val="uk-UA"/>
        </w:rPr>
      </w:pPr>
      <w:r w:rsidRPr="00E030A3">
        <w:rPr>
          <w:i/>
          <w:sz w:val="28"/>
          <w:szCs w:val="28"/>
          <w:lang w:val="uk-UA"/>
        </w:rPr>
        <w:t xml:space="preserve">Якість проведення навчальних занять в </w:t>
      </w:r>
      <w:r>
        <w:rPr>
          <w:i/>
          <w:sz w:val="28"/>
          <w:szCs w:val="28"/>
          <w:lang w:val="uk-UA"/>
        </w:rPr>
        <w:t>5</w:t>
      </w:r>
      <w:r w:rsidRPr="00E030A3">
        <w:rPr>
          <w:i/>
          <w:sz w:val="28"/>
          <w:szCs w:val="28"/>
          <w:lang w:val="uk-UA"/>
        </w:rPr>
        <w:t xml:space="preserve"> класах забезпечується</w:t>
      </w:r>
      <w:r>
        <w:rPr>
          <w:sz w:val="28"/>
          <w:szCs w:val="28"/>
          <w:lang w:val="uk-UA"/>
        </w:rPr>
        <w:t xml:space="preserve"> через систему організації методичної роботи Піщанського ліцею, основними завданнями якої є:</w:t>
      </w:r>
    </w:p>
    <w:p w:rsidR="00D219A8" w:rsidRDefault="00D219A8" w:rsidP="00D219A8">
      <w:pPr>
        <w:pStyle w:val="a6"/>
        <w:numPr>
          <w:ilvl w:val="0"/>
          <w:numId w:val="5"/>
        </w:numPr>
        <w:shd w:val="clear" w:color="auto" w:fill="FFFFFF"/>
        <w:tabs>
          <w:tab w:val="left" w:pos="426"/>
        </w:tabs>
        <w:spacing w:before="0" w:beforeAutospacing="0" w:after="0" w:afterAutospacing="0"/>
        <w:ind w:left="0" w:firstLine="0"/>
        <w:contextualSpacing/>
        <w:jc w:val="both"/>
        <w:rPr>
          <w:sz w:val="28"/>
          <w:szCs w:val="28"/>
          <w:lang w:val="uk-UA"/>
        </w:rPr>
      </w:pPr>
      <w:r w:rsidRPr="00BF7AB4">
        <w:rPr>
          <w:sz w:val="28"/>
          <w:szCs w:val="28"/>
          <w:lang w:val="uk-UA"/>
        </w:rPr>
        <w:t xml:space="preserve">постійне удосконалення методики викладання навчальних </w:t>
      </w:r>
      <w:r>
        <w:rPr>
          <w:sz w:val="28"/>
          <w:szCs w:val="28"/>
          <w:lang w:val="uk-UA"/>
        </w:rPr>
        <w:t>предметів;</w:t>
      </w:r>
    </w:p>
    <w:p w:rsidR="00D219A8" w:rsidRDefault="00D219A8" w:rsidP="00D219A8">
      <w:pPr>
        <w:pStyle w:val="a6"/>
        <w:numPr>
          <w:ilvl w:val="0"/>
          <w:numId w:val="5"/>
        </w:numPr>
        <w:shd w:val="clear" w:color="auto" w:fill="FFFFFF"/>
        <w:tabs>
          <w:tab w:val="left" w:pos="426"/>
        </w:tabs>
        <w:spacing w:before="0" w:beforeAutospacing="0" w:after="0" w:afterAutospacing="0"/>
        <w:ind w:left="0" w:firstLine="0"/>
        <w:contextualSpacing/>
        <w:jc w:val="both"/>
        <w:rPr>
          <w:sz w:val="28"/>
          <w:szCs w:val="28"/>
          <w:lang w:val="uk-UA"/>
        </w:rPr>
      </w:pPr>
      <w:r w:rsidRPr="00BF7AB4">
        <w:rPr>
          <w:sz w:val="28"/>
          <w:szCs w:val="28"/>
          <w:lang w:val="uk-UA"/>
        </w:rPr>
        <w:t xml:space="preserve"> проведення відкритих </w:t>
      </w:r>
      <w:r>
        <w:rPr>
          <w:sz w:val="28"/>
          <w:szCs w:val="28"/>
          <w:lang w:val="uk-UA"/>
        </w:rPr>
        <w:t>уроків;</w:t>
      </w:r>
    </w:p>
    <w:p w:rsidR="00D219A8" w:rsidRDefault="00D219A8" w:rsidP="00D219A8">
      <w:pPr>
        <w:pStyle w:val="a6"/>
        <w:numPr>
          <w:ilvl w:val="0"/>
          <w:numId w:val="5"/>
        </w:numPr>
        <w:shd w:val="clear" w:color="auto" w:fill="FFFFFF"/>
        <w:tabs>
          <w:tab w:val="left" w:pos="426"/>
        </w:tabs>
        <w:spacing w:before="0" w:beforeAutospacing="0" w:after="0" w:afterAutospacing="0"/>
        <w:ind w:left="0" w:firstLine="0"/>
        <w:contextualSpacing/>
        <w:jc w:val="both"/>
        <w:rPr>
          <w:sz w:val="28"/>
          <w:szCs w:val="28"/>
          <w:lang w:val="uk-UA"/>
        </w:rPr>
      </w:pPr>
      <w:r w:rsidRPr="00820ACA">
        <w:rPr>
          <w:sz w:val="28"/>
          <w:szCs w:val="28"/>
          <w:lang w:val="uk-UA"/>
        </w:rPr>
        <w:t xml:space="preserve"> організація взаємовідвідування з метою підвищення педагогічної майстерності; </w:t>
      </w:r>
    </w:p>
    <w:p w:rsidR="00D219A8" w:rsidRPr="00833502" w:rsidRDefault="00D219A8" w:rsidP="00D219A8">
      <w:pPr>
        <w:pStyle w:val="a6"/>
        <w:numPr>
          <w:ilvl w:val="0"/>
          <w:numId w:val="5"/>
        </w:numPr>
        <w:shd w:val="clear" w:color="auto" w:fill="FFFFFF"/>
        <w:tabs>
          <w:tab w:val="left" w:pos="426"/>
        </w:tabs>
        <w:spacing w:before="0" w:beforeAutospacing="0" w:after="0" w:afterAutospacing="0"/>
        <w:ind w:left="0" w:firstLine="0"/>
        <w:contextualSpacing/>
        <w:jc w:val="both"/>
        <w:rPr>
          <w:b/>
          <w:i/>
          <w:sz w:val="28"/>
          <w:szCs w:val="28"/>
          <w:lang w:val="uk-UA"/>
        </w:rPr>
      </w:pPr>
      <w:r w:rsidRPr="00820ACA">
        <w:rPr>
          <w:sz w:val="28"/>
          <w:szCs w:val="28"/>
          <w:lang w:val="uk-UA"/>
        </w:rPr>
        <w:t xml:space="preserve">обміну набутого педагогічного та життєвого досвіду; активізації творчої професійної діяльності; стимулювання безперервної фахової освіти, якісної роботи; підвищення відповідальності за результати навчання і виховання; </w:t>
      </w:r>
    </w:p>
    <w:p w:rsidR="00D219A8" w:rsidRPr="00820ACA" w:rsidRDefault="00D219A8" w:rsidP="00D219A8">
      <w:pPr>
        <w:pStyle w:val="a6"/>
        <w:numPr>
          <w:ilvl w:val="0"/>
          <w:numId w:val="5"/>
        </w:numPr>
        <w:shd w:val="clear" w:color="auto" w:fill="FFFFFF"/>
        <w:tabs>
          <w:tab w:val="left" w:pos="426"/>
        </w:tabs>
        <w:spacing w:before="0" w:beforeAutospacing="0" w:after="0" w:afterAutospacing="0"/>
        <w:ind w:left="0" w:firstLine="0"/>
        <w:contextualSpacing/>
        <w:jc w:val="both"/>
        <w:rPr>
          <w:b/>
          <w:i/>
          <w:sz w:val="28"/>
          <w:szCs w:val="28"/>
          <w:lang w:val="uk-UA"/>
        </w:rPr>
      </w:pPr>
      <w:r w:rsidRPr="00820ACA">
        <w:rPr>
          <w:sz w:val="28"/>
          <w:szCs w:val="28"/>
          <w:lang w:val="uk-UA"/>
        </w:rPr>
        <w:t>встановлення відповідності змісту уроків вимогам навчального плану і програм</w:t>
      </w:r>
      <w:r>
        <w:rPr>
          <w:sz w:val="28"/>
          <w:szCs w:val="28"/>
          <w:lang w:val="uk-UA"/>
        </w:rPr>
        <w:t>.</w:t>
      </w:r>
    </w:p>
    <w:p w:rsidR="00D219A8" w:rsidRPr="0041439B" w:rsidRDefault="00D219A8" w:rsidP="00D219A8">
      <w:pPr>
        <w:spacing w:line="240" w:lineRule="auto"/>
        <w:ind w:firstLine="708"/>
        <w:contextualSpacing/>
        <w:jc w:val="both"/>
        <w:rPr>
          <w:rFonts w:ascii="Times New Roman" w:hAnsi="Times New Roman"/>
          <w:sz w:val="28"/>
          <w:szCs w:val="28"/>
          <w:lang w:val="uk-UA"/>
        </w:rPr>
      </w:pPr>
      <w:r w:rsidRPr="0041439B">
        <w:rPr>
          <w:rFonts w:ascii="Times New Roman" w:hAnsi="Times New Roman"/>
          <w:sz w:val="28"/>
          <w:szCs w:val="28"/>
          <w:lang w:val="uk-UA"/>
        </w:rPr>
        <w:t>Основними формами організації освітнього процесу</w:t>
      </w:r>
      <w:r>
        <w:rPr>
          <w:rFonts w:ascii="Times New Roman" w:hAnsi="Times New Roman"/>
          <w:sz w:val="28"/>
          <w:szCs w:val="28"/>
          <w:lang w:val="uk-UA"/>
        </w:rPr>
        <w:t xml:space="preserve"> в  Піщанському ліцеї </w:t>
      </w:r>
      <w:r w:rsidRPr="0041439B">
        <w:rPr>
          <w:rFonts w:ascii="Times New Roman" w:hAnsi="Times New Roman"/>
          <w:sz w:val="28"/>
          <w:szCs w:val="28"/>
          <w:lang w:val="uk-UA"/>
        </w:rPr>
        <w:t xml:space="preserve">є різні типи уроку: </w:t>
      </w:r>
    </w:p>
    <w:p w:rsidR="00D219A8" w:rsidRPr="0041439B" w:rsidRDefault="00D219A8" w:rsidP="00D219A8">
      <w:pPr>
        <w:pStyle w:val="a3"/>
        <w:numPr>
          <w:ilvl w:val="0"/>
          <w:numId w:val="5"/>
        </w:numPr>
        <w:tabs>
          <w:tab w:val="left" w:pos="426"/>
          <w:tab w:val="left" w:pos="1134"/>
        </w:tabs>
        <w:spacing w:after="0" w:line="240" w:lineRule="auto"/>
        <w:ind w:left="0" w:firstLine="0"/>
        <w:jc w:val="both"/>
        <w:rPr>
          <w:rFonts w:ascii="Times New Roman" w:hAnsi="Times New Roman"/>
          <w:sz w:val="28"/>
          <w:szCs w:val="28"/>
          <w:lang w:val="uk-UA"/>
        </w:rPr>
      </w:pPr>
      <w:r w:rsidRPr="0041439B">
        <w:rPr>
          <w:rFonts w:ascii="Times New Roman" w:hAnsi="Times New Roman"/>
          <w:sz w:val="28"/>
          <w:szCs w:val="28"/>
          <w:lang w:val="uk-UA"/>
        </w:rPr>
        <w:t>формування компетентностей;</w:t>
      </w:r>
    </w:p>
    <w:p w:rsidR="00D219A8" w:rsidRPr="007A2B58" w:rsidRDefault="00D219A8" w:rsidP="00D219A8">
      <w:pPr>
        <w:pStyle w:val="a3"/>
        <w:numPr>
          <w:ilvl w:val="0"/>
          <w:numId w:val="5"/>
        </w:numPr>
        <w:tabs>
          <w:tab w:val="left" w:pos="426"/>
          <w:tab w:val="left" w:pos="1134"/>
        </w:tabs>
        <w:spacing w:after="0" w:line="240" w:lineRule="auto"/>
        <w:ind w:left="0" w:firstLine="0"/>
        <w:jc w:val="both"/>
        <w:rPr>
          <w:rFonts w:ascii="Times New Roman" w:hAnsi="Times New Roman"/>
          <w:sz w:val="28"/>
          <w:szCs w:val="28"/>
          <w:lang w:val="uk-UA"/>
        </w:rPr>
      </w:pPr>
      <w:r w:rsidRPr="0041439B">
        <w:rPr>
          <w:rFonts w:ascii="Times New Roman" w:hAnsi="Times New Roman"/>
          <w:sz w:val="28"/>
          <w:szCs w:val="28"/>
          <w:lang w:val="uk-UA"/>
        </w:rPr>
        <w:t xml:space="preserve">розвитку компетентностей; </w:t>
      </w:r>
    </w:p>
    <w:p w:rsidR="00D219A8" w:rsidRPr="0041439B" w:rsidRDefault="00D219A8" w:rsidP="00D219A8">
      <w:pPr>
        <w:pStyle w:val="a3"/>
        <w:numPr>
          <w:ilvl w:val="0"/>
          <w:numId w:val="5"/>
        </w:numPr>
        <w:tabs>
          <w:tab w:val="left" w:pos="426"/>
          <w:tab w:val="left" w:pos="1134"/>
        </w:tabs>
        <w:spacing w:after="0" w:line="240" w:lineRule="auto"/>
        <w:ind w:left="0" w:firstLine="0"/>
        <w:jc w:val="both"/>
        <w:rPr>
          <w:rFonts w:ascii="Times New Roman" w:hAnsi="Times New Roman"/>
          <w:sz w:val="28"/>
          <w:szCs w:val="28"/>
          <w:lang w:val="uk-UA"/>
        </w:rPr>
      </w:pPr>
      <w:r w:rsidRPr="0041439B">
        <w:rPr>
          <w:rFonts w:ascii="Times New Roman" w:hAnsi="Times New Roman"/>
          <w:sz w:val="28"/>
          <w:szCs w:val="28"/>
          <w:lang w:val="uk-UA"/>
        </w:rPr>
        <w:t xml:space="preserve">перевірки та/або оцінювання досягнення компетентностей; </w:t>
      </w:r>
    </w:p>
    <w:p w:rsidR="00D219A8" w:rsidRPr="0041439B" w:rsidRDefault="00D219A8" w:rsidP="00D219A8">
      <w:pPr>
        <w:pStyle w:val="a3"/>
        <w:numPr>
          <w:ilvl w:val="0"/>
          <w:numId w:val="5"/>
        </w:numPr>
        <w:tabs>
          <w:tab w:val="left" w:pos="426"/>
          <w:tab w:val="left" w:pos="1134"/>
        </w:tabs>
        <w:spacing w:after="0" w:line="240" w:lineRule="auto"/>
        <w:ind w:left="0" w:firstLine="0"/>
        <w:jc w:val="both"/>
        <w:rPr>
          <w:rFonts w:ascii="Times New Roman" w:hAnsi="Times New Roman"/>
          <w:sz w:val="28"/>
          <w:szCs w:val="28"/>
          <w:lang w:val="uk-UA"/>
        </w:rPr>
      </w:pPr>
      <w:r w:rsidRPr="0041439B">
        <w:rPr>
          <w:rFonts w:ascii="Times New Roman" w:hAnsi="Times New Roman"/>
          <w:sz w:val="28"/>
          <w:szCs w:val="28"/>
          <w:lang w:val="uk-UA"/>
        </w:rPr>
        <w:t xml:space="preserve">корекції основних компетентностей; </w:t>
      </w:r>
    </w:p>
    <w:p w:rsidR="00D219A8" w:rsidRPr="0041439B" w:rsidRDefault="00D219A8" w:rsidP="00D219A8">
      <w:pPr>
        <w:pStyle w:val="a3"/>
        <w:numPr>
          <w:ilvl w:val="0"/>
          <w:numId w:val="5"/>
        </w:numPr>
        <w:tabs>
          <w:tab w:val="left" w:pos="426"/>
          <w:tab w:val="left" w:pos="1134"/>
        </w:tabs>
        <w:spacing w:after="0" w:line="240" w:lineRule="auto"/>
        <w:ind w:left="0" w:firstLine="0"/>
        <w:jc w:val="both"/>
        <w:rPr>
          <w:rFonts w:ascii="Times New Roman" w:hAnsi="Times New Roman"/>
          <w:sz w:val="28"/>
          <w:szCs w:val="28"/>
          <w:lang w:val="uk-UA"/>
        </w:rPr>
      </w:pPr>
      <w:r w:rsidRPr="0041439B">
        <w:rPr>
          <w:rFonts w:ascii="Times New Roman" w:eastAsia="Times New Roman" w:hAnsi="Times New Roman"/>
          <w:sz w:val="28"/>
          <w:szCs w:val="28"/>
          <w:lang w:val="uk-UA" w:eastAsia="uk-UA"/>
        </w:rPr>
        <w:t>комбінований урок</w:t>
      </w:r>
      <w:r w:rsidRPr="0041439B">
        <w:rPr>
          <w:rFonts w:ascii="Times New Roman" w:hAnsi="Times New Roman"/>
          <w:sz w:val="28"/>
          <w:szCs w:val="28"/>
          <w:lang w:val="uk-UA"/>
        </w:rPr>
        <w:t>.</w:t>
      </w:r>
    </w:p>
    <w:p w:rsidR="00D219A8" w:rsidRPr="00370968" w:rsidRDefault="00D219A8" w:rsidP="00D219A8">
      <w:pPr>
        <w:spacing w:line="240" w:lineRule="auto"/>
        <w:ind w:firstLine="708"/>
        <w:contextualSpacing/>
        <w:jc w:val="both"/>
        <w:rPr>
          <w:rFonts w:ascii="Times New Roman" w:hAnsi="Times New Roman"/>
          <w:sz w:val="28"/>
          <w:szCs w:val="28"/>
          <w:lang w:val="uk-UA"/>
        </w:rPr>
      </w:pPr>
      <w:r w:rsidRPr="00370968">
        <w:rPr>
          <w:rFonts w:ascii="Times New Roman" w:hAnsi="Times New Roman"/>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w:t>
      </w:r>
      <w:r w:rsidRPr="00370968">
        <w:rPr>
          <w:rFonts w:ascii="Times New Roman" w:eastAsia="Times New Roman" w:hAnsi="Times New Roman"/>
          <w:sz w:val="28"/>
          <w:szCs w:val="28"/>
          <w:lang w:val="uk-UA" w:eastAsia="uk-UA"/>
        </w:rPr>
        <w:t>, інтегровані уроки,</w:t>
      </w:r>
      <w:r w:rsidRPr="00370968">
        <w:rPr>
          <w:rFonts w:ascii="Times New Roman" w:hAnsi="Times New Roman"/>
          <w:sz w:val="28"/>
          <w:szCs w:val="28"/>
          <w:lang w:val="uk-UA"/>
        </w:rPr>
        <w:t xml:space="preserve"> проблемний урок, відео-уроки тощо. </w:t>
      </w:r>
    </w:p>
    <w:p w:rsidR="00D219A8" w:rsidRPr="00370968" w:rsidRDefault="00D219A8" w:rsidP="00D219A8">
      <w:pPr>
        <w:spacing w:line="240" w:lineRule="auto"/>
        <w:ind w:firstLine="708"/>
        <w:contextualSpacing/>
        <w:jc w:val="both"/>
        <w:rPr>
          <w:rFonts w:ascii="Times New Roman" w:eastAsia="Times New Roman" w:hAnsi="Times New Roman"/>
          <w:sz w:val="28"/>
          <w:szCs w:val="28"/>
          <w:lang w:val="uk-UA" w:eastAsia="uk-UA"/>
        </w:rPr>
      </w:pPr>
      <w:r w:rsidRPr="00370968">
        <w:rPr>
          <w:rFonts w:ascii="Times New Roman" w:eastAsia="Times New Roman" w:hAnsi="Times New Roman"/>
          <w:sz w:val="28"/>
          <w:szCs w:val="28"/>
          <w:lang w:val="uk-UA" w:eastAsia="uk-UA"/>
        </w:rPr>
        <w:t xml:space="preserve">З метою </w:t>
      </w:r>
      <w:r w:rsidRPr="00370968">
        <w:rPr>
          <w:rFonts w:ascii="Times New Roman" w:hAnsi="Times New Roman"/>
          <w:sz w:val="28"/>
          <w:szCs w:val="28"/>
          <w:lang w:val="uk-UA"/>
        </w:rPr>
        <w:t>засвоєння нового матеріалу</w:t>
      </w:r>
      <w:r w:rsidRPr="00370968">
        <w:rPr>
          <w:rFonts w:ascii="Times New Roman" w:eastAsia="Times New Roman" w:hAnsi="Times New Roman"/>
          <w:sz w:val="28"/>
          <w:szCs w:val="28"/>
          <w:lang w:val="uk-UA" w:eastAsia="uk-UA"/>
        </w:rPr>
        <w:t xml:space="preserve"> та </w:t>
      </w:r>
      <w:r w:rsidRPr="00370968">
        <w:rPr>
          <w:rFonts w:ascii="Times New Roman" w:hAnsi="Times New Roman"/>
          <w:sz w:val="28"/>
          <w:szCs w:val="28"/>
          <w:lang w:val="uk-UA"/>
        </w:rPr>
        <w:t>розвитку компетентностей</w:t>
      </w:r>
      <w:r w:rsidRPr="00370968">
        <w:rPr>
          <w:rFonts w:ascii="Times New Roman" w:eastAsia="Times New Roman" w:hAnsi="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w:t>
      </w:r>
      <w:r>
        <w:rPr>
          <w:rFonts w:ascii="Times New Roman" w:eastAsia="Times New Roman" w:hAnsi="Times New Roman"/>
          <w:sz w:val="28"/>
          <w:szCs w:val="28"/>
          <w:lang w:val="uk-UA" w:eastAsia="uk-UA"/>
        </w:rPr>
        <w:t>ліцеїстів</w:t>
      </w:r>
      <w:r w:rsidRPr="00370968">
        <w:rPr>
          <w:rFonts w:ascii="Times New Roman" w:eastAsia="Times New Roman" w:hAnsi="Times New Roman"/>
          <w:sz w:val="28"/>
          <w:szCs w:val="28"/>
          <w:lang w:val="uk-UA" w:eastAsia="uk-UA"/>
        </w:rPr>
        <w:t xml:space="preserve"> в експериментальній та практичній діяльності. </w:t>
      </w:r>
    </w:p>
    <w:p w:rsidR="00D219A8" w:rsidRPr="00370968" w:rsidRDefault="00D219A8" w:rsidP="00D219A8">
      <w:pPr>
        <w:spacing w:line="240" w:lineRule="auto"/>
        <w:ind w:firstLine="708"/>
        <w:contextualSpacing/>
        <w:jc w:val="both"/>
        <w:rPr>
          <w:rFonts w:ascii="Times New Roman" w:hAnsi="Times New Roman"/>
          <w:sz w:val="28"/>
          <w:szCs w:val="28"/>
          <w:lang w:val="uk-UA"/>
        </w:rPr>
      </w:pPr>
      <w:r w:rsidRPr="00370968">
        <w:rPr>
          <w:rFonts w:ascii="Times New Roman"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219A8" w:rsidRPr="002250F4" w:rsidRDefault="00D219A8" w:rsidP="00D219A8">
      <w:pPr>
        <w:spacing w:line="240" w:lineRule="auto"/>
        <w:ind w:firstLine="709"/>
        <w:contextualSpacing/>
        <w:jc w:val="both"/>
        <w:rPr>
          <w:rFonts w:ascii="Times New Roman" w:hAnsi="Times New Roman"/>
          <w:color w:val="000000"/>
          <w:sz w:val="28"/>
          <w:szCs w:val="28"/>
          <w:shd w:val="clear" w:color="auto" w:fill="FFFFFF"/>
          <w:lang w:val="uk-UA"/>
        </w:rPr>
      </w:pPr>
      <w:r w:rsidRPr="001A46E9">
        <w:rPr>
          <w:rFonts w:ascii="Times New Roman" w:hAnsi="Times New Roman"/>
          <w:color w:val="000000"/>
          <w:sz w:val="28"/>
          <w:szCs w:val="28"/>
          <w:shd w:val="clear" w:color="auto" w:fill="FFFFFF"/>
          <w:lang w:val="uk-UA"/>
        </w:rPr>
        <w:t xml:space="preserve">Метою </w:t>
      </w:r>
      <w:r>
        <w:rPr>
          <w:rFonts w:ascii="Times New Roman" w:hAnsi="Times New Roman"/>
          <w:color w:val="000000"/>
          <w:sz w:val="28"/>
          <w:szCs w:val="28"/>
          <w:shd w:val="clear" w:color="auto" w:fill="FFFFFF"/>
          <w:lang w:val="uk-UA"/>
        </w:rPr>
        <w:t>Піщанського ліцею</w:t>
      </w:r>
      <w:r w:rsidRPr="001A46E9">
        <w:rPr>
          <w:rFonts w:ascii="Times New Roman" w:hAnsi="Times New Roman"/>
          <w:color w:val="000000"/>
          <w:sz w:val="28"/>
          <w:szCs w:val="28"/>
          <w:shd w:val="clear" w:color="auto" w:fill="FFFFFF"/>
          <w:lang w:val="uk-UA"/>
        </w:rPr>
        <w:t xml:space="preserve"> у сфері якості </w:t>
      </w:r>
      <w:r>
        <w:rPr>
          <w:rFonts w:ascii="Times New Roman" w:hAnsi="Times New Roman"/>
          <w:color w:val="000000"/>
          <w:sz w:val="28"/>
          <w:szCs w:val="28"/>
          <w:shd w:val="clear" w:color="auto" w:fill="FFFFFF"/>
          <w:lang w:val="uk-UA"/>
        </w:rPr>
        <w:t xml:space="preserve">освіти </w:t>
      </w:r>
      <w:r w:rsidRPr="001A46E9">
        <w:rPr>
          <w:rFonts w:ascii="Times New Roman" w:hAnsi="Times New Roman"/>
          <w:color w:val="000000"/>
          <w:sz w:val="28"/>
          <w:szCs w:val="28"/>
          <w:shd w:val="clear" w:color="auto" w:fill="FFFFFF"/>
          <w:lang w:val="uk-UA"/>
        </w:rPr>
        <w:t>є досягнення випускниками рівня освіченості, що дозвол</w:t>
      </w:r>
      <w:r>
        <w:rPr>
          <w:rFonts w:ascii="Times New Roman" w:hAnsi="Times New Roman"/>
          <w:color w:val="000000"/>
          <w:sz w:val="28"/>
          <w:szCs w:val="28"/>
          <w:shd w:val="clear" w:color="auto" w:fill="FFFFFF"/>
          <w:lang w:val="uk-UA"/>
        </w:rPr>
        <w:t>ить їм</w:t>
      </w:r>
      <w:r w:rsidRPr="001A46E9">
        <w:rPr>
          <w:rFonts w:ascii="Times New Roman" w:hAnsi="Times New Roman"/>
          <w:color w:val="000000"/>
          <w:sz w:val="28"/>
          <w:szCs w:val="28"/>
          <w:shd w:val="clear" w:color="auto" w:fill="FFFFFF"/>
          <w:lang w:val="uk-UA"/>
        </w:rPr>
        <w:t xml:space="preserve"> успішно адаптуватись у суспільстві, освоювати програми професійної освіти, реалізуватись у різних сферах діяльності.</w:t>
      </w:r>
    </w:p>
    <w:p w:rsidR="00D219A8" w:rsidRDefault="00D219A8" w:rsidP="00D219A8">
      <w:pPr>
        <w:spacing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Основними чинниками, які забезпечують якість освіти є:</w:t>
      </w:r>
    </w:p>
    <w:p w:rsidR="00D219A8" w:rsidRPr="003B198A" w:rsidRDefault="00D219A8" w:rsidP="00D219A8">
      <w:pPr>
        <w:pStyle w:val="a3"/>
        <w:numPr>
          <w:ilvl w:val="0"/>
          <w:numId w:val="11"/>
        </w:numPr>
        <w:tabs>
          <w:tab w:val="left" w:pos="284"/>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lastRenderedPageBreak/>
        <w:t>професійна підготовка суб’єктів викладання, їхні особистісні якості (порядність, відповідальність, принциповість, толерантність тощо);</w:t>
      </w:r>
    </w:p>
    <w:p w:rsidR="00D219A8" w:rsidRDefault="00D219A8" w:rsidP="00D219A8">
      <w:pPr>
        <w:pStyle w:val="a3"/>
        <w:numPr>
          <w:ilvl w:val="0"/>
          <w:numId w:val="11"/>
        </w:numPr>
        <w:tabs>
          <w:tab w:val="left" w:pos="284"/>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навчально-методичне забезпечення процесу навчання (використання навчальних посібників, створення власних методичних розробок);</w:t>
      </w:r>
    </w:p>
    <w:p w:rsidR="00D219A8" w:rsidRDefault="00D219A8" w:rsidP="00D219A8">
      <w:pPr>
        <w:pStyle w:val="a3"/>
        <w:numPr>
          <w:ilvl w:val="0"/>
          <w:numId w:val="11"/>
        </w:numPr>
        <w:tabs>
          <w:tab w:val="left" w:pos="284"/>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наявність системи контролю й оцінювання викладання, рівня знань суб’єктів ліцеїста, що відповідає сучасним вимогам;</w:t>
      </w:r>
    </w:p>
    <w:p w:rsidR="00D219A8" w:rsidRPr="00861294" w:rsidRDefault="00D219A8" w:rsidP="00D219A8">
      <w:pPr>
        <w:pStyle w:val="a3"/>
        <w:numPr>
          <w:ilvl w:val="0"/>
          <w:numId w:val="11"/>
        </w:numPr>
        <w:tabs>
          <w:tab w:val="left" w:pos="284"/>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застосування в навчально-виховному процесі сучасних освітніх технологій (активних методів навчання, Інтернет-технологій тощо);</w:t>
      </w:r>
    </w:p>
    <w:p w:rsidR="00D219A8" w:rsidRDefault="00D219A8" w:rsidP="00D219A8">
      <w:pPr>
        <w:pStyle w:val="a3"/>
        <w:numPr>
          <w:ilvl w:val="0"/>
          <w:numId w:val="11"/>
        </w:numPr>
        <w:tabs>
          <w:tab w:val="left" w:pos="284"/>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залучення суб'єктів навчально-виховного процесу до науково-дослідницької діяльності;</w:t>
      </w:r>
    </w:p>
    <w:p w:rsidR="00D219A8" w:rsidRDefault="00D219A8" w:rsidP="00D219A8">
      <w:pPr>
        <w:pStyle w:val="a3"/>
        <w:numPr>
          <w:ilvl w:val="0"/>
          <w:numId w:val="11"/>
        </w:numPr>
        <w:tabs>
          <w:tab w:val="left" w:pos="284"/>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відповідність програм навчальних дисциплін сучасним вимогам;</w:t>
      </w:r>
    </w:p>
    <w:p w:rsidR="00D219A8" w:rsidRDefault="00D219A8" w:rsidP="00D219A8">
      <w:pPr>
        <w:pStyle w:val="a3"/>
        <w:numPr>
          <w:ilvl w:val="0"/>
          <w:numId w:val="11"/>
        </w:numPr>
        <w:tabs>
          <w:tab w:val="left" w:pos="284"/>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належне матеріально-технічне забезпечення процесу навчання;</w:t>
      </w:r>
    </w:p>
    <w:p w:rsidR="00D219A8" w:rsidRDefault="00D219A8" w:rsidP="00D219A8">
      <w:pPr>
        <w:pStyle w:val="a3"/>
        <w:numPr>
          <w:ilvl w:val="0"/>
          <w:numId w:val="11"/>
        </w:numPr>
        <w:tabs>
          <w:tab w:val="left" w:pos="284"/>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забезпеченість ліцею науковою, методичною літературою;</w:t>
      </w:r>
    </w:p>
    <w:p w:rsidR="00D219A8" w:rsidRDefault="00D219A8" w:rsidP="00D219A8">
      <w:pPr>
        <w:pStyle w:val="a3"/>
        <w:numPr>
          <w:ilvl w:val="0"/>
          <w:numId w:val="11"/>
        </w:numPr>
        <w:tabs>
          <w:tab w:val="left" w:pos="284"/>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спрямованість викладання на формування соціальних якостей сучасного фахівця;</w:t>
      </w:r>
    </w:p>
    <w:p w:rsidR="00D219A8" w:rsidRPr="00A1125D" w:rsidRDefault="00D219A8" w:rsidP="00D219A8">
      <w:pPr>
        <w:pStyle w:val="a3"/>
        <w:numPr>
          <w:ilvl w:val="0"/>
          <w:numId w:val="11"/>
        </w:numPr>
        <w:tabs>
          <w:tab w:val="left" w:pos="284"/>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стимулювання самостійної роботи суб’єктів навчання, тощо.</w:t>
      </w:r>
    </w:p>
    <w:p w:rsidR="00D219A8" w:rsidRDefault="00D219A8" w:rsidP="00D219A8">
      <w:pPr>
        <w:spacing w:line="240" w:lineRule="auto"/>
        <w:ind w:firstLine="708"/>
        <w:contextualSpacing/>
        <w:jc w:val="both"/>
        <w:rPr>
          <w:rFonts w:ascii="Times New Roman" w:hAnsi="Times New Roman"/>
          <w:i/>
          <w:sz w:val="28"/>
          <w:szCs w:val="28"/>
          <w:lang w:val="uk-UA"/>
        </w:rPr>
      </w:pPr>
      <w:r>
        <w:rPr>
          <w:rFonts w:ascii="Times New Roman" w:hAnsi="Times New Roman"/>
          <w:sz w:val="28"/>
          <w:szCs w:val="28"/>
          <w:lang w:val="uk-UA"/>
        </w:rPr>
        <w:t xml:space="preserve">Статтею 41 п. 3 Закону України "Про освіту" визначена внутрішня система забезпечення якості освіти, яка функціонує і в Піщанському ліцеї  </w:t>
      </w:r>
      <w:r>
        <w:rPr>
          <w:rFonts w:ascii="Times New Roman" w:hAnsi="Times New Roman"/>
          <w:i/>
          <w:sz w:val="28"/>
          <w:szCs w:val="28"/>
          <w:lang w:val="uk-UA"/>
        </w:rPr>
        <w:t>(додаток 5).</w:t>
      </w:r>
    </w:p>
    <w:p w:rsidR="00D219A8" w:rsidRPr="00841AB9" w:rsidRDefault="00D219A8" w:rsidP="00D219A8">
      <w:pPr>
        <w:spacing w:line="240" w:lineRule="auto"/>
        <w:ind w:firstLine="708"/>
        <w:contextualSpacing/>
        <w:jc w:val="both"/>
        <w:rPr>
          <w:rFonts w:ascii="Times New Roman" w:hAnsi="Times New Roman"/>
          <w:i/>
          <w:sz w:val="28"/>
          <w:szCs w:val="28"/>
          <w:lang w:val="uk-UA"/>
        </w:rPr>
      </w:pPr>
      <w:r w:rsidRPr="00841AB9">
        <w:rPr>
          <w:rFonts w:ascii="Times New Roman" w:hAnsi="Times New Roman"/>
          <w:i/>
          <w:sz w:val="28"/>
          <w:szCs w:val="28"/>
          <w:lang w:val="uk-UA"/>
        </w:rPr>
        <w:t>Завдання системи внутрішнього забезпечення  якості освіти:</w:t>
      </w:r>
    </w:p>
    <w:p w:rsidR="00D219A8" w:rsidRDefault="00D219A8" w:rsidP="00D219A8">
      <w:pPr>
        <w:pStyle w:val="a3"/>
        <w:widowControl w:val="0"/>
        <w:numPr>
          <w:ilvl w:val="0"/>
          <w:numId w:val="12"/>
        </w:numPr>
        <w:tabs>
          <w:tab w:val="left" w:pos="0"/>
          <w:tab w:val="left" w:pos="284"/>
        </w:tabs>
        <w:spacing w:after="0" w:line="240" w:lineRule="auto"/>
        <w:ind w:left="0" w:firstLine="0"/>
        <w:jc w:val="both"/>
        <w:rPr>
          <w:rFonts w:ascii="Times New Roman" w:hAnsi="Times New Roman"/>
          <w:sz w:val="28"/>
          <w:szCs w:val="28"/>
          <w:lang w:val="uk-UA"/>
        </w:rPr>
      </w:pPr>
      <w:r w:rsidRPr="005837AF">
        <w:rPr>
          <w:rFonts w:ascii="Times New Roman" w:hAnsi="Times New Roman"/>
          <w:sz w:val="28"/>
          <w:szCs w:val="28"/>
          <w:lang w:val="uk-UA"/>
        </w:rPr>
        <w:t>впровадження в практику освітньої діяльності компетентнісного підходу</w:t>
      </w:r>
      <w:r>
        <w:rPr>
          <w:rFonts w:ascii="Times New Roman" w:hAnsi="Times New Roman"/>
          <w:sz w:val="28"/>
          <w:szCs w:val="28"/>
          <w:lang w:val="uk-UA"/>
        </w:rPr>
        <w:t xml:space="preserve"> в ході реалізації робочого навчального плану;</w:t>
      </w:r>
    </w:p>
    <w:p w:rsidR="00D219A8" w:rsidRDefault="00D219A8" w:rsidP="00D219A8">
      <w:pPr>
        <w:pStyle w:val="a3"/>
        <w:widowControl w:val="0"/>
        <w:numPr>
          <w:ilvl w:val="0"/>
          <w:numId w:val="12"/>
        </w:numPr>
        <w:tabs>
          <w:tab w:val="left" w:pos="0"/>
          <w:tab w:val="left" w:pos="284"/>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підвищення кваліфікаційного рівня педагогів;</w:t>
      </w:r>
    </w:p>
    <w:p w:rsidR="00D219A8" w:rsidRDefault="00D219A8" w:rsidP="00D219A8">
      <w:pPr>
        <w:pStyle w:val="a3"/>
        <w:widowControl w:val="0"/>
        <w:numPr>
          <w:ilvl w:val="0"/>
          <w:numId w:val="12"/>
        </w:numPr>
        <w:tabs>
          <w:tab w:val="left" w:pos="0"/>
          <w:tab w:val="left" w:pos="284"/>
        </w:tabs>
        <w:spacing w:after="0" w:line="240" w:lineRule="auto"/>
        <w:ind w:left="0" w:firstLine="0"/>
        <w:jc w:val="both"/>
        <w:rPr>
          <w:rFonts w:ascii="Times New Roman" w:hAnsi="Times New Roman"/>
          <w:sz w:val="28"/>
          <w:szCs w:val="28"/>
          <w:lang w:val="uk-UA"/>
        </w:rPr>
      </w:pPr>
      <w:r w:rsidRPr="005837AF">
        <w:rPr>
          <w:rFonts w:ascii="Times New Roman" w:hAnsi="Times New Roman"/>
          <w:sz w:val="28"/>
          <w:szCs w:val="28"/>
          <w:lang w:val="uk-UA"/>
        </w:rPr>
        <w:t>організація</w:t>
      </w:r>
      <w:r>
        <w:rPr>
          <w:rFonts w:ascii="Times New Roman" w:hAnsi="Times New Roman"/>
          <w:sz w:val="28"/>
          <w:szCs w:val="28"/>
          <w:lang w:val="uk-UA"/>
        </w:rPr>
        <w:t xml:space="preserve">  навчально-виховного</w:t>
      </w:r>
      <w:r w:rsidRPr="005837AF">
        <w:rPr>
          <w:rFonts w:ascii="Times New Roman" w:hAnsi="Times New Roman"/>
          <w:sz w:val="28"/>
          <w:szCs w:val="28"/>
          <w:lang w:val="uk-UA"/>
        </w:rPr>
        <w:t xml:space="preserve">  процесу</w:t>
      </w:r>
      <w:r>
        <w:rPr>
          <w:rFonts w:ascii="Times New Roman" w:hAnsi="Times New Roman"/>
          <w:sz w:val="28"/>
          <w:szCs w:val="28"/>
          <w:lang w:val="uk-UA"/>
        </w:rPr>
        <w:t xml:space="preserve"> з урахуванням</w:t>
      </w:r>
      <w:r w:rsidRPr="005837AF">
        <w:rPr>
          <w:rFonts w:ascii="Times New Roman" w:hAnsi="Times New Roman"/>
          <w:sz w:val="28"/>
          <w:szCs w:val="28"/>
          <w:lang w:val="uk-UA"/>
        </w:rPr>
        <w:t xml:space="preserve">  сучасни</w:t>
      </w:r>
      <w:r>
        <w:rPr>
          <w:rFonts w:ascii="Times New Roman" w:hAnsi="Times New Roman"/>
          <w:sz w:val="28"/>
          <w:szCs w:val="28"/>
          <w:lang w:val="uk-UA"/>
        </w:rPr>
        <w:t xml:space="preserve">х </w:t>
      </w:r>
      <w:r w:rsidRPr="005837AF">
        <w:rPr>
          <w:rFonts w:ascii="Times New Roman" w:hAnsi="Times New Roman"/>
          <w:sz w:val="28"/>
          <w:szCs w:val="28"/>
          <w:lang w:val="uk-UA"/>
        </w:rPr>
        <w:t>тенденці</w:t>
      </w:r>
      <w:r>
        <w:rPr>
          <w:rFonts w:ascii="Times New Roman" w:hAnsi="Times New Roman"/>
          <w:sz w:val="28"/>
          <w:szCs w:val="28"/>
          <w:lang w:val="uk-UA"/>
        </w:rPr>
        <w:t>й</w:t>
      </w:r>
      <w:r w:rsidRPr="005837AF">
        <w:rPr>
          <w:rFonts w:ascii="Times New Roman" w:hAnsi="Times New Roman"/>
          <w:sz w:val="28"/>
          <w:szCs w:val="28"/>
          <w:lang w:val="uk-UA"/>
        </w:rPr>
        <w:t xml:space="preserve"> розвитку національної та світової освіти;</w:t>
      </w:r>
    </w:p>
    <w:p w:rsidR="00D219A8" w:rsidRDefault="00D219A8" w:rsidP="00D219A8">
      <w:pPr>
        <w:pStyle w:val="a3"/>
        <w:widowControl w:val="0"/>
        <w:numPr>
          <w:ilvl w:val="0"/>
          <w:numId w:val="12"/>
        </w:numPr>
        <w:tabs>
          <w:tab w:val="left" w:pos="0"/>
          <w:tab w:val="left" w:pos="284"/>
        </w:tabs>
        <w:spacing w:after="0" w:line="240" w:lineRule="auto"/>
        <w:ind w:left="0" w:firstLine="0"/>
        <w:jc w:val="both"/>
        <w:rPr>
          <w:rFonts w:ascii="Times New Roman" w:hAnsi="Times New Roman"/>
          <w:sz w:val="28"/>
          <w:szCs w:val="28"/>
        </w:rPr>
      </w:pPr>
      <w:proofErr w:type="spellStart"/>
      <w:r>
        <w:rPr>
          <w:rFonts w:ascii="Times New Roman" w:hAnsi="Times New Roman"/>
          <w:sz w:val="28"/>
          <w:szCs w:val="28"/>
        </w:rPr>
        <w:t>використання</w:t>
      </w:r>
      <w:proofErr w:type="spellEnd"/>
      <w:r>
        <w:rPr>
          <w:rFonts w:ascii="Times New Roman" w:hAnsi="Times New Roman"/>
          <w:sz w:val="28"/>
          <w:szCs w:val="28"/>
        </w:rPr>
        <w:t xml:space="preserve"> </w:t>
      </w:r>
      <w:proofErr w:type="spellStart"/>
      <w:r>
        <w:rPr>
          <w:rFonts w:ascii="Times New Roman" w:hAnsi="Times New Roman"/>
          <w:sz w:val="28"/>
          <w:szCs w:val="28"/>
        </w:rPr>
        <w:t>варіативного</w:t>
      </w:r>
      <w:proofErr w:type="spellEnd"/>
      <w:r>
        <w:rPr>
          <w:rFonts w:ascii="Times New Roman" w:hAnsi="Times New Roman"/>
          <w:sz w:val="28"/>
          <w:szCs w:val="28"/>
        </w:rPr>
        <w:t xml:space="preserve"> </w:t>
      </w:r>
      <w:proofErr w:type="spellStart"/>
      <w:r>
        <w:rPr>
          <w:rFonts w:ascii="Times New Roman" w:hAnsi="Times New Roman"/>
          <w:sz w:val="28"/>
          <w:szCs w:val="28"/>
        </w:rPr>
        <w:t>складника</w:t>
      </w:r>
      <w:proofErr w:type="spellEnd"/>
      <w:r>
        <w:rPr>
          <w:rFonts w:ascii="Times New Roman" w:hAnsi="Times New Roman"/>
          <w:sz w:val="28"/>
          <w:szCs w:val="28"/>
        </w:rPr>
        <w:t xml:space="preserve"> </w:t>
      </w:r>
      <w:proofErr w:type="spellStart"/>
      <w:r>
        <w:rPr>
          <w:rFonts w:ascii="Times New Roman" w:hAnsi="Times New Roman"/>
          <w:sz w:val="28"/>
          <w:szCs w:val="28"/>
        </w:rPr>
        <w:t>навчального</w:t>
      </w:r>
      <w:proofErr w:type="spellEnd"/>
      <w:r>
        <w:rPr>
          <w:rFonts w:ascii="Times New Roman" w:hAnsi="Times New Roman"/>
          <w:sz w:val="28"/>
          <w:szCs w:val="28"/>
        </w:rPr>
        <w:t xml:space="preserve"> плану з </w:t>
      </w:r>
      <w:proofErr w:type="spellStart"/>
      <w:r>
        <w:rPr>
          <w:rFonts w:ascii="Times New Roman" w:hAnsi="Times New Roman"/>
          <w:sz w:val="28"/>
          <w:szCs w:val="28"/>
        </w:rPr>
        <w:t>урахуванням</w:t>
      </w:r>
      <w:proofErr w:type="spellEnd"/>
      <w:r>
        <w:rPr>
          <w:rFonts w:ascii="Times New Roman" w:hAnsi="Times New Roman"/>
          <w:sz w:val="28"/>
          <w:szCs w:val="28"/>
        </w:rPr>
        <w:t xml:space="preserve"> </w:t>
      </w:r>
      <w:proofErr w:type="spellStart"/>
      <w:r>
        <w:rPr>
          <w:rFonts w:ascii="Times New Roman" w:hAnsi="Times New Roman"/>
          <w:sz w:val="28"/>
          <w:szCs w:val="28"/>
        </w:rPr>
        <w:t>індивідуальних</w:t>
      </w:r>
      <w:proofErr w:type="spellEnd"/>
      <w:r>
        <w:rPr>
          <w:rFonts w:ascii="Times New Roman" w:hAnsi="Times New Roman"/>
          <w:sz w:val="28"/>
          <w:szCs w:val="28"/>
        </w:rPr>
        <w:t xml:space="preserve"> </w:t>
      </w:r>
      <w:proofErr w:type="spellStart"/>
      <w:r>
        <w:rPr>
          <w:rFonts w:ascii="Times New Roman" w:hAnsi="Times New Roman"/>
          <w:sz w:val="28"/>
          <w:szCs w:val="28"/>
        </w:rPr>
        <w:t>освітніх</w:t>
      </w:r>
      <w:proofErr w:type="spellEnd"/>
      <w:r>
        <w:rPr>
          <w:rFonts w:ascii="Times New Roman" w:hAnsi="Times New Roman"/>
          <w:sz w:val="28"/>
          <w:szCs w:val="28"/>
        </w:rPr>
        <w:t xml:space="preserve"> потреб </w:t>
      </w:r>
      <w:proofErr w:type="spellStart"/>
      <w:r>
        <w:rPr>
          <w:rFonts w:ascii="Times New Roman" w:hAnsi="Times New Roman"/>
          <w:sz w:val="28"/>
          <w:szCs w:val="28"/>
        </w:rPr>
        <w:t>здобувачів</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w:t>
      </w:r>
    </w:p>
    <w:p w:rsidR="00D219A8" w:rsidRDefault="00D219A8" w:rsidP="00D219A8">
      <w:pPr>
        <w:pStyle w:val="a3"/>
        <w:widowControl w:val="0"/>
        <w:numPr>
          <w:ilvl w:val="0"/>
          <w:numId w:val="12"/>
        </w:numPr>
        <w:tabs>
          <w:tab w:val="left" w:pos="0"/>
          <w:tab w:val="left" w:pos="284"/>
        </w:tabs>
        <w:spacing w:after="0" w:line="240" w:lineRule="auto"/>
        <w:ind w:left="0" w:firstLine="0"/>
        <w:jc w:val="both"/>
        <w:rPr>
          <w:rFonts w:ascii="Times New Roman" w:hAnsi="Times New Roman"/>
          <w:sz w:val="28"/>
          <w:szCs w:val="28"/>
        </w:rPr>
      </w:pPr>
      <w:proofErr w:type="spellStart"/>
      <w:r w:rsidRPr="00B116C1">
        <w:rPr>
          <w:rFonts w:ascii="Times New Roman" w:hAnsi="Times New Roman"/>
          <w:sz w:val="28"/>
          <w:szCs w:val="28"/>
        </w:rPr>
        <w:t>впровадження</w:t>
      </w:r>
      <w:proofErr w:type="spellEnd"/>
      <w:r w:rsidRPr="00B116C1">
        <w:rPr>
          <w:rFonts w:ascii="Times New Roman" w:hAnsi="Times New Roman"/>
          <w:sz w:val="28"/>
          <w:szCs w:val="28"/>
        </w:rPr>
        <w:t xml:space="preserve"> </w:t>
      </w:r>
      <w:proofErr w:type="spellStart"/>
      <w:r w:rsidRPr="00B116C1">
        <w:rPr>
          <w:rFonts w:ascii="Times New Roman" w:hAnsi="Times New Roman"/>
          <w:sz w:val="28"/>
          <w:szCs w:val="28"/>
        </w:rPr>
        <w:t>інформаційних</w:t>
      </w:r>
      <w:proofErr w:type="spellEnd"/>
      <w:r w:rsidRPr="00B116C1">
        <w:rPr>
          <w:rFonts w:ascii="Times New Roman" w:hAnsi="Times New Roman"/>
          <w:sz w:val="28"/>
          <w:szCs w:val="28"/>
        </w:rPr>
        <w:t xml:space="preserve"> </w:t>
      </w:r>
      <w:proofErr w:type="spellStart"/>
      <w:r w:rsidRPr="00B116C1">
        <w:rPr>
          <w:rFonts w:ascii="Times New Roman" w:hAnsi="Times New Roman"/>
          <w:sz w:val="28"/>
          <w:szCs w:val="28"/>
        </w:rPr>
        <w:t>інтерактивних</w:t>
      </w:r>
      <w:proofErr w:type="spellEnd"/>
      <w:r w:rsidRPr="00B116C1">
        <w:rPr>
          <w:rFonts w:ascii="Times New Roman" w:hAnsi="Times New Roman"/>
          <w:sz w:val="28"/>
          <w:szCs w:val="28"/>
        </w:rPr>
        <w:t xml:space="preserve"> </w:t>
      </w:r>
      <w:proofErr w:type="spellStart"/>
      <w:r w:rsidRPr="00B116C1">
        <w:rPr>
          <w:rFonts w:ascii="Times New Roman" w:hAnsi="Times New Roman"/>
          <w:sz w:val="28"/>
          <w:szCs w:val="28"/>
        </w:rPr>
        <w:t>технологій</w:t>
      </w:r>
      <w:proofErr w:type="spellEnd"/>
      <w:r w:rsidRPr="00B116C1">
        <w:rPr>
          <w:rFonts w:ascii="Times New Roman" w:hAnsi="Times New Roman"/>
          <w:sz w:val="28"/>
          <w:szCs w:val="28"/>
        </w:rPr>
        <w:t xml:space="preserve"> </w:t>
      </w:r>
      <w:proofErr w:type="spellStart"/>
      <w:r w:rsidRPr="00B116C1">
        <w:rPr>
          <w:rFonts w:ascii="Times New Roman" w:hAnsi="Times New Roman"/>
          <w:sz w:val="28"/>
          <w:szCs w:val="28"/>
        </w:rPr>
        <w:t>навчання</w:t>
      </w:r>
      <w:proofErr w:type="spellEnd"/>
      <w:r w:rsidRPr="00B116C1">
        <w:rPr>
          <w:rFonts w:ascii="Times New Roman" w:hAnsi="Times New Roman"/>
          <w:sz w:val="28"/>
          <w:szCs w:val="28"/>
        </w:rPr>
        <w:t>;</w:t>
      </w:r>
    </w:p>
    <w:p w:rsidR="00D219A8" w:rsidRPr="009E27BE" w:rsidRDefault="00D219A8" w:rsidP="00D219A8">
      <w:pPr>
        <w:pStyle w:val="a3"/>
        <w:widowControl w:val="0"/>
        <w:numPr>
          <w:ilvl w:val="0"/>
          <w:numId w:val="12"/>
        </w:numPr>
        <w:tabs>
          <w:tab w:val="left" w:pos="0"/>
          <w:tab w:val="left" w:pos="284"/>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дотримання принципу наступності між складниками освіти;</w:t>
      </w:r>
    </w:p>
    <w:p w:rsidR="00D219A8" w:rsidRDefault="00D219A8" w:rsidP="00D219A8">
      <w:pPr>
        <w:pStyle w:val="a3"/>
        <w:widowControl w:val="0"/>
        <w:numPr>
          <w:ilvl w:val="0"/>
          <w:numId w:val="12"/>
        </w:numPr>
        <w:tabs>
          <w:tab w:val="left" w:pos="0"/>
          <w:tab w:val="left" w:pos="284"/>
        </w:tabs>
        <w:spacing w:after="0" w:line="240" w:lineRule="auto"/>
        <w:ind w:left="0" w:firstLine="0"/>
        <w:jc w:val="both"/>
        <w:rPr>
          <w:rFonts w:ascii="Times New Roman" w:hAnsi="Times New Roman"/>
          <w:sz w:val="28"/>
          <w:szCs w:val="28"/>
          <w:lang w:val="uk-UA"/>
        </w:rPr>
      </w:pPr>
      <w:r w:rsidRPr="001E48D2">
        <w:rPr>
          <w:rFonts w:ascii="Times New Roman" w:hAnsi="Times New Roman"/>
          <w:sz w:val="28"/>
          <w:szCs w:val="28"/>
          <w:lang w:val="uk-UA"/>
        </w:rPr>
        <w:t xml:space="preserve">створення умов для саморозвитку власних інтелектульних, творчих </w:t>
      </w:r>
    </w:p>
    <w:p w:rsidR="00D219A8" w:rsidRPr="001E48D2" w:rsidRDefault="00D219A8" w:rsidP="00D219A8">
      <w:pPr>
        <w:pStyle w:val="a3"/>
        <w:widowControl w:val="0"/>
        <w:tabs>
          <w:tab w:val="left" w:pos="0"/>
          <w:tab w:val="left" w:pos="284"/>
        </w:tabs>
        <w:spacing w:line="240" w:lineRule="auto"/>
        <w:ind w:left="0"/>
        <w:jc w:val="both"/>
        <w:rPr>
          <w:rFonts w:ascii="Times New Roman" w:hAnsi="Times New Roman"/>
          <w:sz w:val="28"/>
          <w:szCs w:val="28"/>
          <w:lang w:val="uk-UA"/>
        </w:rPr>
      </w:pPr>
      <w:r w:rsidRPr="001E48D2">
        <w:rPr>
          <w:rFonts w:ascii="Times New Roman" w:hAnsi="Times New Roman"/>
          <w:sz w:val="28"/>
          <w:szCs w:val="28"/>
          <w:lang w:val="uk-UA"/>
        </w:rPr>
        <w:t>здібностей здобувачів освіти з метою їх успішної соціалізації;</w:t>
      </w:r>
    </w:p>
    <w:p w:rsidR="00D219A8" w:rsidRPr="008342B5" w:rsidRDefault="00D219A8" w:rsidP="00D219A8">
      <w:pPr>
        <w:pStyle w:val="a3"/>
        <w:widowControl w:val="0"/>
        <w:numPr>
          <w:ilvl w:val="0"/>
          <w:numId w:val="12"/>
        </w:numPr>
        <w:tabs>
          <w:tab w:val="left" w:pos="0"/>
          <w:tab w:val="left" w:pos="284"/>
        </w:tabs>
        <w:spacing w:after="0" w:line="240" w:lineRule="auto"/>
        <w:ind w:left="0" w:firstLine="0"/>
        <w:jc w:val="both"/>
        <w:rPr>
          <w:rFonts w:ascii="Times New Roman" w:hAnsi="Times New Roman"/>
          <w:sz w:val="28"/>
          <w:szCs w:val="28"/>
          <w:lang w:val="uk-UA"/>
        </w:rPr>
      </w:pPr>
      <w:r w:rsidRPr="008342B5">
        <w:rPr>
          <w:rFonts w:ascii="Times New Roman" w:hAnsi="Times New Roman"/>
          <w:sz w:val="28"/>
          <w:szCs w:val="28"/>
          <w:lang w:val="uk-UA"/>
        </w:rPr>
        <w:t xml:space="preserve">розвиток креативних здібностей </w:t>
      </w:r>
      <w:r w:rsidRPr="001E48D2">
        <w:rPr>
          <w:rFonts w:ascii="Times New Roman" w:hAnsi="Times New Roman"/>
          <w:sz w:val="28"/>
          <w:szCs w:val="28"/>
          <w:lang w:val="uk-UA"/>
        </w:rPr>
        <w:t>здобувачів освіти</w:t>
      </w:r>
      <w:r w:rsidRPr="008342B5">
        <w:rPr>
          <w:rFonts w:ascii="Times New Roman" w:hAnsi="Times New Roman"/>
          <w:sz w:val="28"/>
          <w:szCs w:val="28"/>
          <w:lang w:val="uk-UA"/>
        </w:rPr>
        <w:t xml:space="preserve"> та інноваційної спрямованості їх мислення;</w:t>
      </w:r>
    </w:p>
    <w:p w:rsidR="00D219A8" w:rsidRPr="00E40BCE" w:rsidRDefault="00D219A8" w:rsidP="00D219A8">
      <w:pPr>
        <w:pStyle w:val="a3"/>
        <w:widowControl w:val="0"/>
        <w:numPr>
          <w:ilvl w:val="0"/>
          <w:numId w:val="12"/>
        </w:numPr>
        <w:tabs>
          <w:tab w:val="left" w:pos="0"/>
          <w:tab w:val="left" w:pos="284"/>
        </w:tabs>
        <w:spacing w:after="0" w:line="240" w:lineRule="auto"/>
        <w:ind w:left="0" w:firstLine="0"/>
        <w:jc w:val="both"/>
        <w:rPr>
          <w:rFonts w:ascii="Times New Roman" w:hAnsi="Times New Roman"/>
          <w:sz w:val="28"/>
          <w:szCs w:val="28"/>
        </w:rPr>
      </w:pPr>
      <w:proofErr w:type="spellStart"/>
      <w:r w:rsidRPr="00B116C1">
        <w:rPr>
          <w:rFonts w:ascii="Times New Roman" w:hAnsi="Times New Roman"/>
          <w:sz w:val="28"/>
          <w:szCs w:val="28"/>
        </w:rPr>
        <w:t>забезпечення</w:t>
      </w:r>
      <w:proofErr w:type="spellEnd"/>
      <w:r w:rsidRPr="00B116C1">
        <w:rPr>
          <w:rFonts w:ascii="Times New Roman" w:hAnsi="Times New Roman"/>
          <w:sz w:val="28"/>
          <w:szCs w:val="28"/>
        </w:rPr>
        <w:t xml:space="preserve"> </w:t>
      </w:r>
      <w:proofErr w:type="spellStart"/>
      <w:r w:rsidRPr="00B116C1">
        <w:rPr>
          <w:rFonts w:ascii="Times New Roman" w:hAnsi="Times New Roman"/>
          <w:sz w:val="28"/>
          <w:szCs w:val="28"/>
        </w:rPr>
        <w:t>процесу</w:t>
      </w:r>
      <w:proofErr w:type="spellEnd"/>
      <w:r w:rsidRPr="00B116C1">
        <w:rPr>
          <w:rFonts w:ascii="Times New Roman" w:hAnsi="Times New Roman"/>
          <w:sz w:val="28"/>
          <w:szCs w:val="28"/>
        </w:rPr>
        <w:t xml:space="preserve"> </w:t>
      </w:r>
      <w:proofErr w:type="spellStart"/>
      <w:r w:rsidRPr="00B116C1">
        <w:rPr>
          <w:rFonts w:ascii="Times New Roman" w:hAnsi="Times New Roman"/>
          <w:sz w:val="28"/>
          <w:szCs w:val="28"/>
        </w:rPr>
        <w:t>навчання</w:t>
      </w:r>
      <w:proofErr w:type="spellEnd"/>
      <w:r w:rsidRPr="00B116C1">
        <w:rPr>
          <w:rFonts w:ascii="Times New Roman" w:hAnsi="Times New Roman"/>
          <w:sz w:val="28"/>
          <w:szCs w:val="28"/>
        </w:rPr>
        <w:t xml:space="preserve"> </w:t>
      </w:r>
      <w:proofErr w:type="spellStart"/>
      <w:r>
        <w:rPr>
          <w:rFonts w:ascii="Times New Roman" w:hAnsi="Times New Roman"/>
          <w:sz w:val="28"/>
          <w:szCs w:val="28"/>
        </w:rPr>
        <w:t>сучасною</w:t>
      </w:r>
      <w:proofErr w:type="spellEnd"/>
      <w:r>
        <w:rPr>
          <w:rFonts w:ascii="Times New Roman" w:hAnsi="Times New Roman"/>
          <w:sz w:val="28"/>
          <w:szCs w:val="28"/>
        </w:rPr>
        <w:t xml:space="preserve"> </w:t>
      </w:r>
      <w:proofErr w:type="spellStart"/>
      <w:r>
        <w:rPr>
          <w:rFonts w:ascii="Times New Roman" w:hAnsi="Times New Roman"/>
          <w:sz w:val="28"/>
          <w:szCs w:val="28"/>
        </w:rPr>
        <w:t>навчально</w:t>
      </w:r>
      <w:proofErr w:type="spellEnd"/>
      <w:r>
        <w:rPr>
          <w:rFonts w:ascii="Times New Roman" w:hAnsi="Times New Roman"/>
          <w:sz w:val="28"/>
          <w:szCs w:val="28"/>
        </w:rPr>
        <w:t xml:space="preserve">-методичною </w:t>
      </w:r>
      <w:proofErr w:type="spellStart"/>
      <w:r>
        <w:rPr>
          <w:rFonts w:ascii="Times New Roman" w:hAnsi="Times New Roman"/>
          <w:sz w:val="28"/>
          <w:szCs w:val="28"/>
        </w:rPr>
        <w:t>літературою</w:t>
      </w:r>
      <w:proofErr w:type="spellEnd"/>
      <w:r w:rsidRPr="00B116C1">
        <w:rPr>
          <w:rFonts w:ascii="Times New Roman" w:hAnsi="Times New Roman"/>
          <w:sz w:val="28"/>
          <w:szCs w:val="28"/>
        </w:rPr>
        <w:t>;</w:t>
      </w:r>
    </w:p>
    <w:p w:rsidR="00D219A8" w:rsidRPr="00861294" w:rsidRDefault="00D219A8" w:rsidP="00D219A8">
      <w:pPr>
        <w:pStyle w:val="a3"/>
        <w:widowControl w:val="0"/>
        <w:numPr>
          <w:ilvl w:val="0"/>
          <w:numId w:val="12"/>
        </w:numPr>
        <w:tabs>
          <w:tab w:val="left" w:pos="0"/>
          <w:tab w:val="left" w:pos="284"/>
        </w:tabs>
        <w:spacing w:after="0" w:line="240" w:lineRule="auto"/>
        <w:ind w:left="0" w:firstLine="0"/>
        <w:jc w:val="both"/>
        <w:rPr>
          <w:rFonts w:ascii="Times New Roman" w:hAnsi="Times New Roman"/>
          <w:sz w:val="28"/>
          <w:szCs w:val="28"/>
        </w:rPr>
      </w:pPr>
      <w:proofErr w:type="spellStart"/>
      <w:r w:rsidRPr="00B116C1">
        <w:rPr>
          <w:rFonts w:ascii="Times New Roman" w:hAnsi="Times New Roman"/>
          <w:sz w:val="28"/>
          <w:szCs w:val="28"/>
        </w:rPr>
        <w:t>розвиток</w:t>
      </w:r>
      <w:proofErr w:type="spellEnd"/>
      <w:r w:rsidRPr="00B116C1">
        <w:rPr>
          <w:rFonts w:ascii="Times New Roman" w:hAnsi="Times New Roman"/>
          <w:sz w:val="28"/>
          <w:szCs w:val="28"/>
        </w:rPr>
        <w:t xml:space="preserve"> </w:t>
      </w:r>
      <w:proofErr w:type="spellStart"/>
      <w:proofErr w:type="gramStart"/>
      <w:r w:rsidRPr="00B116C1">
        <w:rPr>
          <w:rFonts w:ascii="Times New Roman" w:hAnsi="Times New Roman"/>
          <w:sz w:val="28"/>
          <w:szCs w:val="28"/>
        </w:rPr>
        <w:t>матеріально-технічної</w:t>
      </w:r>
      <w:proofErr w:type="spellEnd"/>
      <w:r w:rsidRPr="00B116C1">
        <w:rPr>
          <w:rFonts w:ascii="Times New Roman" w:hAnsi="Times New Roman"/>
          <w:sz w:val="28"/>
          <w:szCs w:val="28"/>
        </w:rPr>
        <w:t xml:space="preserve"> </w:t>
      </w:r>
      <w:proofErr w:type="spellStart"/>
      <w:r w:rsidRPr="00B116C1">
        <w:rPr>
          <w:rFonts w:ascii="Times New Roman" w:hAnsi="Times New Roman"/>
          <w:sz w:val="28"/>
          <w:szCs w:val="28"/>
        </w:rPr>
        <w:t>бази</w:t>
      </w:r>
      <w:proofErr w:type="spellEnd"/>
      <w:r w:rsidRPr="00B116C1">
        <w:rPr>
          <w:rFonts w:ascii="Times New Roman" w:hAnsi="Times New Roman"/>
          <w:sz w:val="28"/>
          <w:szCs w:val="28"/>
        </w:rPr>
        <w:t xml:space="preserve"> в </w:t>
      </w:r>
      <w:proofErr w:type="spellStart"/>
      <w:r w:rsidRPr="00B116C1">
        <w:rPr>
          <w:rFonts w:ascii="Times New Roman" w:hAnsi="Times New Roman"/>
          <w:sz w:val="28"/>
          <w:szCs w:val="28"/>
        </w:rPr>
        <w:t>напрямі</w:t>
      </w:r>
      <w:proofErr w:type="spellEnd"/>
      <w:r w:rsidRPr="00B116C1">
        <w:rPr>
          <w:rFonts w:ascii="Times New Roman" w:hAnsi="Times New Roman"/>
          <w:sz w:val="28"/>
          <w:szCs w:val="28"/>
        </w:rPr>
        <w:t xml:space="preserve"> </w:t>
      </w:r>
      <w:proofErr w:type="spellStart"/>
      <w:r w:rsidRPr="00B116C1">
        <w:rPr>
          <w:rFonts w:ascii="Times New Roman" w:hAnsi="Times New Roman"/>
          <w:sz w:val="28"/>
          <w:szCs w:val="28"/>
        </w:rPr>
        <w:t>впровадження</w:t>
      </w:r>
      <w:proofErr w:type="spellEnd"/>
      <w:r w:rsidRPr="00B116C1">
        <w:rPr>
          <w:rFonts w:ascii="Times New Roman" w:hAnsi="Times New Roman"/>
          <w:sz w:val="28"/>
          <w:szCs w:val="28"/>
        </w:rPr>
        <w:t xml:space="preserve"> </w:t>
      </w:r>
      <w:proofErr w:type="spellStart"/>
      <w:r w:rsidRPr="00B116C1">
        <w:rPr>
          <w:rFonts w:ascii="Times New Roman" w:hAnsi="Times New Roman"/>
          <w:sz w:val="28"/>
          <w:szCs w:val="28"/>
        </w:rPr>
        <w:t>нов</w:t>
      </w:r>
      <w:proofErr w:type="gramEnd"/>
      <w:r w:rsidRPr="00B116C1">
        <w:rPr>
          <w:rFonts w:ascii="Times New Roman" w:hAnsi="Times New Roman"/>
          <w:sz w:val="28"/>
          <w:szCs w:val="28"/>
        </w:rPr>
        <w:t>ітнього</w:t>
      </w:r>
      <w:proofErr w:type="spellEnd"/>
      <w:r w:rsidRPr="00B116C1">
        <w:rPr>
          <w:rFonts w:ascii="Times New Roman" w:hAnsi="Times New Roman"/>
          <w:sz w:val="28"/>
          <w:szCs w:val="28"/>
        </w:rPr>
        <w:t xml:space="preserve"> </w:t>
      </w:r>
      <w:proofErr w:type="spellStart"/>
      <w:r w:rsidRPr="00B116C1">
        <w:rPr>
          <w:rFonts w:ascii="Times New Roman" w:hAnsi="Times New Roman"/>
          <w:sz w:val="28"/>
          <w:szCs w:val="28"/>
        </w:rPr>
        <w:t>програмного</w:t>
      </w:r>
      <w:proofErr w:type="spellEnd"/>
      <w:r w:rsidRPr="00B116C1">
        <w:rPr>
          <w:rFonts w:ascii="Times New Roman" w:hAnsi="Times New Roman"/>
          <w:sz w:val="28"/>
          <w:szCs w:val="28"/>
        </w:rPr>
        <w:t xml:space="preserve"> </w:t>
      </w:r>
      <w:proofErr w:type="spellStart"/>
      <w:r w:rsidRPr="00B116C1">
        <w:rPr>
          <w:rFonts w:ascii="Times New Roman" w:hAnsi="Times New Roman"/>
          <w:sz w:val="28"/>
          <w:szCs w:val="28"/>
        </w:rPr>
        <w:t>забезпечення</w:t>
      </w:r>
      <w:proofErr w:type="spellEnd"/>
      <w:r>
        <w:rPr>
          <w:rFonts w:ascii="Times New Roman" w:hAnsi="Times New Roman"/>
          <w:sz w:val="28"/>
          <w:szCs w:val="28"/>
        </w:rPr>
        <w:t>;</w:t>
      </w:r>
    </w:p>
    <w:p w:rsidR="00D219A8" w:rsidRPr="00F01A96" w:rsidRDefault="00D219A8" w:rsidP="00D219A8">
      <w:pPr>
        <w:pStyle w:val="a3"/>
        <w:widowControl w:val="0"/>
        <w:numPr>
          <w:ilvl w:val="0"/>
          <w:numId w:val="12"/>
        </w:numPr>
        <w:tabs>
          <w:tab w:val="left" w:pos="0"/>
          <w:tab w:val="left" w:pos="284"/>
        </w:tabs>
        <w:spacing w:after="0" w:line="240" w:lineRule="auto"/>
        <w:ind w:left="0" w:firstLine="0"/>
        <w:jc w:val="both"/>
        <w:rPr>
          <w:rFonts w:ascii="Times New Roman" w:hAnsi="Times New Roman"/>
          <w:sz w:val="28"/>
          <w:szCs w:val="28"/>
        </w:rPr>
      </w:pPr>
      <w:proofErr w:type="spellStart"/>
      <w:r>
        <w:rPr>
          <w:rFonts w:ascii="Times New Roman" w:hAnsi="Times New Roman"/>
          <w:sz w:val="28"/>
          <w:szCs w:val="28"/>
        </w:rPr>
        <w:t>удосконалення</w:t>
      </w:r>
      <w:proofErr w:type="spellEnd"/>
      <w:r>
        <w:rPr>
          <w:rFonts w:ascii="Times New Roman" w:hAnsi="Times New Roman"/>
          <w:sz w:val="28"/>
          <w:szCs w:val="28"/>
        </w:rPr>
        <w:t xml:space="preserve"> </w:t>
      </w:r>
      <w:proofErr w:type="spellStart"/>
      <w:r>
        <w:rPr>
          <w:rFonts w:ascii="Times New Roman" w:hAnsi="Times New Roman"/>
          <w:sz w:val="28"/>
          <w:szCs w:val="28"/>
        </w:rPr>
        <w:t>технологічного</w:t>
      </w:r>
      <w:proofErr w:type="spellEnd"/>
      <w:r>
        <w:rPr>
          <w:rFonts w:ascii="Times New Roman" w:hAnsi="Times New Roman"/>
          <w:sz w:val="28"/>
          <w:szCs w:val="28"/>
        </w:rPr>
        <w:t xml:space="preserve"> стану ІК</w:t>
      </w:r>
      <w:proofErr w:type="gramStart"/>
      <w:r>
        <w:rPr>
          <w:rFonts w:ascii="Times New Roman" w:hAnsi="Times New Roman"/>
          <w:sz w:val="28"/>
          <w:szCs w:val="28"/>
        </w:rPr>
        <w:t>Т-</w:t>
      </w:r>
      <w:proofErr w:type="gramEnd"/>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r>
        <w:rPr>
          <w:rFonts w:ascii="Times New Roman" w:hAnsi="Times New Roman"/>
          <w:sz w:val="28"/>
          <w:szCs w:val="28"/>
        </w:rPr>
        <w:t>;</w:t>
      </w:r>
    </w:p>
    <w:p w:rsidR="00D219A8" w:rsidRPr="00B116C1" w:rsidRDefault="00D219A8" w:rsidP="00D219A8">
      <w:pPr>
        <w:pStyle w:val="a3"/>
        <w:widowControl w:val="0"/>
        <w:numPr>
          <w:ilvl w:val="0"/>
          <w:numId w:val="12"/>
        </w:numPr>
        <w:tabs>
          <w:tab w:val="left" w:pos="0"/>
          <w:tab w:val="left" w:pos="284"/>
        </w:tabs>
        <w:spacing w:after="0" w:line="240" w:lineRule="auto"/>
        <w:ind w:left="0" w:firstLine="0"/>
        <w:jc w:val="both"/>
        <w:rPr>
          <w:rFonts w:ascii="Times New Roman" w:hAnsi="Times New Roman"/>
          <w:sz w:val="28"/>
          <w:szCs w:val="28"/>
        </w:rPr>
      </w:pPr>
      <w:proofErr w:type="spellStart"/>
      <w:r>
        <w:rPr>
          <w:rFonts w:ascii="Times New Roman" w:hAnsi="Times New Roman"/>
          <w:sz w:val="28"/>
          <w:szCs w:val="28"/>
        </w:rPr>
        <w:t>е</w:t>
      </w:r>
      <w:r w:rsidRPr="00423EB7">
        <w:rPr>
          <w:rFonts w:ascii="Times New Roman" w:hAnsi="Times New Roman"/>
          <w:sz w:val="28"/>
          <w:szCs w:val="28"/>
        </w:rPr>
        <w:t>фективний</w:t>
      </w:r>
      <w:proofErr w:type="spellEnd"/>
      <w:r w:rsidRPr="00423EB7">
        <w:rPr>
          <w:rFonts w:ascii="Times New Roman" w:hAnsi="Times New Roman"/>
          <w:sz w:val="28"/>
          <w:szCs w:val="28"/>
        </w:rPr>
        <w:t xml:space="preserve">  </w:t>
      </w:r>
      <w:proofErr w:type="spellStart"/>
      <w:r w:rsidRPr="00423EB7">
        <w:rPr>
          <w:rFonts w:ascii="Times New Roman" w:hAnsi="Times New Roman"/>
          <w:sz w:val="28"/>
          <w:szCs w:val="28"/>
        </w:rPr>
        <w:t>інноваційний</w:t>
      </w:r>
      <w:proofErr w:type="spellEnd"/>
      <w:r w:rsidRPr="00423EB7">
        <w:rPr>
          <w:rFonts w:ascii="Times New Roman" w:hAnsi="Times New Roman"/>
          <w:sz w:val="28"/>
          <w:szCs w:val="28"/>
        </w:rPr>
        <w:t xml:space="preserve">  </w:t>
      </w:r>
      <w:proofErr w:type="spellStart"/>
      <w:r w:rsidRPr="00423EB7">
        <w:rPr>
          <w:rFonts w:ascii="Times New Roman" w:hAnsi="Times New Roman"/>
          <w:sz w:val="28"/>
          <w:szCs w:val="28"/>
        </w:rPr>
        <w:t>освітній</w:t>
      </w:r>
      <w:proofErr w:type="spellEnd"/>
      <w:r w:rsidRPr="00423EB7">
        <w:rPr>
          <w:rFonts w:ascii="Times New Roman" w:hAnsi="Times New Roman"/>
          <w:sz w:val="28"/>
          <w:szCs w:val="28"/>
        </w:rPr>
        <w:t xml:space="preserve">  менеджмент</w:t>
      </w:r>
      <w:r>
        <w:rPr>
          <w:rFonts w:ascii="Times New Roman" w:hAnsi="Times New Roman"/>
          <w:sz w:val="28"/>
          <w:szCs w:val="28"/>
        </w:rPr>
        <w:t>.</w:t>
      </w:r>
    </w:p>
    <w:p w:rsidR="00D219A8" w:rsidRDefault="00D219A8" w:rsidP="00D219A8">
      <w:pPr>
        <w:spacing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З метою виявлення та відстеження тенденцій у розвитку якості освіти, встановлення відповідностей фактичних результатів освітньої діяльності її заявленим цілям, а також оцінювання ступеня, напряму і причин відхилень від реалізації вищезазначених завдань, у 5 класах ліцею проводяться</w:t>
      </w:r>
      <w:r w:rsidRPr="00C07CDB">
        <w:rPr>
          <w:rFonts w:ascii="Times New Roman" w:hAnsi="Times New Roman"/>
          <w:sz w:val="28"/>
          <w:szCs w:val="28"/>
          <w:lang w:val="uk-UA"/>
        </w:rPr>
        <w:t xml:space="preserve"> </w:t>
      </w:r>
      <w:r w:rsidRPr="00AF72C3">
        <w:rPr>
          <w:rFonts w:ascii="Times New Roman" w:hAnsi="Times New Roman"/>
          <w:i/>
          <w:sz w:val="28"/>
          <w:szCs w:val="28"/>
          <w:lang w:val="uk-UA"/>
        </w:rPr>
        <w:t xml:space="preserve">моніторингові </w:t>
      </w:r>
      <w:r w:rsidRPr="00AF72C3">
        <w:rPr>
          <w:rFonts w:ascii="Times New Roman" w:hAnsi="Times New Roman"/>
          <w:i/>
          <w:sz w:val="28"/>
          <w:szCs w:val="28"/>
          <w:lang w:val="uk-UA"/>
        </w:rPr>
        <w:lastRenderedPageBreak/>
        <w:t xml:space="preserve">дослідження рівня досягнень </w:t>
      </w:r>
      <w:r>
        <w:rPr>
          <w:rFonts w:ascii="Times New Roman" w:hAnsi="Times New Roman"/>
          <w:i/>
          <w:sz w:val="28"/>
          <w:szCs w:val="28"/>
          <w:lang w:val="uk-UA"/>
        </w:rPr>
        <w:t>здобувачами</w:t>
      </w:r>
      <w:r w:rsidRPr="008342B5">
        <w:rPr>
          <w:rFonts w:ascii="Times New Roman" w:hAnsi="Times New Roman"/>
          <w:i/>
          <w:sz w:val="28"/>
          <w:szCs w:val="28"/>
          <w:lang w:val="uk-UA"/>
        </w:rPr>
        <w:t xml:space="preserve"> освіти</w:t>
      </w:r>
      <w:r w:rsidRPr="00AF72C3">
        <w:rPr>
          <w:rFonts w:ascii="Times New Roman" w:hAnsi="Times New Roman"/>
          <w:i/>
          <w:sz w:val="28"/>
          <w:szCs w:val="28"/>
          <w:lang w:val="uk-UA"/>
        </w:rPr>
        <w:t xml:space="preserve"> результатів навчання (компетентностей) </w:t>
      </w:r>
      <w:r>
        <w:rPr>
          <w:rFonts w:ascii="Times New Roman" w:hAnsi="Times New Roman"/>
          <w:sz w:val="28"/>
          <w:szCs w:val="28"/>
          <w:lang w:val="uk-UA"/>
        </w:rPr>
        <w:t xml:space="preserve"> з української мови, англійської мови, математики, природничих наук щодо</w:t>
      </w:r>
      <w:r w:rsidRPr="00C07CDB">
        <w:rPr>
          <w:rFonts w:ascii="Times New Roman" w:hAnsi="Times New Roman"/>
          <w:sz w:val="28"/>
          <w:szCs w:val="28"/>
          <w:lang w:val="uk-UA"/>
        </w:rPr>
        <w:t xml:space="preserve"> сформован</w:t>
      </w:r>
      <w:r>
        <w:rPr>
          <w:rFonts w:ascii="Times New Roman" w:hAnsi="Times New Roman"/>
          <w:sz w:val="28"/>
          <w:szCs w:val="28"/>
          <w:lang w:val="uk-UA"/>
        </w:rPr>
        <w:t>ості</w:t>
      </w:r>
      <w:r w:rsidRPr="00C07CDB">
        <w:rPr>
          <w:rFonts w:ascii="Times New Roman" w:hAnsi="Times New Roman"/>
          <w:sz w:val="28"/>
          <w:szCs w:val="28"/>
          <w:lang w:val="uk-UA"/>
        </w:rPr>
        <w:t xml:space="preserve"> </w:t>
      </w:r>
      <w:r>
        <w:rPr>
          <w:rFonts w:ascii="Times New Roman" w:hAnsi="Times New Roman"/>
          <w:i/>
          <w:sz w:val="28"/>
          <w:szCs w:val="28"/>
          <w:lang w:val="uk-UA"/>
        </w:rPr>
        <w:t xml:space="preserve">комунікативних, </w:t>
      </w:r>
      <w:r w:rsidRPr="00CE1FA9">
        <w:rPr>
          <w:rFonts w:ascii="Times New Roman" w:hAnsi="Times New Roman"/>
          <w:i/>
          <w:sz w:val="28"/>
          <w:szCs w:val="28"/>
          <w:lang w:val="uk-UA"/>
        </w:rPr>
        <w:t>математичних</w:t>
      </w:r>
      <w:r>
        <w:rPr>
          <w:rFonts w:ascii="Times New Roman" w:hAnsi="Times New Roman"/>
          <w:i/>
          <w:sz w:val="28"/>
          <w:szCs w:val="28"/>
          <w:lang w:val="uk-UA"/>
        </w:rPr>
        <w:t xml:space="preserve">, іншомовних, інформаційно-цифрових та природничих </w:t>
      </w:r>
      <w:r w:rsidRPr="00CE1FA9">
        <w:rPr>
          <w:rFonts w:ascii="Times New Roman" w:hAnsi="Times New Roman"/>
          <w:i/>
          <w:sz w:val="28"/>
          <w:szCs w:val="28"/>
          <w:lang w:val="uk-UA"/>
        </w:rPr>
        <w:t xml:space="preserve"> компетентностей.</w:t>
      </w:r>
      <w:r w:rsidRPr="00C07CDB">
        <w:rPr>
          <w:rFonts w:ascii="Times New Roman" w:hAnsi="Times New Roman"/>
          <w:sz w:val="28"/>
          <w:szCs w:val="28"/>
          <w:lang w:val="uk-UA"/>
        </w:rPr>
        <w:t xml:space="preserve"> </w:t>
      </w:r>
    </w:p>
    <w:p w:rsidR="00D219A8" w:rsidRDefault="00D219A8" w:rsidP="00D219A8">
      <w:pPr>
        <w:spacing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Такий моніторинг не лише надасть</w:t>
      </w:r>
      <w:r w:rsidRPr="00C07CDB">
        <w:rPr>
          <w:rFonts w:ascii="Times New Roman" w:hAnsi="Times New Roman"/>
          <w:sz w:val="28"/>
          <w:szCs w:val="28"/>
          <w:lang w:val="uk-UA"/>
        </w:rPr>
        <w:t xml:space="preserve"> порівняльну інформацію про рівень </w:t>
      </w:r>
      <w:r>
        <w:rPr>
          <w:rFonts w:ascii="Times New Roman" w:hAnsi="Times New Roman"/>
          <w:sz w:val="28"/>
          <w:szCs w:val="28"/>
          <w:lang w:val="uk-UA"/>
        </w:rPr>
        <w:t xml:space="preserve">сформованості вищезазначених компетентностей здобувачів освіти, а й </w:t>
      </w:r>
      <w:r w:rsidRPr="00C07CDB">
        <w:rPr>
          <w:rFonts w:ascii="Times New Roman" w:hAnsi="Times New Roman"/>
          <w:sz w:val="28"/>
          <w:szCs w:val="28"/>
          <w:lang w:val="uk-UA"/>
        </w:rPr>
        <w:t>дозвол</w:t>
      </w:r>
      <w:r>
        <w:rPr>
          <w:rFonts w:ascii="Times New Roman" w:hAnsi="Times New Roman"/>
          <w:sz w:val="28"/>
          <w:szCs w:val="28"/>
          <w:lang w:val="uk-UA"/>
        </w:rPr>
        <w:t>и</w:t>
      </w:r>
      <w:r w:rsidRPr="00C07CDB">
        <w:rPr>
          <w:rFonts w:ascii="Times New Roman" w:hAnsi="Times New Roman"/>
          <w:sz w:val="28"/>
          <w:szCs w:val="28"/>
          <w:lang w:val="uk-UA"/>
        </w:rPr>
        <w:t>ть здійсн</w:t>
      </w:r>
      <w:r>
        <w:rPr>
          <w:rFonts w:ascii="Times New Roman" w:hAnsi="Times New Roman"/>
          <w:sz w:val="28"/>
          <w:szCs w:val="28"/>
          <w:lang w:val="uk-UA"/>
        </w:rPr>
        <w:t>ити</w:t>
      </w:r>
      <w:r w:rsidRPr="00C07CDB">
        <w:rPr>
          <w:rFonts w:ascii="Times New Roman" w:hAnsi="Times New Roman"/>
          <w:sz w:val="28"/>
          <w:szCs w:val="28"/>
          <w:lang w:val="uk-UA"/>
        </w:rPr>
        <w:t xml:space="preserve"> корегування навчального процесу, методик </w:t>
      </w:r>
      <w:r>
        <w:rPr>
          <w:rFonts w:ascii="Times New Roman" w:hAnsi="Times New Roman"/>
          <w:sz w:val="28"/>
          <w:szCs w:val="28"/>
          <w:lang w:val="uk-UA"/>
        </w:rPr>
        <w:t xml:space="preserve">та форм </w:t>
      </w:r>
      <w:r w:rsidRPr="00C07CDB">
        <w:rPr>
          <w:rFonts w:ascii="Times New Roman" w:hAnsi="Times New Roman"/>
          <w:sz w:val="28"/>
          <w:szCs w:val="28"/>
          <w:lang w:val="uk-UA"/>
        </w:rPr>
        <w:t>викла</w:t>
      </w:r>
      <w:r>
        <w:rPr>
          <w:rFonts w:ascii="Times New Roman" w:hAnsi="Times New Roman"/>
          <w:sz w:val="28"/>
          <w:szCs w:val="28"/>
          <w:lang w:val="uk-UA"/>
        </w:rPr>
        <w:t xml:space="preserve">дання; надасть </w:t>
      </w:r>
      <w:r w:rsidRPr="00C07CDB">
        <w:rPr>
          <w:rFonts w:ascii="Times New Roman" w:hAnsi="Times New Roman"/>
          <w:sz w:val="28"/>
          <w:szCs w:val="28"/>
          <w:lang w:val="uk-UA"/>
        </w:rPr>
        <w:t>змогу усунути можливі прорахунки та розробити стратегію подальшого навчання.</w:t>
      </w:r>
    </w:p>
    <w:p w:rsidR="00D219A8" w:rsidRDefault="00D219A8" w:rsidP="00D219A8">
      <w:pPr>
        <w:spacing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Моніторинг досягнення ліцеїстами результатів навчання (компетентностей) проводиться за слідуючими напрямками:</w:t>
      </w:r>
    </w:p>
    <w:p w:rsidR="00D219A8" w:rsidRPr="00E60F2A" w:rsidRDefault="00D219A8" w:rsidP="00D219A8">
      <w:pPr>
        <w:pStyle w:val="a3"/>
        <w:numPr>
          <w:ilvl w:val="0"/>
          <w:numId w:val="13"/>
        </w:numPr>
        <w:spacing w:after="0" w:line="240" w:lineRule="auto"/>
        <w:jc w:val="both"/>
        <w:rPr>
          <w:rFonts w:ascii="Times New Roman" w:hAnsi="Times New Roman"/>
          <w:sz w:val="28"/>
          <w:szCs w:val="28"/>
          <w:lang w:val="uk-UA"/>
        </w:rPr>
      </w:pPr>
      <w:r w:rsidRPr="00E60F2A">
        <w:rPr>
          <w:rFonts w:ascii="Times New Roman" w:hAnsi="Times New Roman"/>
          <w:sz w:val="28"/>
          <w:szCs w:val="28"/>
          <w:lang w:val="uk-UA"/>
        </w:rPr>
        <w:t>моніторинг результативності навчання;</w:t>
      </w:r>
    </w:p>
    <w:p w:rsidR="00D219A8" w:rsidRPr="00ED0F19" w:rsidRDefault="00D219A8" w:rsidP="00D219A8">
      <w:pPr>
        <w:pStyle w:val="a3"/>
        <w:numPr>
          <w:ilvl w:val="0"/>
          <w:numId w:val="13"/>
        </w:numPr>
        <w:spacing w:after="0" w:line="240" w:lineRule="auto"/>
        <w:jc w:val="both"/>
        <w:rPr>
          <w:rFonts w:ascii="Times New Roman" w:hAnsi="Times New Roman"/>
          <w:sz w:val="28"/>
          <w:szCs w:val="28"/>
          <w:lang w:val="uk-UA"/>
        </w:rPr>
      </w:pPr>
      <w:r w:rsidRPr="00E60F2A">
        <w:rPr>
          <w:rFonts w:ascii="Times New Roman" w:hAnsi="Times New Roman"/>
          <w:sz w:val="28"/>
          <w:szCs w:val="28"/>
          <w:lang w:val="uk-UA"/>
        </w:rPr>
        <w:t xml:space="preserve"> предметний моніторинг;</w:t>
      </w:r>
    </w:p>
    <w:p w:rsidR="00D219A8" w:rsidRPr="00820ACA" w:rsidRDefault="00D219A8" w:rsidP="00D219A8">
      <w:pPr>
        <w:pStyle w:val="a3"/>
        <w:numPr>
          <w:ilvl w:val="0"/>
          <w:numId w:val="13"/>
        </w:numPr>
        <w:spacing w:after="0" w:line="240" w:lineRule="auto"/>
        <w:jc w:val="both"/>
        <w:rPr>
          <w:rFonts w:ascii="Times New Roman" w:hAnsi="Times New Roman"/>
          <w:sz w:val="28"/>
          <w:szCs w:val="28"/>
          <w:lang w:val="uk-UA"/>
        </w:rPr>
      </w:pPr>
      <w:r>
        <w:rPr>
          <w:rFonts w:ascii="Times New Roman" w:hAnsi="Times New Roman"/>
          <w:sz w:val="28"/>
          <w:szCs w:val="28"/>
          <w:lang w:val="uk-UA"/>
        </w:rPr>
        <w:t>дослідження результативності участі ліцеїстів у Всеукраїнських олімпіадах з базових предметів різного рівня, творчих конкурсах, змаганнях, МАН тощо.</w:t>
      </w:r>
    </w:p>
    <w:p w:rsidR="00D219A8" w:rsidRDefault="00D219A8" w:rsidP="00D219A8">
      <w:pPr>
        <w:pStyle w:val="a6"/>
        <w:shd w:val="clear" w:color="auto" w:fill="FFFFFF"/>
        <w:spacing w:before="0" w:beforeAutospacing="0" w:after="0" w:afterAutospacing="0"/>
        <w:ind w:firstLine="708"/>
        <w:contextualSpacing/>
        <w:jc w:val="both"/>
        <w:rPr>
          <w:sz w:val="28"/>
          <w:szCs w:val="28"/>
          <w:lang w:val="uk-UA"/>
        </w:rPr>
      </w:pPr>
      <w:r>
        <w:rPr>
          <w:sz w:val="28"/>
          <w:szCs w:val="28"/>
          <w:lang w:val="uk-UA"/>
        </w:rPr>
        <w:t>Предметний моніторинг у 5 класах проводиться за етапами навчання:</w:t>
      </w:r>
    </w:p>
    <w:p w:rsidR="00D219A8" w:rsidRPr="00406AEE" w:rsidRDefault="00D219A8" w:rsidP="00D219A8">
      <w:pPr>
        <w:pStyle w:val="a6"/>
        <w:numPr>
          <w:ilvl w:val="0"/>
          <w:numId w:val="8"/>
        </w:numPr>
        <w:shd w:val="clear" w:color="auto" w:fill="FFFFFF"/>
        <w:tabs>
          <w:tab w:val="left" w:pos="284"/>
        </w:tabs>
        <w:spacing w:before="0" w:beforeAutospacing="0" w:after="0" w:afterAutospacing="0"/>
        <w:ind w:left="0" w:firstLine="0"/>
        <w:contextualSpacing/>
        <w:jc w:val="both"/>
        <w:rPr>
          <w:sz w:val="28"/>
          <w:szCs w:val="28"/>
          <w:lang w:val="uk-UA"/>
        </w:rPr>
      </w:pPr>
      <w:r>
        <w:rPr>
          <w:sz w:val="28"/>
          <w:szCs w:val="28"/>
          <w:lang w:val="uk-UA"/>
        </w:rPr>
        <w:t>вхідний (вересень);</w:t>
      </w:r>
    </w:p>
    <w:p w:rsidR="00D219A8" w:rsidRDefault="00D219A8" w:rsidP="00D219A8">
      <w:pPr>
        <w:pStyle w:val="a6"/>
        <w:numPr>
          <w:ilvl w:val="0"/>
          <w:numId w:val="8"/>
        </w:numPr>
        <w:shd w:val="clear" w:color="auto" w:fill="FFFFFF"/>
        <w:tabs>
          <w:tab w:val="left" w:pos="284"/>
        </w:tabs>
        <w:spacing w:before="0" w:beforeAutospacing="0" w:after="0" w:afterAutospacing="0"/>
        <w:ind w:left="0" w:firstLine="0"/>
        <w:contextualSpacing/>
        <w:jc w:val="both"/>
        <w:rPr>
          <w:sz w:val="28"/>
          <w:szCs w:val="28"/>
          <w:lang w:val="uk-UA"/>
        </w:rPr>
      </w:pPr>
      <w:r>
        <w:rPr>
          <w:sz w:val="28"/>
          <w:szCs w:val="28"/>
          <w:lang w:val="uk-UA"/>
        </w:rPr>
        <w:t>проміжний (грудень);</w:t>
      </w:r>
    </w:p>
    <w:p w:rsidR="00D219A8" w:rsidRPr="00C73555" w:rsidRDefault="00D219A8" w:rsidP="00D219A8">
      <w:pPr>
        <w:pStyle w:val="a6"/>
        <w:numPr>
          <w:ilvl w:val="0"/>
          <w:numId w:val="8"/>
        </w:numPr>
        <w:shd w:val="clear" w:color="auto" w:fill="FFFFFF"/>
        <w:tabs>
          <w:tab w:val="left" w:pos="284"/>
        </w:tabs>
        <w:spacing w:before="0" w:beforeAutospacing="0" w:after="0" w:afterAutospacing="0"/>
        <w:ind w:left="0" w:firstLine="0"/>
        <w:contextualSpacing/>
        <w:jc w:val="both"/>
        <w:rPr>
          <w:sz w:val="28"/>
          <w:szCs w:val="28"/>
          <w:lang w:val="uk-UA"/>
        </w:rPr>
      </w:pPr>
      <w:r>
        <w:rPr>
          <w:sz w:val="28"/>
          <w:szCs w:val="28"/>
          <w:lang w:val="uk-UA"/>
        </w:rPr>
        <w:t>вихідний (травень).</w:t>
      </w:r>
    </w:p>
    <w:p w:rsidR="00D219A8" w:rsidRDefault="00D219A8" w:rsidP="00D219A8">
      <w:pPr>
        <w:pStyle w:val="a6"/>
        <w:shd w:val="clear" w:color="auto" w:fill="FFFFFF"/>
        <w:tabs>
          <w:tab w:val="left" w:pos="142"/>
          <w:tab w:val="left" w:pos="1134"/>
        </w:tabs>
        <w:spacing w:before="0" w:beforeAutospacing="0" w:after="0" w:afterAutospacing="0"/>
        <w:ind w:firstLine="709"/>
        <w:contextualSpacing/>
        <w:jc w:val="both"/>
        <w:rPr>
          <w:sz w:val="28"/>
          <w:szCs w:val="28"/>
          <w:lang w:val="uk-UA"/>
        </w:rPr>
      </w:pPr>
      <w:r>
        <w:rPr>
          <w:sz w:val="28"/>
          <w:szCs w:val="28"/>
          <w:lang w:val="uk-UA"/>
        </w:rPr>
        <w:t>Моніторинг результативності навчання здобувачів освіти 5</w:t>
      </w:r>
      <w:r w:rsidRPr="009E27BE">
        <w:rPr>
          <w:sz w:val="28"/>
          <w:szCs w:val="28"/>
          <w:lang w:val="uk-UA"/>
        </w:rPr>
        <w:t>-х</w:t>
      </w:r>
      <w:r>
        <w:rPr>
          <w:sz w:val="28"/>
          <w:szCs w:val="28"/>
          <w:lang w:val="uk-UA"/>
        </w:rPr>
        <w:t xml:space="preserve"> класів проводиться за етапами навчання:</w:t>
      </w:r>
    </w:p>
    <w:p w:rsidR="00D219A8" w:rsidRDefault="00D219A8" w:rsidP="00D219A8">
      <w:pPr>
        <w:pStyle w:val="a6"/>
        <w:numPr>
          <w:ilvl w:val="0"/>
          <w:numId w:val="14"/>
        </w:numPr>
        <w:shd w:val="clear" w:color="auto" w:fill="FFFFFF"/>
        <w:tabs>
          <w:tab w:val="left" w:pos="142"/>
          <w:tab w:val="left" w:pos="426"/>
          <w:tab w:val="left" w:pos="1134"/>
        </w:tabs>
        <w:spacing w:before="0" w:beforeAutospacing="0" w:after="0" w:afterAutospacing="0"/>
        <w:ind w:left="0" w:firstLine="0"/>
        <w:contextualSpacing/>
        <w:jc w:val="both"/>
        <w:rPr>
          <w:sz w:val="28"/>
          <w:szCs w:val="28"/>
          <w:lang w:val="uk-UA"/>
        </w:rPr>
      </w:pPr>
      <w:r>
        <w:rPr>
          <w:sz w:val="28"/>
          <w:szCs w:val="28"/>
          <w:lang w:val="uk-UA"/>
        </w:rPr>
        <w:t>проміжний (січень);</w:t>
      </w:r>
    </w:p>
    <w:p w:rsidR="00D219A8" w:rsidRPr="00861294" w:rsidRDefault="00D219A8" w:rsidP="00D219A8">
      <w:pPr>
        <w:pStyle w:val="a6"/>
        <w:numPr>
          <w:ilvl w:val="0"/>
          <w:numId w:val="14"/>
        </w:numPr>
        <w:shd w:val="clear" w:color="auto" w:fill="FFFFFF"/>
        <w:tabs>
          <w:tab w:val="left" w:pos="142"/>
          <w:tab w:val="left" w:pos="426"/>
          <w:tab w:val="left" w:pos="1134"/>
        </w:tabs>
        <w:spacing w:before="0" w:beforeAutospacing="0" w:after="0" w:afterAutospacing="0"/>
        <w:ind w:left="0" w:firstLine="0"/>
        <w:contextualSpacing/>
        <w:jc w:val="both"/>
        <w:rPr>
          <w:sz w:val="28"/>
          <w:szCs w:val="28"/>
          <w:lang w:val="uk-UA"/>
        </w:rPr>
      </w:pPr>
      <w:r>
        <w:rPr>
          <w:sz w:val="28"/>
          <w:szCs w:val="28"/>
          <w:lang w:val="uk-UA"/>
        </w:rPr>
        <w:t>вихідний (червень)</w:t>
      </w:r>
    </w:p>
    <w:p w:rsidR="00D219A8" w:rsidRDefault="00D219A8" w:rsidP="00D219A8">
      <w:pPr>
        <w:pStyle w:val="a6"/>
        <w:shd w:val="clear" w:color="auto" w:fill="FFFFFF"/>
        <w:tabs>
          <w:tab w:val="left" w:pos="1134"/>
        </w:tabs>
        <w:spacing w:before="0" w:beforeAutospacing="0" w:after="0" w:afterAutospacing="0"/>
        <w:ind w:firstLine="709"/>
        <w:contextualSpacing/>
        <w:jc w:val="both"/>
        <w:rPr>
          <w:sz w:val="28"/>
          <w:szCs w:val="28"/>
          <w:lang w:val="uk-UA"/>
        </w:rPr>
      </w:pPr>
      <w:r>
        <w:rPr>
          <w:sz w:val="28"/>
          <w:szCs w:val="28"/>
          <w:lang w:val="uk-UA"/>
        </w:rPr>
        <w:t>При цьому моніторингове дослідження проводиться за наступним планом:</w:t>
      </w:r>
    </w:p>
    <w:p w:rsidR="00D219A8" w:rsidRPr="001423EF" w:rsidRDefault="00D219A8" w:rsidP="00D219A8">
      <w:pPr>
        <w:pStyle w:val="a6"/>
        <w:numPr>
          <w:ilvl w:val="0"/>
          <w:numId w:val="7"/>
        </w:numPr>
        <w:shd w:val="clear" w:color="auto" w:fill="FFFFFF"/>
        <w:tabs>
          <w:tab w:val="left" w:pos="426"/>
          <w:tab w:val="left" w:pos="1134"/>
        </w:tabs>
        <w:spacing w:before="0" w:beforeAutospacing="0" w:after="0" w:afterAutospacing="0"/>
        <w:ind w:left="0" w:firstLine="0"/>
        <w:contextualSpacing/>
        <w:jc w:val="both"/>
        <w:rPr>
          <w:sz w:val="28"/>
          <w:szCs w:val="28"/>
          <w:lang w:val="uk-UA"/>
        </w:rPr>
      </w:pPr>
      <w:r>
        <w:rPr>
          <w:color w:val="000000"/>
          <w:sz w:val="28"/>
          <w:szCs w:val="28"/>
          <w:lang w:val="uk-UA"/>
        </w:rPr>
        <w:t>замір (проведення тестових робіт)</w:t>
      </w:r>
      <w:r w:rsidRPr="001423EF">
        <w:rPr>
          <w:color w:val="000000"/>
          <w:sz w:val="28"/>
          <w:szCs w:val="28"/>
          <w:lang w:val="uk-UA"/>
        </w:rPr>
        <w:t xml:space="preserve"> щодо рівня </w:t>
      </w:r>
      <w:r>
        <w:rPr>
          <w:color w:val="000000"/>
          <w:sz w:val="28"/>
          <w:szCs w:val="28"/>
          <w:lang w:val="uk-UA"/>
        </w:rPr>
        <w:t xml:space="preserve">сформованості </w:t>
      </w:r>
      <w:r>
        <w:rPr>
          <w:sz w:val="28"/>
          <w:szCs w:val="28"/>
          <w:lang w:val="uk-UA"/>
        </w:rPr>
        <w:t>мовленнєво-читацьких та математичних компетентностей</w:t>
      </w:r>
      <w:r>
        <w:rPr>
          <w:color w:val="000000"/>
          <w:sz w:val="28"/>
          <w:szCs w:val="28"/>
          <w:lang w:val="uk-UA"/>
        </w:rPr>
        <w:t xml:space="preserve">; </w:t>
      </w:r>
    </w:p>
    <w:p w:rsidR="00D219A8" w:rsidRPr="001423EF" w:rsidRDefault="00D219A8" w:rsidP="00D219A8">
      <w:pPr>
        <w:pStyle w:val="a6"/>
        <w:numPr>
          <w:ilvl w:val="0"/>
          <w:numId w:val="7"/>
        </w:numPr>
        <w:shd w:val="clear" w:color="auto" w:fill="FFFFFF"/>
        <w:tabs>
          <w:tab w:val="left" w:pos="426"/>
          <w:tab w:val="left" w:pos="1134"/>
        </w:tabs>
        <w:spacing w:before="0" w:beforeAutospacing="0" w:after="0" w:afterAutospacing="0"/>
        <w:ind w:left="0" w:firstLine="0"/>
        <w:contextualSpacing/>
        <w:jc w:val="both"/>
        <w:rPr>
          <w:sz w:val="28"/>
          <w:szCs w:val="28"/>
          <w:lang w:val="uk-UA"/>
        </w:rPr>
      </w:pPr>
      <w:r>
        <w:rPr>
          <w:color w:val="000000"/>
          <w:sz w:val="28"/>
          <w:szCs w:val="28"/>
          <w:lang w:val="uk-UA"/>
        </w:rPr>
        <w:t>збір інформації стосовно розвитку компетентностей (відвідування уроків, спостереження, анкетування вчителів, учнів, батьків);</w:t>
      </w:r>
    </w:p>
    <w:p w:rsidR="00D219A8" w:rsidRPr="00E40BCE" w:rsidRDefault="00D219A8" w:rsidP="00D219A8">
      <w:pPr>
        <w:pStyle w:val="a6"/>
        <w:numPr>
          <w:ilvl w:val="0"/>
          <w:numId w:val="7"/>
        </w:numPr>
        <w:shd w:val="clear" w:color="auto" w:fill="FFFFFF"/>
        <w:tabs>
          <w:tab w:val="left" w:pos="426"/>
          <w:tab w:val="left" w:pos="1134"/>
        </w:tabs>
        <w:spacing w:before="0" w:beforeAutospacing="0" w:after="0" w:afterAutospacing="0"/>
        <w:ind w:left="0" w:firstLine="0"/>
        <w:contextualSpacing/>
        <w:jc w:val="both"/>
        <w:rPr>
          <w:sz w:val="28"/>
          <w:szCs w:val="28"/>
          <w:lang w:val="uk-UA"/>
        </w:rPr>
      </w:pPr>
      <w:r>
        <w:rPr>
          <w:color w:val="000000"/>
          <w:sz w:val="28"/>
          <w:szCs w:val="28"/>
          <w:lang w:val="uk-UA"/>
        </w:rPr>
        <w:t>узагальнення результатів та прийняття управлінських рішень;</w:t>
      </w:r>
    </w:p>
    <w:p w:rsidR="00D219A8" w:rsidRPr="002250F4" w:rsidRDefault="00D219A8" w:rsidP="00D219A8">
      <w:pPr>
        <w:pStyle w:val="a6"/>
        <w:numPr>
          <w:ilvl w:val="0"/>
          <w:numId w:val="7"/>
        </w:numPr>
        <w:shd w:val="clear" w:color="auto" w:fill="FFFFFF"/>
        <w:tabs>
          <w:tab w:val="left" w:pos="426"/>
          <w:tab w:val="left" w:pos="1134"/>
        </w:tabs>
        <w:spacing w:before="0" w:beforeAutospacing="0" w:after="0" w:afterAutospacing="0"/>
        <w:ind w:left="0" w:firstLine="0"/>
        <w:contextualSpacing/>
        <w:jc w:val="both"/>
        <w:rPr>
          <w:sz w:val="28"/>
          <w:szCs w:val="28"/>
          <w:lang w:val="uk-UA"/>
        </w:rPr>
      </w:pPr>
      <w:r w:rsidRPr="001423EF">
        <w:rPr>
          <w:color w:val="000000"/>
          <w:sz w:val="28"/>
          <w:szCs w:val="28"/>
          <w:lang w:val="uk-UA"/>
        </w:rPr>
        <w:t>розробка та затвердження корекційної програми розвитку</w:t>
      </w:r>
      <w:r>
        <w:rPr>
          <w:color w:val="000000"/>
          <w:sz w:val="28"/>
          <w:szCs w:val="28"/>
          <w:lang w:val="uk-UA"/>
        </w:rPr>
        <w:t xml:space="preserve"> ключових компетентностей здобувачів освіти.</w:t>
      </w:r>
    </w:p>
    <w:p w:rsidR="00D219A8" w:rsidRDefault="00D219A8" w:rsidP="00D219A8">
      <w:pPr>
        <w:pStyle w:val="a6"/>
        <w:shd w:val="clear" w:color="auto" w:fill="FFFFFF"/>
        <w:tabs>
          <w:tab w:val="left" w:pos="1134"/>
        </w:tabs>
        <w:spacing w:before="0" w:beforeAutospacing="0" w:after="0" w:afterAutospacing="0"/>
        <w:ind w:firstLine="709"/>
        <w:contextualSpacing/>
        <w:jc w:val="both"/>
        <w:rPr>
          <w:color w:val="000000"/>
          <w:sz w:val="28"/>
          <w:szCs w:val="28"/>
          <w:lang w:val="uk-UA"/>
        </w:rPr>
      </w:pPr>
      <w:r>
        <w:rPr>
          <w:color w:val="000000"/>
          <w:sz w:val="28"/>
          <w:szCs w:val="28"/>
          <w:lang w:val="uk-UA"/>
        </w:rPr>
        <w:t>З метою отримання об’єктивної інформації про стан викладання предметів та рівень знань здобувачів освіти Піщанського ліцею, проектування на основі цих досліджень заходів з підвищення якості викладання предметів нами проводиться моніторинг стану викладання предметів.</w:t>
      </w:r>
    </w:p>
    <w:p w:rsidR="00D219A8" w:rsidRDefault="00D219A8" w:rsidP="00D219A8">
      <w:pPr>
        <w:pStyle w:val="a6"/>
        <w:shd w:val="clear" w:color="auto" w:fill="FFFFFF"/>
        <w:tabs>
          <w:tab w:val="left" w:pos="1134"/>
        </w:tabs>
        <w:spacing w:before="0" w:beforeAutospacing="0" w:after="0" w:afterAutospacing="0"/>
        <w:ind w:firstLine="709"/>
        <w:contextualSpacing/>
        <w:jc w:val="both"/>
        <w:rPr>
          <w:color w:val="000000"/>
          <w:sz w:val="28"/>
          <w:szCs w:val="28"/>
          <w:lang w:val="uk-UA"/>
        </w:rPr>
      </w:pPr>
      <w:r>
        <w:rPr>
          <w:color w:val="000000"/>
          <w:sz w:val="28"/>
          <w:szCs w:val="28"/>
          <w:lang w:val="uk-UA"/>
        </w:rPr>
        <w:t>Його основними завданнями є :</w:t>
      </w:r>
    </w:p>
    <w:p w:rsidR="00D219A8" w:rsidRDefault="00D219A8" w:rsidP="00D219A8">
      <w:pPr>
        <w:pStyle w:val="a6"/>
        <w:numPr>
          <w:ilvl w:val="0"/>
          <w:numId w:val="7"/>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t>дослідження дотримання вчителями державних вимог до викладання предметів;</w:t>
      </w:r>
    </w:p>
    <w:p w:rsidR="00D219A8" w:rsidRDefault="00D219A8" w:rsidP="00D219A8">
      <w:pPr>
        <w:pStyle w:val="a6"/>
        <w:numPr>
          <w:ilvl w:val="0"/>
          <w:numId w:val="7"/>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t>вивчення і узагальнення роботи педагогів;</w:t>
      </w:r>
    </w:p>
    <w:p w:rsidR="00D219A8" w:rsidRPr="009E27BE" w:rsidRDefault="00D219A8" w:rsidP="00D219A8">
      <w:pPr>
        <w:pStyle w:val="a6"/>
        <w:numPr>
          <w:ilvl w:val="0"/>
          <w:numId w:val="7"/>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t>об’єктивне оцінювання професійного рівня вчителя, його методичного потенціалу;</w:t>
      </w:r>
    </w:p>
    <w:p w:rsidR="00D219A8" w:rsidRDefault="00D219A8" w:rsidP="00D219A8">
      <w:pPr>
        <w:pStyle w:val="a6"/>
        <w:numPr>
          <w:ilvl w:val="0"/>
          <w:numId w:val="7"/>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t>дослідження рівня сформованості компетентностей здобувачів освіти, вивчення системи оцінювання їх рівнів навченості;</w:t>
      </w:r>
    </w:p>
    <w:p w:rsidR="00D219A8" w:rsidRPr="00406AEE" w:rsidRDefault="00D219A8" w:rsidP="00D219A8">
      <w:pPr>
        <w:pStyle w:val="a6"/>
        <w:numPr>
          <w:ilvl w:val="0"/>
          <w:numId w:val="7"/>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lastRenderedPageBreak/>
        <w:t>з</w:t>
      </w:r>
      <w:r>
        <w:rPr>
          <w:rFonts w:ascii="Calibri" w:hAnsi="Calibri"/>
          <w:sz w:val="28"/>
          <w:szCs w:val="28"/>
          <w:lang w:val="uk-UA"/>
        </w:rPr>
        <w:t>'</w:t>
      </w:r>
      <w:r>
        <w:rPr>
          <w:sz w:val="28"/>
          <w:szCs w:val="28"/>
          <w:lang w:val="uk-UA"/>
        </w:rPr>
        <w:t>ясування раціонального використання в процесі навчання навчально-матеріальної бази.</w:t>
      </w:r>
    </w:p>
    <w:p w:rsidR="00D219A8" w:rsidRDefault="00D219A8" w:rsidP="00D219A8">
      <w:pPr>
        <w:pStyle w:val="a6"/>
        <w:shd w:val="clear" w:color="auto" w:fill="FFFFFF"/>
        <w:tabs>
          <w:tab w:val="left" w:pos="709"/>
        </w:tabs>
        <w:spacing w:before="0" w:beforeAutospacing="0" w:after="0" w:afterAutospacing="0"/>
        <w:contextualSpacing/>
        <w:jc w:val="both"/>
        <w:rPr>
          <w:sz w:val="28"/>
          <w:szCs w:val="28"/>
          <w:lang w:val="uk-UA"/>
        </w:rPr>
      </w:pPr>
      <w:r>
        <w:rPr>
          <w:sz w:val="28"/>
          <w:szCs w:val="28"/>
          <w:lang w:val="uk-UA"/>
        </w:rPr>
        <w:tab/>
        <w:t>Структурними компонентами моніторингу є:</w:t>
      </w:r>
    </w:p>
    <w:p w:rsidR="00D219A8" w:rsidRDefault="00D219A8" w:rsidP="00D219A8">
      <w:pPr>
        <w:pStyle w:val="a6"/>
        <w:numPr>
          <w:ilvl w:val="0"/>
          <w:numId w:val="15"/>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t>кадрове забезпечення викладання предмету;</w:t>
      </w:r>
    </w:p>
    <w:p w:rsidR="00D219A8" w:rsidRDefault="00D219A8" w:rsidP="00D219A8">
      <w:pPr>
        <w:pStyle w:val="a6"/>
        <w:numPr>
          <w:ilvl w:val="0"/>
          <w:numId w:val="15"/>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t>програмно-методичне забезпечення викладання предмету;</w:t>
      </w:r>
    </w:p>
    <w:p w:rsidR="00D219A8" w:rsidRPr="00ED0F19" w:rsidRDefault="00D219A8" w:rsidP="00D219A8">
      <w:pPr>
        <w:pStyle w:val="a6"/>
        <w:numPr>
          <w:ilvl w:val="0"/>
          <w:numId w:val="15"/>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t>організація навчально-виховного процесу на уроках: моделювання уроку;</w:t>
      </w:r>
    </w:p>
    <w:p w:rsidR="00D219A8" w:rsidRDefault="00D219A8" w:rsidP="00D219A8">
      <w:pPr>
        <w:pStyle w:val="a6"/>
        <w:numPr>
          <w:ilvl w:val="0"/>
          <w:numId w:val="15"/>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t>результативність навчання учнів;</w:t>
      </w:r>
    </w:p>
    <w:p w:rsidR="00D219A8" w:rsidRDefault="00D219A8" w:rsidP="00D219A8">
      <w:pPr>
        <w:pStyle w:val="a6"/>
        <w:numPr>
          <w:ilvl w:val="0"/>
          <w:numId w:val="15"/>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t>методична робота;</w:t>
      </w:r>
    </w:p>
    <w:p w:rsidR="00D219A8" w:rsidRDefault="00D219A8" w:rsidP="00D219A8">
      <w:pPr>
        <w:pStyle w:val="a6"/>
        <w:numPr>
          <w:ilvl w:val="0"/>
          <w:numId w:val="15"/>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t>дотримання правил безпеки праці;</w:t>
      </w:r>
    </w:p>
    <w:p w:rsidR="00D219A8" w:rsidRPr="00861294" w:rsidRDefault="00D219A8" w:rsidP="00D219A8">
      <w:pPr>
        <w:pStyle w:val="a6"/>
        <w:numPr>
          <w:ilvl w:val="0"/>
          <w:numId w:val="15"/>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t>позакласна робота з предмета;</w:t>
      </w:r>
    </w:p>
    <w:p w:rsidR="00D219A8" w:rsidRDefault="00D219A8" w:rsidP="00D219A8">
      <w:pPr>
        <w:pStyle w:val="a6"/>
        <w:numPr>
          <w:ilvl w:val="0"/>
          <w:numId w:val="15"/>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t>матеріально-технічне забезпечення.</w:t>
      </w:r>
    </w:p>
    <w:p w:rsidR="00D219A8" w:rsidRDefault="00D219A8" w:rsidP="00D219A8">
      <w:pPr>
        <w:pStyle w:val="a6"/>
        <w:shd w:val="clear" w:color="auto" w:fill="FFFFFF"/>
        <w:spacing w:before="0" w:beforeAutospacing="0" w:after="0" w:afterAutospacing="0"/>
        <w:ind w:firstLine="709"/>
        <w:contextualSpacing/>
        <w:jc w:val="both"/>
        <w:rPr>
          <w:sz w:val="28"/>
          <w:szCs w:val="28"/>
          <w:lang w:val="uk-UA"/>
        </w:rPr>
      </w:pPr>
      <w:r>
        <w:rPr>
          <w:sz w:val="28"/>
          <w:szCs w:val="28"/>
          <w:lang w:val="uk-UA"/>
        </w:rPr>
        <w:t>Моніторинг стану викладання предметів має наступні етапи:</w:t>
      </w:r>
    </w:p>
    <w:p w:rsidR="00D219A8" w:rsidRDefault="00D219A8" w:rsidP="00D219A8">
      <w:pPr>
        <w:pStyle w:val="a6"/>
        <w:numPr>
          <w:ilvl w:val="0"/>
          <w:numId w:val="15"/>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t>підготовчий;</w:t>
      </w:r>
    </w:p>
    <w:p w:rsidR="00D219A8" w:rsidRDefault="00D219A8" w:rsidP="00D219A8">
      <w:pPr>
        <w:pStyle w:val="a6"/>
        <w:numPr>
          <w:ilvl w:val="0"/>
          <w:numId w:val="15"/>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t>практичний;</w:t>
      </w:r>
    </w:p>
    <w:p w:rsidR="00D219A8" w:rsidRDefault="00D219A8" w:rsidP="00D219A8">
      <w:pPr>
        <w:pStyle w:val="a6"/>
        <w:numPr>
          <w:ilvl w:val="0"/>
          <w:numId w:val="15"/>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t>аналітичний</w:t>
      </w:r>
    </w:p>
    <w:p w:rsidR="00D219A8" w:rsidRPr="00E60F2A" w:rsidRDefault="00D219A8" w:rsidP="00D219A8">
      <w:pPr>
        <w:pStyle w:val="a6"/>
        <w:shd w:val="clear" w:color="auto" w:fill="FFFFFF"/>
        <w:tabs>
          <w:tab w:val="left" w:pos="426"/>
        </w:tabs>
        <w:spacing w:before="0" w:beforeAutospacing="0" w:after="0" w:afterAutospacing="0"/>
        <w:ind w:firstLine="709"/>
        <w:contextualSpacing/>
        <w:jc w:val="both"/>
        <w:rPr>
          <w:sz w:val="28"/>
          <w:szCs w:val="28"/>
          <w:lang w:val="uk-UA"/>
        </w:rPr>
      </w:pPr>
      <w:r>
        <w:rPr>
          <w:sz w:val="28"/>
          <w:szCs w:val="28"/>
          <w:lang w:val="uk-UA"/>
        </w:rPr>
        <w:t>Так, під час його проведення проводяться співбесіда з учителем, анкетування, спостереження, аналіз уроку (визначення рівня професійної діяльності вчителя), самоаналіз уроку вчителем, контрольні роботи, тестування.</w:t>
      </w:r>
    </w:p>
    <w:p w:rsidR="00D219A8" w:rsidRPr="00F17AB1" w:rsidRDefault="00D219A8" w:rsidP="00D219A8">
      <w:pPr>
        <w:pStyle w:val="a6"/>
        <w:shd w:val="clear" w:color="auto" w:fill="FFFFFF"/>
        <w:tabs>
          <w:tab w:val="left" w:pos="709"/>
        </w:tabs>
        <w:spacing w:before="0" w:beforeAutospacing="0" w:after="0" w:afterAutospacing="0"/>
        <w:contextualSpacing/>
        <w:jc w:val="both"/>
        <w:rPr>
          <w:sz w:val="28"/>
          <w:szCs w:val="28"/>
          <w:lang w:val="uk-UA"/>
        </w:rPr>
      </w:pPr>
      <w:r>
        <w:rPr>
          <w:lang w:val="uk-UA"/>
        </w:rPr>
        <w:tab/>
      </w:r>
      <w:r w:rsidRPr="00F17AB1">
        <w:rPr>
          <w:sz w:val="28"/>
          <w:szCs w:val="28"/>
          <w:lang w:val="uk-UA"/>
        </w:rPr>
        <w:t xml:space="preserve">Якість навчально-виховного процесу </w:t>
      </w:r>
      <w:r>
        <w:rPr>
          <w:sz w:val="28"/>
          <w:szCs w:val="28"/>
          <w:lang w:val="uk-UA"/>
        </w:rPr>
        <w:t>Піщанського ліцею</w:t>
      </w:r>
      <w:r w:rsidRPr="00F17AB1">
        <w:rPr>
          <w:sz w:val="28"/>
          <w:szCs w:val="28"/>
          <w:lang w:val="uk-UA"/>
        </w:rPr>
        <w:t>, його результати певною мірою залежать від учителя, його теоретичної підготовки, педагогічної та методичної майстерності.</w:t>
      </w:r>
    </w:p>
    <w:p w:rsidR="00D219A8" w:rsidRDefault="00D219A8" w:rsidP="00D219A8">
      <w:pPr>
        <w:pStyle w:val="a6"/>
        <w:shd w:val="clear" w:color="auto" w:fill="FFFFFF"/>
        <w:tabs>
          <w:tab w:val="left" w:pos="709"/>
        </w:tabs>
        <w:spacing w:before="0" w:beforeAutospacing="0" w:after="0" w:afterAutospacing="0"/>
        <w:contextualSpacing/>
        <w:jc w:val="both"/>
        <w:rPr>
          <w:sz w:val="28"/>
          <w:szCs w:val="28"/>
          <w:lang w:val="uk-UA"/>
        </w:rPr>
      </w:pPr>
      <w:r>
        <w:rPr>
          <w:lang w:val="uk-UA"/>
        </w:rPr>
        <w:tab/>
      </w:r>
      <w:r w:rsidRPr="00DE68A8">
        <w:rPr>
          <w:sz w:val="28"/>
          <w:szCs w:val="28"/>
          <w:lang w:val="uk-UA"/>
        </w:rPr>
        <w:t xml:space="preserve"> Концепція </w:t>
      </w:r>
      <w:r>
        <w:rPr>
          <w:sz w:val="28"/>
          <w:szCs w:val="28"/>
          <w:lang w:val="uk-UA"/>
        </w:rPr>
        <w:t>"</w:t>
      </w:r>
      <w:r w:rsidRPr="00DE68A8">
        <w:rPr>
          <w:sz w:val="28"/>
          <w:szCs w:val="28"/>
          <w:lang w:val="uk-UA"/>
        </w:rPr>
        <w:t>Нова українська школа</w:t>
      </w:r>
      <w:r>
        <w:rPr>
          <w:sz w:val="28"/>
          <w:szCs w:val="28"/>
          <w:lang w:val="uk-UA"/>
        </w:rPr>
        <w:t>"</w:t>
      </w:r>
      <w:r w:rsidRPr="00DE68A8">
        <w:rPr>
          <w:sz w:val="28"/>
          <w:szCs w:val="28"/>
          <w:lang w:val="uk-UA"/>
        </w:rPr>
        <w:t xml:space="preserve"> чітко визначає вектори професійної діяльності як самого педагога, так і методичної служби зокрема: підготовка нового вчителя в суспільстві знань, яке навчається. </w:t>
      </w:r>
    </w:p>
    <w:p w:rsidR="00D219A8" w:rsidRDefault="00D219A8" w:rsidP="00D219A8">
      <w:pPr>
        <w:pStyle w:val="a6"/>
        <w:shd w:val="clear" w:color="auto" w:fill="FFFFFF"/>
        <w:tabs>
          <w:tab w:val="left" w:pos="709"/>
        </w:tabs>
        <w:spacing w:before="0" w:beforeAutospacing="0" w:after="0" w:afterAutospacing="0"/>
        <w:contextualSpacing/>
        <w:jc w:val="both"/>
        <w:rPr>
          <w:sz w:val="28"/>
          <w:szCs w:val="28"/>
          <w:lang w:val="uk-UA"/>
        </w:rPr>
      </w:pPr>
      <w:r>
        <w:rPr>
          <w:sz w:val="28"/>
          <w:szCs w:val="28"/>
          <w:lang w:val="uk-UA"/>
        </w:rPr>
        <w:tab/>
      </w:r>
      <w:r w:rsidRPr="00DE68A8">
        <w:rPr>
          <w:sz w:val="28"/>
          <w:szCs w:val="28"/>
          <w:lang w:val="uk-UA"/>
        </w:rPr>
        <w:t>У компонентній формулі Нової української школи провідне місце відводиться педагогу нової формації, що</w:t>
      </w:r>
      <w:r>
        <w:rPr>
          <w:sz w:val="28"/>
          <w:szCs w:val="28"/>
          <w:lang w:val="uk-UA"/>
        </w:rPr>
        <w:t>:</w:t>
      </w:r>
    </w:p>
    <w:p w:rsidR="00D219A8" w:rsidRPr="002250F4" w:rsidRDefault="00D219A8" w:rsidP="00D219A8">
      <w:pPr>
        <w:pStyle w:val="a6"/>
        <w:numPr>
          <w:ilvl w:val="0"/>
          <w:numId w:val="15"/>
        </w:numPr>
        <w:shd w:val="clear" w:color="auto" w:fill="FFFFFF"/>
        <w:tabs>
          <w:tab w:val="left" w:pos="426"/>
        </w:tabs>
        <w:spacing w:before="0" w:beforeAutospacing="0" w:after="0" w:afterAutospacing="0"/>
        <w:ind w:left="0" w:firstLine="0"/>
        <w:contextualSpacing/>
        <w:jc w:val="both"/>
        <w:rPr>
          <w:sz w:val="28"/>
          <w:szCs w:val="28"/>
          <w:lang w:val="uk-UA"/>
        </w:rPr>
      </w:pPr>
      <w:r w:rsidRPr="00DE68A8">
        <w:rPr>
          <w:sz w:val="28"/>
          <w:szCs w:val="28"/>
          <w:lang w:val="uk-UA"/>
        </w:rPr>
        <w:t xml:space="preserve">перебуває в авангарді суспільних </w:t>
      </w:r>
      <w:r>
        <w:rPr>
          <w:sz w:val="28"/>
          <w:szCs w:val="28"/>
          <w:lang w:val="uk-UA"/>
        </w:rPr>
        <w:t>та освітніх перетворень;</w:t>
      </w:r>
    </w:p>
    <w:p w:rsidR="00D219A8" w:rsidRDefault="00D219A8" w:rsidP="00D219A8">
      <w:pPr>
        <w:pStyle w:val="a6"/>
        <w:numPr>
          <w:ilvl w:val="0"/>
          <w:numId w:val="15"/>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t>умотивованому;</w:t>
      </w:r>
    </w:p>
    <w:p w:rsidR="00D219A8" w:rsidRDefault="00D219A8" w:rsidP="00D219A8">
      <w:pPr>
        <w:pStyle w:val="a6"/>
        <w:numPr>
          <w:ilvl w:val="0"/>
          <w:numId w:val="15"/>
        </w:numPr>
        <w:shd w:val="clear" w:color="auto" w:fill="FFFFFF"/>
        <w:tabs>
          <w:tab w:val="left" w:pos="426"/>
        </w:tabs>
        <w:spacing w:before="0" w:beforeAutospacing="0" w:after="0" w:afterAutospacing="0"/>
        <w:ind w:left="0" w:firstLine="0"/>
        <w:contextualSpacing/>
        <w:jc w:val="both"/>
        <w:rPr>
          <w:sz w:val="28"/>
          <w:szCs w:val="28"/>
          <w:lang w:val="uk-UA"/>
        </w:rPr>
      </w:pPr>
      <w:r w:rsidRPr="00DE68A8">
        <w:rPr>
          <w:sz w:val="28"/>
          <w:szCs w:val="28"/>
          <w:lang w:val="uk-UA"/>
        </w:rPr>
        <w:t xml:space="preserve"> компетентному, кваліфікованому, який має академічну свободу й розвиваєт</w:t>
      </w:r>
      <w:r>
        <w:rPr>
          <w:sz w:val="28"/>
          <w:szCs w:val="28"/>
          <w:lang w:val="uk-UA"/>
        </w:rPr>
        <w:t>ься професійно впродовж життя;</w:t>
      </w:r>
    </w:p>
    <w:p w:rsidR="00D219A8" w:rsidRPr="00B6068B" w:rsidRDefault="00D219A8" w:rsidP="00D219A8">
      <w:pPr>
        <w:pStyle w:val="a6"/>
        <w:numPr>
          <w:ilvl w:val="0"/>
          <w:numId w:val="15"/>
        </w:numPr>
        <w:shd w:val="clear" w:color="auto" w:fill="FFFFFF"/>
        <w:tabs>
          <w:tab w:val="left" w:pos="426"/>
        </w:tabs>
        <w:spacing w:before="0" w:beforeAutospacing="0" w:after="0" w:afterAutospacing="0"/>
        <w:ind w:left="0" w:firstLine="0"/>
        <w:contextualSpacing/>
        <w:jc w:val="both"/>
        <w:rPr>
          <w:sz w:val="28"/>
          <w:szCs w:val="28"/>
          <w:lang w:val="uk-UA"/>
        </w:rPr>
      </w:pPr>
      <w:r w:rsidRPr="00DE68A8">
        <w:rPr>
          <w:sz w:val="28"/>
          <w:szCs w:val="28"/>
          <w:lang w:val="uk-UA"/>
        </w:rPr>
        <w:t xml:space="preserve"> самостій</w:t>
      </w:r>
      <w:r>
        <w:rPr>
          <w:sz w:val="28"/>
          <w:szCs w:val="28"/>
          <w:lang w:val="uk-UA"/>
        </w:rPr>
        <w:t>но й творчо здобуває інформацію;</w:t>
      </w:r>
    </w:p>
    <w:p w:rsidR="00D219A8" w:rsidRDefault="00D219A8" w:rsidP="00D219A8">
      <w:pPr>
        <w:pStyle w:val="a6"/>
        <w:numPr>
          <w:ilvl w:val="0"/>
          <w:numId w:val="15"/>
        </w:numPr>
        <w:shd w:val="clear" w:color="auto" w:fill="FFFFFF"/>
        <w:tabs>
          <w:tab w:val="left" w:pos="426"/>
        </w:tabs>
        <w:spacing w:before="0" w:beforeAutospacing="0" w:after="0" w:afterAutospacing="0"/>
        <w:ind w:left="0" w:firstLine="0"/>
        <w:contextualSpacing/>
        <w:jc w:val="both"/>
        <w:rPr>
          <w:sz w:val="28"/>
          <w:szCs w:val="28"/>
          <w:lang w:val="uk-UA"/>
        </w:rPr>
      </w:pPr>
      <w:r w:rsidRPr="00DE68A8">
        <w:rPr>
          <w:sz w:val="28"/>
          <w:szCs w:val="28"/>
          <w:lang w:val="uk-UA"/>
        </w:rPr>
        <w:t xml:space="preserve"> організовує дитиноцентрований процес із максимальним наближенням навчання і виховання конкретної дитини до її сутності, здібностей, можливостей, потреб, запитів, настанов і життєвих планів. </w:t>
      </w:r>
    </w:p>
    <w:p w:rsidR="00D219A8" w:rsidRPr="00F91F3B" w:rsidRDefault="00D219A8" w:rsidP="00D219A8">
      <w:pPr>
        <w:pStyle w:val="a6"/>
        <w:shd w:val="clear" w:color="auto" w:fill="FFFFFF"/>
        <w:tabs>
          <w:tab w:val="left" w:pos="426"/>
        </w:tabs>
        <w:spacing w:before="0" w:beforeAutospacing="0" w:after="0" w:afterAutospacing="0"/>
        <w:ind w:firstLine="709"/>
        <w:contextualSpacing/>
        <w:jc w:val="both"/>
        <w:rPr>
          <w:sz w:val="28"/>
          <w:szCs w:val="28"/>
          <w:lang w:val="uk-UA"/>
        </w:rPr>
      </w:pPr>
      <w:r>
        <w:rPr>
          <w:sz w:val="28"/>
          <w:szCs w:val="28"/>
          <w:lang w:val="uk-UA"/>
        </w:rPr>
        <w:t>Таким чином, в умовах</w:t>
      </w:r>
      <w:r w:rsidRPr="00F91F3B">
        <w:rPr>
          <w:sz w:val="28"/>
          <w:szCs w:val="28"/>
          <w:lang w:val="uk-UA"/>
        </w:rPr>
        <w:t xml:space="preserve"> реформування загальної середньої освіти  вчителі </w:t>
      </w:r>
      <w:r>
        <w:rPr>
          <w:sz w:val="28"/>
          <w:szCs w:val="28"/>
          <w:lang w:val="uk-UA"/>
        </w:rPr>
        <w:t xml:space="preserve">мають </w:t>
      </w:r>
      <w:r w:rsidRPr="00F91F3B">
        <w:rPr>
          <w:sz w:val="28"/>
          <w:szCs w:val="28"/>
          <w:lang w:val="uk-UA"/>
        </w:rPr>
        <w:t xml:space="preserve">право вибору місця і способу підвищення кваліфікації, причому </w:t>
      </w:r>
      <w:r>
        <w:rPr>
          <w:sz w:val="28"/>
          <w:szCs w:val="28"/>
          <w:lang w:val="uk-UA"/>
        </w:rPr>
        <w:t xml:space="preserve"> </w:t>
      </w:r>
      <w:r w:rsidRPr="00F91F3B">
        <w:rPr>
          <w:sz w:val="28"/>
          <w:szCs w:val="28"/>
          <w:lang w:val="uk-UA"/>
        </w:rPr>
        <w:t xml:space="preserve">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в системі формальної, неформальної та інформальної освіти. </w:t>
      </w:r>
    </w:p>
    <w:p w:rsidR="00D219A8" w:rsidRDefault="00D219A8" w:rsidP="00D219A8">
      <w:pPr>
        <w:pStyle w:val="a6"/>
        <w:shd w:val="clear" w:color="auto" w:fill="FFFFFF"/>
        <w:tabs>
          <w:tab w:val="left" w:pos="426"/>
        </w:tabs>
        <w:spacing w:before="0" w:beforeAutospacing="0" w:after="0" w:afterAutospacing="0"/>
        <w:ind w:firstLine="709"/>
        <w:contextualSpacing/>
        <w:jc w:val="both"/>
        <w:rPr>
          <w:i/>
          <w:sz w:val="28"/>
          <w:szCs w:val="28"/>
          <w:lang w:val="uk-UA"/>
        </w:rPr>
      </w:pPr>
      <w:r w:rsidRPr="001255E5">
        <w:rPr>
          <w:i/>
          <w:sz w:val="28"/>
          <w:szCs w:val="28"/>
          <w:lang w:val="uk-UA"/>
        </w:rPr>
        <w:t xml:space="preserve">Підвищення фахового кваліфікованого рівня педагогічних працівників </w:t>
      </w:r>
    </w:p>
    <w:p w:rsidR="00D219A8" w:rsidRPr="00FC3EAB" w:rsidRDefault="00D219A8" w:rsidP="00D219A8">
      <w:pPr>
        <w:pStyle w:val="a6"/>
        <w:shd w:val="clear" w:color="auto" w:fill="FFFFFF"/>
        <w:tabs>
          <w:tab w:val="left" w:pos="426"/>
        </w:tabs>
        <w:spacing w:before="0" w:beforeAutospacing="0" w:after="0" w:afterAutospacing="0"/>
        <w:contextualSpacing/>
        <w:jc w:val="both"/>
        <w:rPr>
          <w:i/>
          <w:sz w:val="28"/>
          <w:szCs w:val="28"/>
          <w:lang w:val="uk-UA"/>
        </w:rPr>
      </w:pPr>
      <w:r>
        <w:rPr>
          <w:i/>
          <w:sz w:val="28"/>
          <w:szCs w:val="28"/>
          <w:lang w:val="uk-UA"/>
        </w:rPr>
        <w:t>Піщанського ліцею</w:t>
      </w:r>
      <w:r w:rsidRPr="00F91F3B">
        <w:rPr>
          <w:sz w:val="28"/>
          <w:szCs w:val="28"/>
          <w:lang w:val="uk-UA"/>
        </w:rPr>
        <w:t xml:space="preserve"> відбувається за наступними формами:</w:t>
      </w:r>
    </w:p>
    <w:p w:rsidR="00D219A8" w:rsidRPr="00F91F3B" w:rsidRDefault="00D219A8" w:rsidP="00D219A8">
      <w:pPr>
        <w:pStyle w:val="a6"/>
        <w:numPr>
          <w:ilvl w:val="0"/>
          <w:numId w:val="15"/>
        </w:numPr>
        <w:shd w:val="clear" w:color="auto" w:fill="FFFFFF"/>
        <w:tabs>
          <w:tab w:val="left" w:pos="426"/>
        </w:tabs>
        <w:spacing w:before="0" w:beforeAutospacing="0" w:after="0" w:afterAutospacing="0"/>
        <w:ind w:left="0" w:firstLine="0"/>
        <w:contextualSpacing/>
        <w:jc w:val="both"/>
        <w:rPr>
          <w:sz w:val="28"/>
          <w:szCs w:val="28"/>
          <w:lang w:val="uk-UA"/>
        </w:rPr>
      </w:pPr>
      <w:r w:rsidRPr="00F91F3B">
        <w:rPr>
          <w:sz w:val="28"/>
          <w:szCs w:val="28"/>
          <w:lang w:val="uk-UA"/>
        </w:rPr>
        <w:t>фахові курси підвищення кваліфікації при комунальному закладі вищої освіти "Дніпровська академія неперервної освіти";</w:t>
      </w:r>
    </w:p>
    <w:p w:rsidR="00D219A8" w:rsidRPr="00F91F3B" w:rsidRDefault="00D219A8" w:rsidP="00D219A8">
      <w:pPr>
        <w:pStyle w:val="a6"/>
        <w:numPr>
          <w:ilvl w:val="0"/>
          <w:numId w:val="15"/>
        </w:numPr>
        <w:shd w:val="clear" w:color="auto" w:fill="FFFFFF"/>
        <w:tabs>
          <w:tab w:val="left" w:pos="426"/>
        </w:tabs>
        <w:spacing w:before="0" w:beforeAutospacing="0" w:after="0" w:afterAutospacing="0"/>
        <w:ind w:left="0" w:firstLine="0"/>
        <w:contextualSpacing/>
        <w:jc w:val="both"/>
        <w:rPr>
          <w:sz w:val="28"/>
          <w:szCs w:val="28"/>
          <w:lang w:val="uk-UA"/>
        </w:rPr>
      </w:pPr>
      <w:r w:rsidRPr="00F91F3B">
        <w:rPr>
          <w:sz w:val="28"/>
          <w:szCs w:val="28"/>
          <w:lang w:val="uk-UA"/>
        </w:rPr>
        <w:lastRenderedPageBreak/>
        <w:t>участь у сертифікаційних програмах, тренінгах, семінарах, семінарах-практикумах, семінарах-нарадах, семінарах-тренінгах, вебінарах, майстер-класах, онлайн</w:t>
      </w:r>
      <w:r>
        <w:rPr>
          <w:sz w:val="28"/>
          <w:szCs w:val="28"/>
          <w:lang w:val="uk-UA"/>
        </w:rPr>
        <w:t>-</w:t>
      </w:r>
      <w:r w:rsidRPr="00F91F3B">
        <w:rPr>
          <w:sz w:val="28"/>
          <w:szCs w:val="28"/>
          <w:lang w:val="uk-UA"/>
        </w:rPr>
        <w:t xml:space="preserve">курсах, конференціях тощо. </w:t>
      </w:r>
    </w:p>
    <w:p w:rsidR="00D219A8" w:rsidRPr="003C563C" w:rsidRDefault="00D219A8" w:rsidP="00D219A8">
      <w:pPr>
        <w:pStyle w:val="a6"/>
        <w:shd w:val="clear" w:color="auto" w:fill="FFFFFF"/>
        <w:tabs>
          <w:tab w:val="left" w:pos="426"/>
        </w:tabs>
        <w:spacing w:before="0" w:beforeAutospacing="0" w:after="0" w:afterAutospacing="0"/>
        <w:ind w:firstLine="709"/>
        <w:contextualSpacing/>
        <w:jc w:val="both"/>
        <w:rPr>
          <w:sz w:val="28"/>
          <w:szCs w:val="28"/>
          <w:lang w:val="uk-UA"/>
        </w:rPr>
      </w:pPr>
      <w:r w:rsidRPr="003C563C">
        <w:rPr>
          <w:sz w:val="28"/>
          <w:szCs w:val="28"/>
          <w:lang w:val="uk-UA"/>
        </w:rPr>
        <w:t>За ініціативи педагогічного працівника з метою зовнішнього оцінювання його професійних компетентностей (у тому числі з педагогіки та психології, практичних вмінь застосуванн</w:t>
      </w:r>
      <w:r>
        <w:rPr>
          <w:sz w:val="28"/>
          <w:szCs w:val="28"/>
          <w:lang w:val="uk-UA"/>
        </w:rPr>
        <w:t xml:space="preserve">я сучасних методів і технологій </w:t>
      </w:r>
      <w:r w:rsidRPr="003C563C">
        <w:rPr>
          <w:sz w:val="28"/>
          <w:szCs w:val="28"/>
          <w:lang w:val="uk-UA"/>
        </w:rPr>
        <w:t>навчання), що здійснюється</w:t>
      </w:r>
      <w:r>
        <w:rPr>
          <w:sz w:val="28"/>
          <w:szCs w:val="28"/>
          <w:lang w:val="uk-UA"/>
        </w:rPr>
        <w:t xml:space="preserve"> шляхом незалежного тестування, </w:t>
      </w:r>
      <w:r w:rsidRPr="003C563C">
        <w:rPr>
          <w:sz w:val="28"/>
          <w:szCs w:val="28"/>
          <w:lang w:val="uk-UA"/>
        </w:rPr>
        <w:t xml:space="preserve">самооцінювання та вивчення практичного досвіду роботи, проводиться сертифікація (Стаття 51 Закону України </w:t>
      </w:r>
      <w:r>
        <w:rPr>
          <w:sz w:val="28"/>
          <w:szCs w:val="28"/>
          <w:lang w:val="uk-UA"/>
        </w:rPr>
        <w:t>"</w:t>
      </w:r>
      <w:r w:rsidRPr="003C563C">
        <w:rPr>
          <w:sz w:val="28"/>
          <w:szCs w:val="28"/>
          <w:lang w:val="uk-UA"/>
        </w:rPr>
        <w:t>Про освіту</w:t>
      </w:r>
      <w:r>
        <w:rPr>
          <w:sz w:val="28"/>
          <w:szCs w:val="28"/>
          <w:lang w:val="uk-UA"/>
        </w:rPr>
        <w:t>"</w:t>
      </w:r>
      <w:r w:rsidRPr="003C563C">
        <w:rPr>
          <w:sz w:val="28"/>
          <w:szCs w:val="28"/>
          <w:lang w:val="uk-UA"/>
        </w:rPr>
        <w:t xml:space="preserve">). </w:t>
      </w:r>
    </w:p>
    <w:p w:rsidR="00D219A8" w:rsidRDefault="00D219A8" w:rsidP="00D219A8">
      <w:pPr>
        <w:pStyle w:val="a6"/>
        <w:shd w:val="clear" w:color="auto" w:fill="FFFFFF"/>
        <w:tabs>
          <w:tab w:val="left" w:pos="426"/>
        </w:tabs>
        <w:spacing w:before="0" w:beforeAutospacing="0" w:after="0" w:afterAutospacing="0"/>
        <w:ind w:firstLine="709"/>
        <w:contextualSpacing/>
        <w:jc w:val="both"/>
        <w:rPr>
          <w:sz w:val="28"/>
          <w:szCs w:val="28"/>
          <w:lang w:val="uk-UA"/>
        </w:rPr>
      </w:pPr>
      <w:r w:rsidRPr="003C563C">
        <w:rPr>
          <w:sz w:val="28"/>
          <w:szCs w:val="28"/>
          <w:lang w:val="uk-UA"/>
        </w:rPr>
        <w:t xml:space="preserve">Успішна сертифікація (сертифікат, що діє три роки) зараховується як проходження атестації педагогічним працівником. </w:t>
      </w:r>
      <w:r w:rsidRPr="00137A06">
        <w:rPr>
          <w:sz w:val="28"/>
          <w:szCs w:val="28"/>
          <w:lang w:val="uk-UA"/>
        </w:rPr>
        <w:t xml:space="preserve">Сертифіковані педагоги зможуть залучатися до проведення інституційного аудиту в інших закладах освіти, розроблення та акредитації освітніх програм, інших процедур і заходів, пов’язаних із забезпеченням якості та впровадженням освітніх інновацій. </w:t>
      </w:r>
    </w:p>
    <w:p w:rsidR="00D219A8" w:rsidRPr="00532D60" w:rsidRDefault="00D219A8" w:rsidP="00D219A8">
      <w:pPr>
        <w:pStyle w:val="a6"/>
        <w:shd w:val="clear" w:color="auto" w:fill="FFFFFF"/>
        <w:tabs>
          <w:tab w:val="left" w:pos="426"/>
        </w:tabs>
        <w:spacing w:before="0" w:beforeAutospacing="0" w:after="0" w:afterAutospacing="0"/>
        <w:ind w:firstLine="709"/>
        <w:contextualSpacing/>
        <w:jc w:val="both"/>
        <w:rPr>
          <w:sz w:val="28"/>
          <w:szCs w:val="28"/>
          <w:lang w:val="uk-UA"/>
        </w:rPr>
      </w:pPr>
      <w:r>
        <w:rPr>
          <w:sz w:val="28"/>
          <w:szCs w:val="28"/>
          <w:lang w:val="uk-UA"/>
        </w:rPr>
        <w:t xml:space="preserve">Основними </w:t>
      </w:r>
      <w:r w:rsidRPr="00E47740">
        <w:rPr>
          <w:i/>
          <w:sz w:val="28"/>
          <w:szCs w:val="28"/>
          <w:lang w:val="uk-UA"/>
        </w:rPr>
        <w:t xml:space="preserve">завдання організації методичної роботи </w:t>
      </w:r>
      <w:r>
        <w:rPr>
          <w:i/>
          <w:sz w:val="28"/>
          <w:szCs w:val="28"/>
          <w:lang w:val="uk-UA"/>
        </w:rPr>
        <w:t>нашого ліцею</w:t>
      </w:r>
      <w:r>
        <w:rPr>
          <w:sz w:val="28"/>
          <w:szCs w:val="28"/>
          <w:lang w:val="uk-UA"/>
        </w:rPr>
        <w:t xml:space="preserve"> є:</w:t>
      </w:r>
    </w:p>
    <w:p w:rsidR="00D219A8" w:rsidRDefault="00D219A8" w:rsidP="00D219A8">
      <w:pPr>
        <w:pStyle w:val="a6"/>
        <w:shd w:val="clear" w:color="auto" w:fill="FFFFFF"/>
        <w:tabs>
          <w:tab w:val="left" w:pos="426"/>
        </w:tabs>
        <w:spacing w:before="0" w:beforeAutospacing="0" w:after="0" w:afterAutospacing="0"/>
        <w:contextualSpacing/>
        <w:jc w:val="both"/>
        <w:rPr>
          <w:sz w:val="28"/>
          <w:szCs w:val="28"/>
          <w:lang w:val="uk-UA"/>
        </w:rPr>
      </w:pPr>
      <w:r w:rsidRPr="00E47740">
        <w:rPr>
          <w:lang w:val="uk-UA"/>
        </w:rPr>
        <w:t xml:space="preserve">- </w:t>
      </w:r>
      <w:r>
        <w:rPr>
          <w:sz w:val="28"/>
          <w:szCs w:val="28"/>
          <w:lang w:val="uk-UA"/>
        </w:rPr>
        <w:t>вивчення</w:t>
      </w:r>
      <w:r w:rsidRPr="00E47740">
        <w:rPr>
          <w:sz w:val="28"/>
          <w:szCs w:val="28"/>
          <w:lang w:val="uk-UA"/>
        </w:rPr>
        <w:t xml:space="preserve"> і практичне застосування теоретичних положень загальної дидактики, методик і принципів активізації навчальної діяльності і виховання, психології, етики, естетики</w:t>
      </w:r>
      <w:r>
        <w:rPr>
          <w:sz w:val="28"/>
          <w:szCs w:val="28"/>
          <w:lang w:val="uk-UA"/>
        </w:rPr>
        <w:t>;</w:t>
      </w:r>
    </w:p>
    <w:p w:rsidR="00D219A8" w:rsidRDefault="00D219A8" w:rsidP="00D219A8">
      <w:pPr>
        <w:pStyle w:val="a6"/>
        <w:numPr>
          <w:ilvl w:val="0"/>
          <w:numId w:val="16"/>
        </w:numPr>
        <w:shd w:val="clear" w:color="auto" w:fill="FFFFFF"/>
        <w:tabs>
          <w:tab w:val="left" w:pos="426"/>
        </w:tabs>
        <w:spacing w:before="0" w:beforeAutospacing="0" w:after="0" w:afterAutospacing="0"/>
        <w:ind w:left="0" w:firstLine="0"/>
        <w:contextualSpacing/>
        <w:jc w:val="both"/>
        <w:rPr>
          <w:sz w:val="28"/>
          <w:szCs w:val="28"/>
          <w:lang w:val="uk-UA"/>
        </w:rPr>
      </w:pPr>
      <w:r w:rsidRPr="00E47740">
        <w:rPr>
          <w:sz w:val="28"/>
          <w:szCs w:val="28"/>
          <w:lang w:val="uk-UA"/>
        </w:rPr>
        <w:t xml:space="preserve"> </w:t>
      </w:r>
      <w:r>
        <w:rPr>
          <w:sz w:val="28"/>
          <w:szCs w:val="28"/>
          <w:lang w:val="uk-UA"/>
        </w:rPr>
        <w:t>г</w:t>
      </w:r>
      <w:r w:rsidRPr="00E47740">
        <w:rPr>
          <w:sz w:val="28"/>
          <w:szCs w:val="28"/>
          <w:lang w:val="uk-UA"/>
        </w:rPr>
        <w:t xml:space="preserve">либоке вивчення і практична реалізація оновлених програм і підручників, розуміння їх особливостей і виконання з позицій формування національної школи; </w:t>
      </w:r>
    </w:p>
    <w:p w:rsidR="00D219A8" w:rsidRPr="002250F4" w:rsidRDefault="00D219A8" w:rsidP="00D219A8">
      <w:pPr>
        <w:pStyle w:val="a6"/>
        <w:numPr>
          <w:ilvl w:val="0"/>
          <w:numId w:val="16"/>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t>о</w:t>
      </w:r>
      <w:r w:rsidRPr="00E47740">
        <w:rPr>
          <w:sz w:val="28"/>
          <w:szCs w:val="28"/>
          <w:lang w:val="uk-UA"/>
        </w:rPr>
        <w:t xml:space="preserve">своєння </w:t>
      </w:r>
      <w:r>
        <w:rPr>
          <w:sz w:val="28"/>
          <w:szCs w:val="28"/>
          <w:lang w:val="uk-UA"/>
        </w:rPr>
        <w:t>сучасних методик</w:t>
      </w:r>
      <w:r w:rsidRPr="00E47740">
        <w:rPr>
          <w:sz w:val="28"/>
          <w:szCs w:val="28"/>
          <w:lang w:val="uk-UA"/>
        </w:rPr>
        <w:t xml:space="preserve"> викладання </w:t>
      </w:r>
      <w:r>
        <w:rPr>
          <w:sz w:val="28"/>
          <w:szCs w:val="28"/>
          <w:lang w:val="uk-UA"/>
        </w:rPr>
        <w:t>предметів;</w:t>
      </w:r>
    </w:p>
    <w:p w:rsidR="00D219A8" w:rsidRPr="009B50D3" w:rsidRDefault="00D219A8" w:rsidP="00D219A8">
      <w:pPr>
        <w:pStyle w:val="a6"/>
        <w:numPr>
          <w:ilvl w:val="0"/>
          <w:numId w:val="16"/>
        </w:numPr>
        <w:shd w:val="clear" w:color="auto" w:fill="FFFFFF"/>
        <w:tabs>
          <w:tab w:val="left" w:pos="426"/>
        </w:tabs>
        <w:spacing w:before="0" w:beforeAutospacing="0" w:after="0" w:afterAutospacing="0"/>
        <w:ind w:left="0" w:firstLine="0"/>
        <w:contextualSpacing/>
        <w:jc w:val="both"/>
        <w:rPr>
          <w:sz w:val="28"/>
          <w:szCs w:val="28"/>
          <w:lang w:val="uk-UA"/>
        </w:rPr>
      </w:pPr>
      <w:r w:rsidRPr="00E47740">
        <w:rPr>
          <w:sz w:val="28"/>
          <w:szCs w:val="28"/>
          <w:lang w:val="uk-UA"/>
        </w:rPr>
        <w:t xml:space="preserve">розгляд питань методики вивчення складних розділів навчальних програм з демонструванням відкритих уроків, застосуванням наочних посібників, ТЗН, дидактичних матеріалів; </w:t>
      </w:r>
    </w:p>
    <w:p w:rsidR="00D219A8" w:rsidRPr="00404487" w:rsidRDefault="00D219A8" w:rsidP="00D219A8">
      <w:pPr>
        <w:pStyle w:val="a6"/>
        <w:numPr>
          <w:ilvl w:val="0"/>
          <w:numId w:val="16"/>
        </w:numPr>
        <w:shd w:val="clear" w:color="auto" w:fill="FFFFFF"/>
        <w:tabs>
          <w:tab w:val="left" w:pos="426"/>
        </w:tabs>
        <w:spacing w:before="0" w:beforeAutospacing="0" w:after="0" w:afterAutospacing="0"/>
        <w:ind w:left="0" w:firstLine="0"/>
        <w:contextualSpacing/>
        <w:jc w:val="both"/>
        <w:rPr>
          <w:sz w:val="28"/>
          <w:szCs w:val="28"/>
          <w:lang w:val="uk-UA"/>
        </w:rPr>
      </w:pPr>
      <w:r w:rsidRPr="00E47740">
        <w:rPr>
          <w:sz w:val="28"/>
          <w:szCs w:val="28"/>
          <w:lang w:val="uk-UA"/>
        </w:rPr>
        <w:t xml:space="preserve">систематичне інформування про нові методичні рекомендації, публікації </w:t>
      </w:r>
      <w:r>
        <w:rPr>
          <w:sz w:val="28"/>
          <w:szCs w:val="28"/>
          <w:lang w:val="uk-UA"/>
        </w:rPr>
        <w:t>щодо</w:t>
      </w:r>
      <w:r w:rsidRPr="00E47740">
        <w:rPr>
          <w:sz w:val="28"/>
          <w:szCs w:val="28"/>
          <w:lang w:val="uk-UA"/>
        </w:rPr>
        <w:t xml:space="preserve"> змісту і методи</w:t>
      </w:r>
      <w:r>
        <w:rPr>
          <w:sz w:val="28"/>
          <w:szCs w:val="28"/>
          <w:lang w:val="uk-UA"/>
        </w:rPr>
        <w:t>к навчально-виховної роботи.</w:t>
      </w:r>
    </w:p>
    <w:p w:rsidR="00D219A8" w:rsidRDefault="00D219A8" w:rsidP="00D219A8">
      <w:pPr>
        <w:pStyle w:val="a6"/>
        <w:shd w:val="clear" w:color="auto" w:fill="FFFFFF"/>
        <w:tabs>
          <w:tab w:val="left" w:pos="426"/>
        </w:tabs>
        <w:spacing w:before="0" w:beforeAutospacing="0" w:after="0" w:afterAutospacing="0"/>
        <w:ind w:firstLine="709"/>
        <w:contextualSpacing/>
        <w:jc w:val="both"/>
        <w:rPr>
          <w:sz w:val="28"/>
          <w:szCs w:val="28"/>
          <w:lang w:val="uk-UA"/>
        </w:rPr>
      </w:pPr>
      <w:r>
        <w:rPr>
          <w:sz w:val="28"/>
          <w:szCs w:val="28"/>
          <w:lang w:val="uk-UA"/>
        </w:rPr>
        <w:t>З огляду на вищезазначене, адміністрація Піщанського ліцею постійно спрямовує свою діяльність на оновлення методичної бази освітньої діяльності, а саме:</w:t>
      </w:r>
    </w:p>
    <w:p w:rsidR="00D219A8" w:rsidRPr="00ED00D8" w:rsidRDefault="00D219A8" w:rsidP="00D219A8">
      <w:pPr>
        <w:pStyle w:val="a6"/>
        <w:numPr>
          <w:ilvl w:val="0"/>
          <w:numId w:val="17"/>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t>Поповнення інформаційно-нормативного та навчально-методичного забезпечення якості освіти.</w:t>
      </w:r>
    </w:p>
    <w:p w:rsidR="00D219A8" w:rsidRDefault="00D219A8" w:rsidP="00D219A8">
      <w:pPr>
        <w:pStyle w:val="a6"/>
        <w:numPr>
          <w:ilvl w:val="0"/>
          <w:numId w:val="17"/>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t xml:space="preserve">Освоєння та запровадження </w:t>
      </w:r>
      <w:r>
        <w:rPr>
          <w:color w:val="212527"/>
          <w:sz w:val="28"/>
          <w:szCs w:val="28"/>
          <w:lang w:val="uk-UA"/>
        </w:rPr>
        <w:t>т</w:t>
      </w:r>
      <w:r w:rsidRPr="00E34010">
        <w:rPr>
          <w:color w:val="212527"/>
          <w:sz w:val="28"/>
          <w:szCs w:val="28"/>
          <w:lang w:val="uk-UA"/>
        </w:rPr>
        <w:t>ехнологі</w:t>
      </w:r>
      <w:r>
        <w:rPr>
          <w:color w:val="212527"/>
          <w:sz w:val="28"/>
          <w:szCs w:val="28"/>
          <w:lang w:val="uk-UA"/>
        </w:rPr>
        <w:t>ї</w:t>
      </w:r>
      <w:r w:rsidRPr="00E34010">
        <w:rPr>
          <w:color w:val="212527"/>
          <w:sz w:val="28"/>
          <w:szCs w:val="28"/>
          <w:lang w:val="uk-UA"/>
        </w:rPr>
        <w:t xml:space="preserve"> "Електронний портфель учителя" </w:t>
      </w:r>
      <w:r>
        <w:rPr>
          <w:color w:val="212527"/>
          <w:sz w:val="28"/>
          <w:szCs w:val="28"/>
          <w:lang w:val="uk-UA"/>
        </w:rPr>
        <w:t>з метою</w:t>
      </w:r>
      <w:r w:rsidRPr="00E34010">
        <w:rPr>
          <w:color w:val="212527"/>
          <w:sz w:val="28"/>
          <w:szCs w:val="28"/>
          <w:lang w:val="uk-UA"/>
        </w:rPr>
        <w:t xml:space="preserve"> підб</w:t>
      </w:r>
      <w:r>
        <w:rPr>
          <w:color w:val="212527"/>
          <w:sz w:val="28"/>
          <w:szCs w:val="28"/>
          <w:lang w:val="uk-UA"/>
        </w:rPr>
        <w:t xml:space="preserve">ору </w:t>
      </w:r>
      <w:r w:rsidRPr="00E34010">
        <w:rPr>
          <w:color w:val="212527"/>
          <w:sz w:val="28"/>
          <w:szCs w:val="28"/>
          <w:lang w:val="uk-UA"/>
        </w:rPr>
        <w:t xml:space="preserve">індивідуальних завдань своїм </w:t>
      </w:r>
      <w:r>
        <w:rPr>
          <w:color w:val="212527"/>
          <w:sz w:val="28"/>
          <w:szCs w:val="28"/>
          <w:lang w:val="uk-UA"/>
        </w:rPr>
        <w:t>здобувачам освіти</w:t>
      </w:r>
      <w:r w:rsidRPr="00E34010">
        <w:rPr>
          <w:color w:val="212527"/>
          <w:sz w:val="28"/>
          <w:szCs w:val="28"/>
          <w:lang w:val="uk-UA"/>
        </w:rPr>
        <w:t xml:space="preserve"> та систематизаці</w:t>
      </w:r>
      <w:r>
        <w:rPr>
          <w:color w:val="212527"/>
          <w:sz w:val="28"/>
          <w:szCs w:val="28"/>
          <w:lang w:val="uk-UA"/>
        </w:rPr>
        <w:t>ї</w:t>
      </w:r>
      <w:r w:rsidRPr="00E34010">
        <w:rPr>
          <w:color w:val="212527"/>
          <w:sz w:val="28"/>
          <w:szCs w:val="28"/>
          <w:lang w:val="uk-UA"/>
        </w:rPr>
        <w:t xml:space="preserve"> матеріалів у власному </w:t>
      </w:r>
      <w:r>
        <w:rPr>
          <w:color w:val="212527"/>
          <w:sz w:val="28"/>
          <w:szCs w:val="28"/>
          <w:lang w:val="uk-UA"/>
        </w:rPr>
        <w:t>"</w:t>
      </w:r>
      <w:r w:rsidRPr="00E34010">
        <w:rPr>
          <w:color w:val="212527"/>
          <w:sz w:val="28"/>
          <w:szCs w:val="28"/>
          <w:lang w:val="uk-UA"/>
        </w:rPr>
        <w:t xml:space="preserve">портфелі </w:t>
      </w:r>
      <w:r>
        <w:rPr>
          <w:color w:val="212527"/>
          <w:sz w:val="28"/>
          <w:szCs w:val="28"/>
          <w:lang w:val="uk-UA"/>
        </w:rPr>
        <w:t xml:space="preserve">ліцеїста" </w:t>
      </w:r>
      <w:r w:rsidRPr="00E34010">
        <w:rPr>
          <w:color w:val="212527"/>
          <w:sz w:val="28"/>
          <w:szCs w:val="28"/>
          <w:lang w:val="uk-UA"/>
        </w:rPr>
        <w:t xml:space="preserve">шляхом створення сприятливих умов для формування його власного </w:t>
      </w:r>
      <w:r>
        <w:rPr>
          <w:color w:val="212527"/>
          <w:sz w:val="28"/>
          <w:szCs w:val="28"/>
          <w:lang w:val="uk-UA"/>
        </w:rPr>
        <w:t>"</w:t>
      </w:r>
      <w:r w:rsidRPr="00E34010">
        <w:rPr>
          <w:color w:val="212527"/>
          <w:sz w:val="28"/>
          <w:szCs w:val="28"/>
          <w:lang w:val="uk-UA"/>
        </w:rPr>
        <w:t>багажу</w:t>
      </w:r>
      <w:r>
        <w:rPr>
          <w:color w:val="212527"/>
          <w:sz w:val="28"/>
          <w:szCs w:val="28"/>
          <w:lang w:val="uk-UA"/>
        </w:rPr>
        <w:t>"</w:t>
      </w:r>
      <w:r w:rsidRPr="00E34010">
        <w:rPr>
          <w:color w:val="212527"/>
          <w:sz w:val="28"/>
          <w:szCs w:val="28"/>
          <w:lang w:val="uk-UA"/>
        </w:rPr>
        <w:t xml:space="preserve"> знань.</w:t>
      </w:r>
    </w:p>
    <w:p w:rsidR="00D219A8" w:rsidRPr="0037305A" w:rsidRDefault="00D219A8" w:rsidP="00D219A8">
      <w:pPr>
        <w:pStyle w:val="a6"/>
        <w:numPr>
          <w:ilvl w:val="0"/>
          <w:numId w:val="17"/>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t xml:space="preserve">Створення на базі бібліотеки ліцею інформаційного </w:t>
      </w:r>
      <w:r w:rsidRPr="0037305A">
        <w:rPr>
          <w:sz w:val="28"/>
          <w:szCs w:val="28"/>
          <w:lang w:val="uk-UA"/>
        </w:rPr>
        <w:t>центру (</w:t>
      </w:r>
      <w:r w:rsidRPr="0037305A">
        <w:rPr>
          <w:sz w:val="28"/>
          <w:szCs w:val="28"/>
          <w:shd w:val="clear" w:color="auto" w:fill="FFFFFF"/>
          <w:lang w:val="uk-UA"/>
        </w:rPr>
        <w:t>електронні підручники, електронний каталог фахових журналів, методичної літератури).</w:t>
      </w:r>
    </w:p>
    <w:p w:rsidR="00D219A8" w:rsidRPr="009E27BE" w:rsidRDefault="00D219A8" w:rsidP="00D219A8">
      <w:pPr>
        <w:pStyle w:val="a6"/>
        <w:numPr>
          <w:ilvl w:val="0"/>
          <w:numId w:val="17"/>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t xml:space="preserve">Створення </w:t>
      </w:r>
      <w:r>
        <w:rPr>
          <w:sz w:val="28"/>
          <w:szCs w:val="28"/>
          <w:shd w:val="clear" w:color="auto" w:fill="FFFFFF"/>
          <w:lang w:val="uk-UA"/>
        </w:rPr>
        <w:t>комп'ютерної</w:t>
      </w:r>
      <w:r w:rsidRPr="0037305A">
        <w:rPr>
          <w:rFonts w:ascii="Verdana" w:hAnsi="Verdana"/>
          <w:color w:val="333333"/>
          <w:sz w:val="20"/>
          <w:szCs w:val="20"/>
          <w:shd w:val="clear" w:color="auto" w:fill="FFFFFF"/>
          <w:lang w:val="uk-UA"/>
        </w:rPr>
        <w:t xml:space="preserve"> </w:t>
      </w:r>
      <w:r>
        <w:rPr>
          <w:sz w:val="28"/>
          <w:szCs w:val="28"/>
          <w:lang w:val="uk-UA"/>
        </w:rPr>
        <w:t>бази статистичних даних якості навчально- виховного процесу закладу (результати моніторингових досліджень якості освіти).</w:t>
      </w:r>
    </w:p>
    <w:p w:rsidR="00D219A8" w:rsidRPr="00532D60" w:rsidRDefault="00D219A8" w:rsidP="00D219A8">
      <w:pPr>
        <w:pStyle w:val="a6"/>
        <w:numPr>
          <w:ilvl w:val="0"/>
          <w:numId w:val="17"/>
        </w:numPr>
        <w:shd w:val="clear" w:color="auto" w:fill="FFFFFF"/>
        <w:tabs>
          <w:tab w:val="left" w:pos="426"/>
        </w:tabs>
        <w:spacing w:before="0" w:beforeAutospacing="0" w:after="0" w:afterAutospacing="0"/>
        <w:ind w:left="0" w:firstLine="0"/>
        <w:contextualSpacing/>
        <w:jc w:val="both"/>
        <w:rPr>
          <w:sz w:val="28"/>
          <w:szCs w:val="28"/>
          <w:lang w:val="uk-UA"/>
        </w:rPr>
      </w:pPr>
      <w:r w:rsidRPr="00820ACA">
        <w:rPr>
          <w:sz w:val="28"/>
          <w:szCs w:val="28"/>
          <w:lang w:val="uk-UA"/>
        </w:rPr>
        <w:t>Започаткування методичного центру</w:t>
      </w:r>
      <w:r>
        <w:rPr>
          <w:sz w:val="28"/>
          <w:szCs w:val="28"/>
          <w:lang w:val="uk-UA"/>
        </w:rPr>
        <w:t xml:space="preserve"> (збір та систематизація за нав</w:t>
      </w:r>
      <w:r w:rsidRPr="00820ACA">
        <w:rPr>
          <w:sz w:val="28"/>
          <w:szCs w:val="28"/>
          <w:lang w:val="uk-UA"/>
        </w:rPr>
        <w:t>ч</w:t>
      </w:r>
      <w:r>
        <w:rPr>
          <w:sz w:val="28"/>
          <w:szCs w:val="28"/>
          <w:lang w:val="uk-UA"/>
        </w:rPr>
        <w:t>а</w:t>
      </w:r>
      <w:r w:rsidRPr="00820ACA">
        <w:rPr>
          <w:sz w:val="28"/>
          <w:szCs w:val="28"/>
          <w:lang w:val="uk-UA"/>
        </w:rPr>
        <w:t xml:space="preserve">льними предметами розробок уроків </w:t>
      </w:r>
      <w:r w:rsidRPr="00820ACA">
        <w:rPr>
          <w:sz w:val="28"/>
          <w:szCs w:val="28"/>
          <w:shd w:val="clear" w:color="auto" w:fill="FFFFFF"/>
          <w:lang w:val="uk-UA"/>
        </w:rPr>
        <w:t xml:space="preserve">на паперових та електронних </w:t>
      </w:r>
      <w:r>
        <w:rPr>
          <w:sz w:val="28"/>
          <w:szCs w:val="28"/>
          <w:shd w:val="clear" w:color="auto" w:fill="FFFFFF"/>
          <w:lang w:val="uk-UA"/>
        </w:rPr>
        <w:t>носіях, нав</w:t>
      </w:r>
      <w:r w:rsidRPr="00532D60">
        <w:rPr>
          <w:sz w:val="28"/>
          <w:szCs w:val="28"/>
          <w:shd w:val="clear" w:color="auto" w:fill="FFFFFF"/>
          <w:lang w:val="uk-UA"/>
        </w:rPr>
        <w:t>ч</w:t>
      </w:r>
      <w:r>
        <w:rPr>
          <w:sz w:val="28"/>
          <w:szCs w:val="28"/>
          <w:shd w:val="clear" w:color="auto" w:fill="FFFFFF"/>
          <w:lang w:val="uk-UA"/>
        </w:rPr>
        <w:t>а</w:t>
      </w:r>
      <w:r w:rsidRPr="00532D60">
        <w:rPr>
          <w:sz w:val="28"/>
          <w:szCs w:val="28"/>
          <w:shd w:val="clear" w:color="auto" w:fill="FFFFFF"/>
          <w:lang w:val="uk-UA"/>
        </w:rPr>
        <w:t>льних презентацій, каталогу матеріалів "віртуальних лабораторій" з хімії, фізики, трудового навчання).</w:t>
      </w:r>
    </w:p>
    <w:p w:rsidR="00D219A8" w:rsidRDefault="00D219A8" w:rsidP="00D219A8">
      <w:pPr>
        <w:pStyle w:val="a6"/>
        <w:numPr>
          <w:ilvl w:val="0"/>
          <w:numId w:val="17"/>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lastRenderedPageBreak/>
        <w:t>У</w:t>
      </w:r>
      <w:proofErr w:type="spellStart"/>
      <w:r>
        <w:rPr>
          <w:sz w:val="28"/>
          <w:szCs w:val="28"/>
        </w:rPr>
        <w:t>досконалення</w:t>
      </w:r>
      <w:proofErr w:type="spellEnd"/>
      <w:r>
        <w:rPr>
          <w:sz w:val="28"/>
          <w:szCs w:val="28"/>
        </w:rPr>
        <w:t xml:space="preserve"> </w:t>
      </w:r>
      <w:proofErr w:type="spellStart"/>
      <w:r>
        <w:rPr>
          <w:sz w:val="28"/>
          <w:szCs w:val="28"/>
        </w:rPr>
        <w:t>технологічного</w:t>
      </w:r>
      <w:proofErr w:type="spellEnd"/>
      <w:r>
        <w:rPr>
          <w:sz w:val="28"/>
          <w:szCs w:val="28"/>
        </w:rPr>
        <w:t xml:space="preserve"> стану ІКТ-</w:t>
      </w:r>
      <w:r>
        <w:rPr>
          <w:sz w:val="28"/>
          <w:szCs w:val="28"/>
          <w:lang w:val="uk-UA"/>
        </w:rPr>
        <w:t xml:space="preserve"> </w:t>
      </w:r>
      <w:proofErr w:type="spellStart"/>
      <w:r>
        <w:rPr>
          <w:sz w:val="28"/>
          <w:szCs w:val="28"/>
        </w:rPr>
        <w:t>забезпечення</w:t>
      </w:r>
      <w:proofErr w:type="spellEnd"/>
      <w:r>
        <w:rPr>
          <w:sz w:val="28"/>
          <w:szCs w:val="28"/>
          <w:lang w:val="uk-UA"/>
        </w:rPr>
        <w:t xml:space="preserve"> освітнього процесу.</w:t>
      </w:r>
    </w:p>
    <w:p w:rsidR="00D219A8" w:rsidRPr="0037305A" w:rsidRDefault="00D219A8" w:rsidP="00D219A8">
      <w:pPr>
        <w:pStyle w:val="a6"/>
        <w:numPr>
          <w:ilvl w:val="0"/>
          <w:numId w:val="17"/>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t>Колекція аудіо та відео матеріалів для проведення уроків у 5 класах з предметів інваріантної складової навчального плану.</w:t>
      </w:r>
    </w:p>
    <w:p w:rsidR="00D219A8" w:rsidRPr="00E40BCE" w:rsidRDefault="00D219A8" w:rsidP="00D219A8">
      <w:pPr>
        <w:pStyle w:val="a6"/>
        <w:shd w:val="clear" w:color="auto" w:fill="FFFFFF"/>
        <w:tabs>
          <w:tab w:val="left" w:pos="426"/>
        </w:tabs>
        <w:spacing w:before="0" w:beforeAutospacing="0" w:after="0" w:afterAutospacing="0"/>
        <w:ind w:firstLine="709"/>
        <w:contextualSpacing/>
        <w:jc w:val="both"/>
        <w:rPr>
          <w:sz w:val="28"/>
          <w:szCs w:val="28"/>
          <w:shd w:val="clear" w:color="auto" w:fill="FFFFFF"/>
        </w:rPr>
      </w:pPr>
      <w:r w:rsidRPr="001F3699">
        <w:rPr>
          <w:sz w:val="28"/>
          <w:szCs w:val="28"/>
          <w:lang w:val="uk-UA"/>
        </w:rPr>
        <w:t xml:space="preserve">В умовах реформування сучасної системи освіти </w:t>
      </w:r>
      <w:r w:rsidRPr="001F3699">
        <w:rPr>
          <w:sz w:val="28"/>
          <w:szCs w:val="28"/>
          <w:shd w:val="clear" w:color="auto" w:fill="FFFFFF"/>
          <w:lang w:val="uk-UA"/>
        </w:rPr>
        <w:t xml:space="preserve">кожен її учасник </w:t>
      </w:r>
      <w:proofErr w:type="spellStart"/>
      <w:r w:rsidRPr="001F3699">
        <w:rPr>
          <w:sz w:val="28"/>
          <w:szCs w:val="28"/>
          <w:shd w:val="clear" w:color="auto" w:fill="FFFFFF"/>
        </w:rPr>
        <w:t>постійно</w:t>
      </w:r>
      <w:proofErr w:type="spellEnd"/>
      <w:r w:rsidRPr="001F3699">
        <w:rPr>
          <w:sz w:val="28"/>
          <w:szCs w:val="28"/>
          <w:shd w:val="clear" w:color="auto" w:fill="FFFFFF"/>
        </w:rPr>
        <w:t xml:space="preserve"> </w:t>
      </w:r>
      <w:proofErr w:type="spellStart"/>
      <w:r w:rsidRPr="001F3699">
        <w:rPr>
          <w:sz w:val="28"/>
          <w:szCs w:val="28"/>
          <w:shd w:val="clear" w:color="auto" w:fill="FFFFFF"/>
        </w:rPr>
        <w:t>потребує</w:t>
      </w:r>
      <w:proofErr w:type="spellEnd"/>
      <w:r w:rsidRPr="001F3699">
        <w:rPr>
          <w:sz w:val="28"/>
          <w:szCs w:val="28"/>
          <w:shd w:val="clear" w:color="auto" w:fill="FFFFFF"/>
        </w:rPr>
        <w:t xml:space="preserve"> </w:t>
      </w:r>
      <w:proofErr w:type="spellStart"/>
      <w:r w:rsidRPr="001F3699">
        <w:rPr>
          <w:sz w:val="28"/>
          <w:szCs w:val="28"/>
          <w:shd w:val="clear" w:color="auto" w:fill="FFFFFF"/>
        </w:rPr>
        <w:t>чіткого</w:t>
      </w:r>
      <w:proofErr w:type="spellEnd"/>
      <w:r w:rsidRPr="001F3699">
        <w:rPr>
          <w:sz w:val="28"/>
          <w:szCs w:val="28"/>
          <w:shd w:val="clear" w:color="auto" w:fill="FFFFFF"/>
        </w:rPr>
        <w:t xml:space="preserve"> </w:t>
      </w:r>
      <w:proofErr w:type="spellStart"/>
      <w:r w:rsidRPr="001F3699">
        <w:rPr>
          <w:sz w:val="28"/>
          <w:szCs w:val="28"/>
          <w:shd w:val="clear" w:color="auto" w:fill="FFFFFF"/>
        </w:rPr>
        <w:t>уявлення</w:t>
      </w:r>
      <w:proofErr w:type="spellEnd"/>
      <w:r w:rsidRPr="001F3699">
        <w:rPr>
          <w:sz w:val="28"/>
          <w:szCs w:val="28"/>
          <w:shd w:val="clear" w:color="auto" w:fill="FFFFFF"/>
        </w:rPr>
        <w:t xml:space="preserve"> про те, як </w:t>
      </w:r>
      <w:proofErr w:type="spellStart"/>
      <w:r w:rsidRPr="001F3699">
        <w:rPr>
          <w:sz w:val="28"/>
          <w:szCs w:val="28"/>
          <w:shd w:val="clear" w:color="auto" w:fill="FFFFFF"/>
        </w:rPr>
        <w:t>розвивається</w:t>
      </w:r>
      <w:proofErr w:type="spellEnd"/>
      <w:r w:rsidRPr="001F3699">
        <w:rPr>
          <w:sz w:val="28"/>
          <w:szCs w:val="28"/>
          <w:shd w:val="clear" w:color="auto" w:fill="FFFFFF"/>
        </w:rPr>
        <w:t xml:space="preserve"> </w:t>
      </w:r>
      <w:r>
        <w:rPr>
          <w:sz w:val="28"/>
          <w:szCs w:val="28"/>
          <w:shd w:val="clear" w:color="auto" w:fill="FFFFFF"/>
          <w:lang w:val="uk-UA"/>
        </w:rPr>
        <w:t>ліцей</w:t>
      </w:r>
      <w:r w:rsidRPr="001F3699">
        <w:rPr>
          <w:sz w:val="28"/>
          <w:szCs w:val="28"/>
          <w:shd w:val="clear" w:color="auto" w:fill="FFFFFF"/>
        </w:rPr>
        <w:t xml:space="preserve">, як </w:t>
      </w:r>
      <w:proofErr w:type="spellStart"/>
      <w:r w:rsidRPr="001F3699">
        <w:rPr>
          <w:sz w:val="28"/>
          <w:szCs w:val="28"/>
          <w:shd w:val="clear" w:color="auto" w:fill="FFFFFF"/>
        </w:rPr>
        <w:t>удосконалюється</w:t>
      </w:r>
      <w:proofErr w:type="spellEnd"/>
      <w:r w:rsidRPr="001F3699">
        <w:rPr>
          <w:sz w:val="28"/>
          <w:szCs w:val="28"/>
          <w:shd w:val="clear" w:color="auto" w:fill="FFFFFF"/>
        </w:rPr>
        <w:t xml:space="preserve"> </w:t>
      </w:r>
      <w:r>
        <w:rPr>
          <w:sz w:val="28"/>
          <w:szCs w:val="28"/>
          <w:shd w:val="clear" w:color="auto" w:fill="FFFFFF"/>
          <w:lang w:val="uk-UA"/>
        </w:rPr>
        <w:t xml:space="preserve">її </w:t>
      </w:r>
      <w:proofErr w:type="spellStart"/>
      <w:r w:rsidRPr="001F3699">
        <w:rPr>
          <w:sz w:val="28"/>
          <w:szCs w:val="28"/>
          <w:shd w:val="clear" w:color="auto" w:fill="FFFFFF"/>
        </w:rPr>
        <w:t>навчальний</w:t>
      </w:r>
      <w:proofErr w:type="spellEnd"/>
      <w:r w:rsidRPr="001F3699">
        <w:rPr>
          <w:sz w:val="28"/>
          <w:szCs w:val="28"/>
          <w:shd w:val="clear" w:color="auto" w:fill="FFFFFF"/>
        </w:rPr>
        <w:t xml:space="preserve"> </w:t>
      </w:r>
      <w:proofErr w:type="spellStart"/>
      <w:r w:rsidRPr="001F3699">
        <w:rPr>
          <w:sz w:val="28"/>
          <w:szCs w:val="28"/>
          <w:shd w:val="clear" w:color="auto" w:fill="FFFFFF"/>
        </w:rPr>
        <w:t>процес</w:t>
      </w:r>
      <w:proofErr w:type="spellEnd"/>
      <w:r w:rsidRPr="001F3699">
        <w:rPr>
          <w:sz w:val="28"/>
          <w:szCs w:val="28"/>
          <w:shd w:val="clear" w:color="auto" w:fill="FFFFFF"/>
        </w:rPr>
        <w:t>.</w:t>
      </w:r>
      <w:r w:rsidRPr="001F3699">
        <w:rPr>
          <w:rFonts w:ascii="Arial" w:hAnsi="Arial" w:cs="Arial"/>
          <w:shd w:val="clear" w:color="auto" w:fill="FFFFFF"/>
        </w:rPr>
        <w:t xml:space="preserve"> </w:t>
      </w:r>
      <w:r>
        <w:rPr>
          <w:sz w:val="28"/>
          <w:szCs w:val="28"/>
          <w:shd w:val="clear" w:color="auto" w:fill="FFFFFF"/>
          <w:lang w:val="uk-UA"/>
        </w:rPr>
        <w:t>На нашу думку,</w:t>
      </w:r>
      <w:r w:rsidRPr="001F3699">
        <w:rPr>
          <w:sz w:val="28"/>
          <w:szCs w:val="28"/>
          <w:shd w:val="clear" w:color="auto" w:fill="FFFFFF"/>
          <w:lang w:val="uk-UA"/>
        </w:rPr>
        <w:t xml:space="preserve"> </w:t>
      </w:r>
      <w:proofErr w:type="spellStart"/>
      <w:r>
        <w:rPr>
          <w:sz w:val="28"/>
          <w:szCs w:val="28"/>
          <w:shd w:val="clear" w:color="auto" w:fill="FFFFFF"/>
        </w:rPr>
        <w:t>зворотній</w:t>
      </w:r>
      <w:proofErr w:type="spellEnd"/>
      <w:r>
        <w:rPr>
          <w:sz w:val="28"/>
          <w:szCs w:val="28"/>
          <w:shd w:val="clear" w:color="auto" w:fill="FFFFFF"/>
        </w:rPr>
        <w:t xml:space="preserve"> </w:t>
      </w:r>
      <w:proofErr w:type="spellStart"/>
      <w:r>
        <w:rPr>
          <w:sz w:val="28"/>
          <w:szCs w:val="28"/>
          <w:shd w:val="clear" w:color="auto" w:fill="FFFFFF"/>
        </w:rPr>
        <w:t>зв’язок</w:t>
      </w:r>
      <w:proofErr w:type="spellEnd"/>
      <w:r>
        <w:rPr>
          <w:sz w:val="28"/>
          <w:szCs w:val="28"/>
          <w:shd w:val="clear" w:color="auto" w:fill="FFFFFF"/>
        </w:rPr>
        <w:t xml:space="preserve">, </w:t>
      </w:r>
      <w:proofErr w:type="spellStart"/>
      <w:r w:rsidRPr="001F3699">
        <w:rPr>
          <w:sz w:val="28"/>
          <w:szCs w:val="28"/>
          <w:shd w:val="clear" w:color="auto" w:fill="FFFFFF"/>
        </w:rPr>
        <w:t>інформованість</w:t>
      </w:r>
      <w:proofErr w:type="spellEnd"/>
      <w:r w:rsidRPr="001F3699">
        <w:rPr>
          <w:sz w:val="28"/>
          <w:szCs w:val="28"/>
          <w:shd w:val="clear" w:color="auto" w:fill="FFFFFF"/>
        </w:rPr>
        <w:t xml:space="preserve"> про </w:t>
      </w:r>
      <w:proofErr w:type="spellStart"/>
      <w:r w:rsidRPr="001F3699">
        <w:rPr>
          <w:sz w:val="28"/>
          <w:szCs w:val="28"/>
          <w:shd w:val="clear" w:color="auto" w:fill="FFFFFF"/>
        </w:rPr>
        <w:t>сфери</w:t>
      </w:r>
      <w:proofErr w:type="spellEnd"/>
      <w:r w:rsidRPr="001F3699">
        <w:rPr>
          <w:sz w:val="28"/>
          <w:szCs w:val="28"/>
          <w:shd w:val="clear" w:color="auto" w:fill="FFFFFF"/>
        </w:rPr>
        <w:t xml:space="preserve"> </w:t>
      </w:r>
      <w:proofErr w:type="spellStart"/>
      <w:r w:rsidRPr="001F3699">
        <w:rPr>
          <w:sz w:val="28"/>
          <w:szCs w:val="28"/>
          <w:shd w:val="clear" w:color="auto" w:fill="FFFFFF"/>
        </w:rPr>
        <w:t>життя</w:t>
      </w:r>
      <w:proofErr w:type="spellEnd"/>
      <w:r w:rsidRPr="001F3699">
        <w:rPr>
          <w:sz w:val="28"/>
          <w:szCs w:val="28"/>
          <w:shd w:val="clear" w:color="auto" w:fill="FFFFFF"/>
        </w:rPr>
        <w:t xml:space="preserve"> та </w:t>
      </w:r>
      <w:proofErr w:type="spellStart"/>
      <w:r w:rsidRPr="001F3699">
        <w:rPr>
          <w:sz w:val="28"/>
          <w:szCs w:val="28"/>
          <w:shd w:val="clear" w:color="auto" w:fill="FFFFFF"/>
        </w:rPr>
        <w:t>діяльності</w:t>
      </w:r>
      <w:proofErr w:type="spellEnd"/>
      <w:r w:rsidRPr="001F3699">
        <w:rPr>
          <w:sz w:val="28"/>
          <w:szCs w:val="28"/>
          <w:shd w:val="clear" w:color="auto" w:fill="FFFFFF"/>
        </w:rPr>
        <w:t xml:space="preserve"> </w:t>
      </w:r>
      <w:r>
        <w:rPr>
          <w:sz w:val="28"/>
          <w:szCs w:val="28"/>
          <w:shd w:val="clear" w:color="auto" w:fill="FFFFFF"/>
          <w:lang w:val="uk-UA"/>
        </w:rPr>
        <w:t>ліцейного</w:t>
      </w:r>
      <w:r w:rsidRPr="001F3699">
        <w:rPr>
          <w:sz w:val="28"/>
          <w:szCs w:val="28"/>
          <w:shd w:val="clear" w:color="auto" w:fill="FFFFFF"/>
        </w:rPr>
        <w:t xml:space="preserve"> </w:t>
      </w:r>
      <w:proofErr w:type="spellStart"/>
      <w:r w:rsidRPr="001F3699">
        <w:rPr>
          <w:sz w:val="28"/>
          <w:szCs w:val="28"/>
          <w:shd w:val="clear" w:color="auto" w:fill="FFFFFF"/>
        </w:rPr>
        <w:t>колективу</w:t>
      </w:r>
      <w:proofErr w:type="spellEnd"/>
      <w:r w:rsidRPr="001F3699">
        <w:rPr>
          <w:sz w:val="28"/>
          <w:szCs w:val="28"/>
          <w:shd w:val="clear" w:color="auto" w:fill="FFFFFF"/>
        </w:rPr>
        <w:t xml:space="preserve"> </w:t>
      </w:r>
      <w:proofErr w:type="spellStart"/>
      <w:r w:rsidRPr="001F3699">
        <w:rPr>
          <w:sz w:val="28"/>
          <w:szCs w:val="28"/>
          <w:shd w:val="clear" w:color="auto" w:fill="FFFFFF"/>
        </w:rPr>
        <w:t>можна</w:t>
      </w:r>
      <w:proofErr w:type="spellEnd"/>
      <w:r w:rsidRPr="001F3699">
        <w:rPr>
          <w:sz w:val="28"/>
          <w:szCs w:val="28"/>
          <w:shd w:val="clear" w:color="auto" w:fill="FFFFFF"/>
        </w:rPr>
        <w:t xml:space="preserve"> </w:t>
      </w:r>
      <w:proofErr w:type="spellStart"/>
      <w:r w:rsidRPr="001F3699">
        <w:rPr>
          <w:sz w:val="28"/>
          <w:szCs w:val="28"/>
          <w:shd w:val="clear" w:color="auto" w:fill="FFFFFF"/>
        </w:rPr>
        <w:t>отримати</w:t>
      </w:r>
      <w:proofErr w:type="spellEnd"/>
      <w:r w:rsidRPr="001F3699">
        <w:rPr>
          <w:sz w:val="28"/>
          <w:szCs w:val="28"/>
          <w:shd w:val="clear" w:color="auto" w:fill="FFFFFF"/>
        </w:rPr>
        <w:t xml:space="preserve"> </w:t>
      </w:r>
      <w:proofErr w:type="spellStart"/>
      <w:r w:rsidRPr="001F3699">
        <w:rPr>
          <w:sz w:val="28"/>
          <w:szCs w:val="28"/>
          <w:shd w:val="clear" w:color="auto" w:fill="FFFFFF"/>
        </w:rPr>
        <w:t>лише</w:t>
      </w:r>
      <w:proofErr w:type="spellEnd"/>
      <w:r w:rsidRPr="001F3699">
        <w:rPr>
          <w:sz w:val="28"/>
          <w:szCs w:val="28"/>
          <w:shd w:val="clear" w:color="auto" w:fill="FFFFFF"/>
        </w:rPr>
        <w:t xml:space="preserve"> за </w:t>
      </w:r>
      <w:proofErr w:type="spellStart"/>
      <w:r w:rsidRPr="001F3699">
        <w:rPr>
          <w:sz w:val="28"/>
          <w:szCs w:val="28"/>
          <w:shd w:val="clear" w:color="auto" w:fill="FFFFFF"/>
        </w:rPr>
        <w:t>допомогою</w:t>
      </w:r>
      <w:proofErr w:type="spellEnd"/>
      <w:r w:rsidRPr="001F3699">
        <w:rPr>
          <w:sz w:val="28"/>
          <w:szCs w:val="28"/>
          <w:shd w:val="clear" w:color="auto" w:fill="FFFFFF"/>
        </w:rPr>
        <w:t xml:space="preserve"> добре </w:t>
      </w:r>
      <w:proofErr w:type="spellStart"/>
      <w:r w:rsidRPr="001F3699">
        <w:rPr>
          <w:sz w:val="28"/>
          <w:szCs w:val="28"/>
          <w:shd w:val="clear" w:color="auto" w:fill="FFFFFF"/>
        </w:rPr>
        <w:t>налагодженого</w:t>
      </w:r>
      <w:proofErr w:type="spellEnd"/>
      <w:r w:rsidRPr="001F3699">
        <w:rPr>
          <w:sz w:val="28"/>
          <w:szCs w:val="28"/>
          <w:shd w:val="clear" w:color="auto" w:fill="FFFFFF"/>
        </w:rPr>
        <w:t xml:space="preserve"> </w:t>
      </w:r>
      <w:proofErr w:type="spellStart"/>
      <w:r w:rsidRPr="001F3699">
        <w:rPr>
          <w:sz w:val="28"/>
          <w:szCs w:val="28"/>
          <w:shd w:val="clear" w:color="auto" w:fill="FFFFFF"/>
        </w:rPr>
        <w:t>внутрішкільного</w:t>
      </w:r>
      <w:proofErr w:type="spellEnd"/>
      <w:r w:rsidRPr="001F3699">
        <w:rPr>
          <w:sz w:val="28"/>
          <w:szCs w:val="28"/>
          <w:shd w:val="clear" w:color="auto" w:fill="FFFFFF"/>
        </w:rPr>
        <w:t xml:space="preserve"> контролю, </w:t>
      </w:r>
      <w:proofErr w:type="spellStart"/>
      <w:r w:rsidRPr="001F3699">
        <w:rPr>
          <w:sz w:val="28"/>
          <w:szCs w:val="28"/>
          <w:shd w:val="clear" w:color="auto" w:fill="FFFFFF"/>
        </w:rPr>
        <w:t>тобто</w:t>
      </w:r>
      <w:proofErr w:type="spellEnd"/>
      <w:r w:rsidRPr="001F3699">
        <w:rPr>
          <w:sz w:val="28"/>
          <w:szCs w:val="28"/>
          <w:shd w:val="clear" w:color="auto" w:fill="FFFFFF"/>
        </w:rPr>
        <w:t xml:space="preserve"> </w:t>
      </w:r>
      <w:proofErr w:type="spellStart"/>
      <w:r w:rsidRPr="001F3699">
        <w:rPr>
          <w:sz w:val="28"/>
          <w:szCs w:val="28"/>
          <w:shd w:val="clear" w:color="auto" w:fill="FFFFFF"/>
        </w:rPr>
        <w:t>процесу</w:t>
      </w:r>
      <w:proofErr w:type="spellEnd"/>
      <w:r w:rsidRPr="001F3699">
        <w:rPr>
          <w:sz w:val="28"/>
          <w:szCs w:val="28"/>
          <w:shd w:val="clear" w:color="auto" w:fill="FFFFFF"/>
        </w:rPr>
        <w:t xml:space="preserve"> </w:t>
      </w:r>
      <w:proofErr w:type="spellStart"/>
      <w:r w:rsidRPr="001F3699">
        <w:rPr>
          <w:sz w:val="28"/>
          <w:szCs w:val="28"/>
          <w:shd w:val="clear" w:color="auto" w:fill="FFFFFF"/>
        </w:rPr>
        <w:t>співвідношення</w:t>
      </w:r>
      <w:proofErr w:type="spellEnd"/>
      <w:r w:rsidRPr="001F3699">
        <w:rPr>
          <w:sz w:val="28"/>
          <w:szCs w:val="28"/>
          <w:shd w:val="clear" w:color="auto" w:fill="FFFFFF"/>
        </w:rPr>
        <w:t xml:space="preserve"> </w:t>
      </w:r>
      <w:proofErr w:type="spellStart"/>
      <w:r w:rsidRPr="001F3699">
        <w:rPr>
          <w:sz w:val="28"/>
          <w:szCs w:val="28"/>
          <w:shd w:val="clear" w:color="auto" w:fill="FFFFFF"/>
        </w:rPr>
        <w:t>фактично</w:t>
      </w:r>
      <w:proofErr w:type="spellEnd"/>
      <w:r w:rsidRPr="001F3699">
        <w:rPr>
          <w:sz w:val="28"/>
          <w:szCs w:val="28"/>
          <w:shd w:val="clear" w:color="auto" w:fill="FFFFFF"/>
        </w:rPr>
        <w:t xml:space="preserve"> </w:t>
      </w:r>
      <w:proofErr w:type="spellStart"/>
      <w:r w:rsidRPr="001F3699">
        <w:rPr>
          <w:sz w:val="28"/>
          <w:szCs w:val="28"/>
          <w:shd w:val="clear" w:color="auto" w:fill="FFFFFF"/>
        </w:rPr>
        <w:t>досягнутих</w:t>
      </w:r>
      <w:proofErr w:type="spellEnd"/>
      <w:r w:rsidRPr="001F3699">
        <w:rPr>
          <w:sz w:val="28"/>
          <w:szCs w:val="28"/>
          <w:shd w:val="clear" w:color="auto" w:fill="FFFFFF"/>
        </w:rPr>
        <w:t xml:space="preserve"> </w:t>
      </w:r>
      <w:proofErr w:type="spellStart"/>
      <w:r w:rsidRPr="001F3699">
        <w:rPr>
          <w:sz w:val="28"/>
          <w:szCs w:val="28"/>
          <w:shd w:val="clear" w:color="auto" w:fill="FFFFFF"/>
        </w:rPr>
        <w:t>результатів</w:t>
      </w:r>
      <w:proofErr w:type="spellEnd"/>
      <w:r w:rsidRPr="001F3699">
        <w:rPr>
          <w:sz w:val="28"/>
          <w:szCs w:val="28"/>
          <w:shd w:val="clear" w:color="auto" w:fill="FFFFFF"/>
        </w:rPr>
        <w:t xml:space="preserve"> </w:t>
      </w:r>
      <w:proofErr w:type="spellStart"/>
      <w:r w:rsidRPr="001F3699">
        <w:rPr>
          <w:sz w:val="28"/>
          <w:szCs w:val="28"/>
          <w:shd w:val="clear" w:color="auto" w:fill="FFFFFF"/>
        </w:rPr>
        <w:t>навчально</w:t>
      </w:r>
      <w:proofErr w:type="spellEnd"/>
      <w:r w:rsidRPr="001F3699">
        <w:rPr>
          <w:sz w:val="28"/>
          <w:szCs w:val="28"/>
          <w:shd w:val="clear" w:color="auto" w:fill="FFFFFF"/>
        </w:rPr>
        <w:t xml:space="preserve"> – </w:t>
      </w:r>
      <w:proofErr w:type="spellStart"/>
      <w:r w:rsidRPr="001F3699">
        <w:rPr>
          <w:sz w:val="28"/>
          <w:szCs w:val="28"/>
          <w:shd w:val="clear" w:color="auto" w:fill="FFFFFF"/>
        </w:rPr>
        <w:t>виховного</w:t>
      </w:r>
      <w:proofErr w:type="spellEnd"/>
      <w:r w:rsidRPr="001F3699">
        <w:rPr>
          <w:sz w:val="28"/>
          <w:szCs w:val="28"/>
          <w:shd w:val="clear" w:color="auto" w:fill="FFFFFF"/>
        </w:rPr>
        <w:t xml:space="preserve"> </w:t>
      </w:r>
      <w:proofErr w:type="spellStart"/>
      <w:r w:rsidRPr="001F3699">
        <w:rPr>
          <w:sz w:val="28"/>
          <w:szCs w:val="28"/>
          <w:shd w:val="clear" w:color="auto" w:fill="FFFFFF"/>
        </w:rPr>
        <w:t>процесу</w:t>
      </w:r>
      <w:proofErr w:type="spellEnd"/>
      <w:r w:rsidRPr="001F3699">
        <w:rPr>
          <w:sz w:val="28"/>
          <w:szCs w:val="28"/>
          <w:shd w:val="clear" w:color="auto" w:fill="FFFFFF"/>
        </w:rPr>
        <w:t xml:space="preserve"> </w:t>
      </w:r>
      <w:proofErr w:type="spellStart"/>
      <w:r w:rsidRPr="001F3699">
        <w:rPr>
          <w:sz w:val="28"/>
          <w:szCs w:val="28"/>
          <w:shd w:val="clear" w:color="auto" w:fill="FFFFFF"/>
        </w:rPr>
        <w:t>із</w:t>
      </w:r>
      <w:proofErr w:type="spellEnd"/>
      <w:r w:rsidRPr="001F3699">
        <w:rPr>
          <w:sz w:val="28"/>
          <w:szCs w:val="28"/>
          <w:shd w:val="clear" w:color="auto" w:fill="FFFFFF"/>
        </w:rPr>
        <w:t xml:space="preserve"> </w:t>
      </w:r>
      <w:proofErr w:type="spellStart"/>
      <w:r w:rsidRPr="001F3699">
        <w:rPr>
          <w:sz w:val="28"/>
          <w:szCs w:val="28"/>
          <w:shd w:val="clear" w:color="auto" w:fill="FFFFFF"/>
        </w:rPr>
        <w:t>запланованими</w:t>
      </w:r>
      <w:proofErr w:type="spellEnd"/>
      <w:r w:rsidRPr="001F3699">
        <w:rPr>
          <w:sz w:val="28"/>
          <w:szCs w:val="28"/>
          <w:shd w:val="clear" w:color="auto" w:fill="FFFFFF"/>
        </w:rPr>
        <w:t>.</w:t>
      </w:r>
    </w:p>
    <w:p w:rsidR="00D219A8" w:rsidRDefault="00D219A8" w:rsidP="00D219A8">
      <w:pPr>
        <w:pStyle w:val="a6"/>
        <w:tabs>
          <w:tab w:val="left" w:pos="426"/>
        </w:tabs>
        <w:spacing w:before="0" w:beforeAutospacing="0" w:after="0" w:afterAutospacing="0"/>
        <w:ind w:firstLine="709"/>
        <w:contextualSpacing/>
        <w:jc w:val="both"/>
        <w:rPr>
          <w:sz w:val="28"/>
          <w:szCs w:val="28"/>
          <w:lang w:val="uk-UA"/>
        </w:rPr>
      </w:pPr>
      <w:r w:rsidRPr="001F3699">
        <w:rPr>
          <w:sz w:val="28"/>
          <w:szCs w:val="28"/>
          <w:lang w:val="uk-UA"/>
        </w:rPr>
        <w:t xml:space="preserve">Рівень знань, умінь і навичок </w:t>
      </w:r>
      <w:r>
        <w:rPr>
          <w:sz w:val="28"/>
          <w:szCs w:val="28"/>
          <w:lang w:val="uk-UA"/>
        </w:rPr>
        <w:t>здобувачів освіти</w:t>
      </w:r>
      <w:r w:rsidRPr="001F3699">
        <w:rPr>
          <w:sz w:val="28"/>
          <w:szCs w:val="28"/>
          <w:lang w:val="uk-UA"/>
        </w:rPr>
        <w:t xml:space="preserve"> є головним критерієм в оцінці роботи вчителя, тому перевірка їх є важливою складовою частиною </w:t>
      </w:r>
    </w:p>
    <w:p w:rsidR="00D219A8" w:rsidRDefault="00D219A8" w:rsidP="00D219A8">
      <w:pPr>
        <w:pStyle w:val="a6"/>
        <w:tabs>
          <w:tab w:val="left" w:pos="426"/>
        </w:tabs>
        <w:spacing w:before="0" w:beforeAutospacing="0" w:after="0" w:afterAutospacing="0"/>
        <w:contextualSpacing/>
        <w:jc w:val="both"/>
        <w:rPr>
          <w:sz w:val="28"/>
          <w:szCs w:val="28"/>
          <w:lang w:val="uk-UA"/>
        </w:rPr>
      </w:pPr>
      <w:r w:rsidRPr="001F3699">
        <w:rPr>
          <w:sz w:val="28"/>
          <w:szCs w:val="28"/>
          <w:lang w:val="uk-UA"/>
        </w:rPr>
        <w:t>внутрішньо</w:t>
      </w:r>
      <w:r>
        <w:rPr>
          <w:sz w:val="28"/>
          <w:szCs w:val="28"/>
          <w:lang w:val="uk-UA"/>
        </w:rPr>
        <w:t>ліцейного</w:t>
      </w:r>
      <w:r w:rsidRPr="001F3699">
        <w:rPr>
          <w:sz w:val="28"/>
          <w:szCs w:val="28"/>
          <w:lang w:val="uk-UA"/>
        </w:rPr>
        <w:t xml:space="preserve"> контролю</w:t>
      </w:r>
      <w:r>
        <w:rPr>
          <w:sz w:val="28"/>
          <w:szCs w:val="28"/>
          <w:lang w:val="uk-UA"/>
        </w:rPr>
        <w:t xml:space="preserve"> Піщанського ліцею</w:t>
      </w:r>
      <w:r w:rsidRPr="001F3699">
        <w:rPr>
          <w:sz w:val="28"/>
          <w:szCs w:val="28"/>
          <w:lang w:val="uk-UA"/>
        </w:rPr>
        <w:t xml:space="preserve">. </w:t>
      </w:r>
      <w:r>
        <w:rPr>
          <w:sz w:val="28"/>
          <w:szCs w:val="28"/>
          <w:lang w:val="uk-UA"/>
        </w:rPr>
        <w:t xml:space="preserve">    </w:t>
      </w:r>
    </w:p>
    <w:p w:rsidR="00D219A8" w:rsidRDefault="00D219A8" w:rsidP="00D219A8">
      <w:pPr>
        <w:pStyle w:val="a6"/>
        <w:tabs>
          <w:tab w:val="left" w:pos="426"/>
        </w:tabs>
        <w:spacing w:before="0" w:beforeAutospacing="0" w:after="0" w:afterAutospacing="0"/>
        <w:ind w:firstLine="709"/>
        <w:contextualSpacing/>
        <w:jc w:val="both"/>
        <w:rPr>
          <w:sz w:val="28"/>
          <w:szCs w:val="28"/>
          <w:lang w:val="uk-UA"/>
        </w:rPr>
      </w:pPr>
      <w:r w:rsidRPr="001F3699">
        <w:rPr>
          <w:sz w:val="28"/>
          <w:szCs w:val="28"/>
          <w:lang w:val="uk-UA"/>
        </w:rPr>
        <w:t xml:space="preserve">Контроль за якістю знань, умінь і навичок </w:t>
      </w:r>
      <w:r>
        <w:rPr>
          <w:sz w:val="28"/>
          <w:szCs w:val="28"/>
          <w:lang w:val="uk-UA"/>
        </w:rPr>
        <w:t>здобувачів освіти передбачає такі завдання:</w:t>
      </w:r>
    </w:p>
    <w:p w:rsidR="00D219A8" w:rsidRPr="002250F4" w:rsidRDefault="00D219A8" w:rsidP="00D219A8">
      <w:pPr>
        <w:pStyle w:val="a6"/>
        <w:numPr>
          <w:ilvl w:val="0"/>
          <w:numId w:val="18"/>
        </w:numPr>
        <w:tabs>
          <w:tab w:val="left" w:pos="426"/>
        </w:tabs>
        <w:spacing w:before="0" w:beforeAutospacing="0" w:after="0" w:afterAutospacing="0"/>
        <w:ind w:left="0" w:firstLine="0"/>
        <w:contextualSpacing/>
        <w:jc w:val="both"/>
        <w:rPr>
          <w:sz w:val="28"/>
          <w:szCs w:val="28"/>
          <w:lang w:val="uk-UA"/>
        </w:rPr>
      </w:pPr>
      <w:r w:rsidRPr="001F3699">
        <w:rPr>
          <w:sz w:val="28"/>
          <w:szCs w:val="28"/>
          <w:lang w:val="uk-UA"/>
        </w:rPr>
        <w:t xml:space="preserve">виявлення фактичного рівня </w:t>
      </w:r>
      <w:r>
        <w:rPr>
          <w:sz w:val="28"/>
          <w:szCs w:val="28"/>
          <w:lang w:val="uk-UA"/>
        </w:rPr>
        <w:t>сформованості предметних компетентностей</w:t>
      </w:r>
      <w:r w:rsidRPr="001F3699">
        <w:rPr>
          <w:sz w:val="28"/>
          <w:szCs w:val="28"/>
          <w:lang w:val="uk-UA"/>
        </w:rPr>
        <w:t xml:space="preserve"> відповідн</w:t>
      </w:r>
      <w:r>
        <w:rPr>
          <w:sz w:val="28"/>
          <w:szCs w:val="28"/>
          <w:lang w:val="uk-UA"/>
        </w:rPr>
        <w:t>о</w:t>
      </w:r>
      <w:r w:rsidRPr="001F3699">
        <w:rPr>
          <w:sz w:val="28"/>
          <w:szCs w:val="28"/>
          <w:lang w:val="uk-UA"/>
        </w:rPr>
        <w:t xml:space="preserve"> </w:t>
      </w:r>
      <w:r>
        <w:rPr>
          <w:sz w:val="28"/>
          <w:szCs w:val="28"/>
          <w:lang w:val="uk-UA"/>
        </w:rPr>
        <w:t>до</w:t>
      </w:r>
      <w:r w:rsidRPr="001F3699">
        <w:rPr>
          <w:sz w:val="28"/>
          <w:szCs w:val="28"/>
          <w:lang w:val="uk-UA"/>
        </w:rPr>
        <w:t xml:space="preserve"> програмни</w:t>
      </w:r>
      <w:r>
        <w:rPr>
          <w:sz w:val="28"/>
          <w:szCs w:val="28"/>
          <w:lang w:val="uk-UA"/>
        </w:rPr>
        <w:t>х</w:t>
      </w:r>
      <w:r w:rsidRPr="001F3699">
        <w:rPr>
          <w:sz w:val="28"/>
          <w:szCs w:val="28"/>
          <w:lang w:val="uk-UA"/>
        </w:rPr>
        <w:t xml:space="preserve"> вимог;</w:t>
      </w:r>
    </w:p>
    <w:p w:rsidR="00D219A8" w:rsidRDefault="00D219A8" w:rsidP="00D219A8">
      <w:pPr>
        <w:pStyle w:val="a6"/>
        <w:tabs>
          <w:tab w:val="left" w:pos="426"/>
        </w:tabs>
        <w:spacing w:before="0" w:beforeAutospacing="0" w:after="0" w:afterAutospacing="0"/>
        <w:contextualSpacing/>
        <w:jc w:val="both"/>
        <w:rPr>
          <w:sz w:val="28"/>
          <w:szCs w:val="28"/>
          <w:lang w:val="uk-UA"/>
        </w:rPr>
      </w:pPr>
      <w:r w:rsidRPr="001F3699">
        <w:rPr>
          <w:sz w:val="28"/>
          <w:szCs w:val="28"/>
          <w:lang w:val="uk-UA"/>
        </w:rPr>
        <w:t xml:space="preserve">2) з'ясування причин низької успішності </w:t>
      </w:r>
      <w:r>
        <w:rPr>
          <w:sz w:val="28"/>
          <w:szCs w:val="28"/>
          <w:lang w:val="uk-UA"/>
        </w:rPr>
        <w:t>ліцеїстів</w:t>
      </w:r>
      <w:r w:rsidRPr="001F3699">
        <w:rPr>
          <w:sz w:val="28"/>
          <w:szCs w:val="28"/>
          <w:lang w:val="uk-UA"/>
        </w:rPr>
        <w:t xml:space="preserve"> класу або окремих </w:t>
      </w:r>
      <w:r>
        <w:rPr>
          <w:sz w:val="28"/>
          <w:szCs w:val="28"/>
          <w:lang w:val="uk-UA"/>
        </w:rPr>
        <w:t>ліцеїстів</w:t>
      </w:r>
      <w:r w:rsidRPr="001F3699">
        <w:rPr>
          <w:sz w:val="28"/>
          <w:szCs w:val="28"/>
          <w:lang w:val="uk-UA"/>
        </w:rPr>
        <w:t>;</w:t>
      </w:r>
    </w:p>
    <w:p w:rsidR="00D219A8" w:rsidRDefault="00D219A8" w:rsidP="00D219A8">
      <w:pPr>
        <w:pStyle w:val="a6"/>
        <w:tabs>
          <w:tab w:val="left" w:pos="426"/>
        </w:tabs>
        <w:spacing w:before="0" w:beforeAutospacing="0" w:after="0" w:afterAutospacing="0"/>
        <w:contextualSpacing/>
        <w:jc w:val="both"/>
        <w:rPr>
          <w:sz w:val="28"/>
          <w:szCs w:val="28"/>
          <w:lang w:val="uk-UA"/>
        </w:rPr>
      </w:pPr>
      <w:r w:rsidRPr="001F3699">
        <w:rPr>
          <w:sz w:val="28"/>
          <w:szCs w:val="28"/>
          <w:lang w:val="uk-UA"/>
        </w:rPr>
        <w:t xml:space="preserve">3) вивчення системи роботи вчителя </w:t>
      </w:r>
      <w:r>
        <w:rPr>
          <w:sz w:val="28"/>
          <w:szCs w:val="28"/>
          <w:lang w:val="uk-UA"/>
        </w:rPr>
        <w:t>і</w:t>
      </w:r>
      <w:r w:rsidRPr="001F3699">
        <w:rPr>
          <w:sz w:val="28"/>
          <w:szCs w:val="28"/>
          <w:lang w:val="uk-UA"/>
        </w:rPr>
        <w:t xml:space="preserve">з </w:t>
      </w:r>
      <w:r>
        <w:rPr>
          <w:sz w:val="28"/>
          <w:szCs w:val="28"/>
          <w:lang w:val="uk-UA"/>
        </w:rPr>
        <w:t>слабо встигаючими здобувачами освіти</w:t>
      </w:r>
      <w:r w:rsidRPr="001F3699">
        <w:rPr>
          <w:sz w:val="28"/>
          <w:szCs w:val="28"/>
          <w:lang w:val="uk-UA"/>
        </w:rPr>
        <w:t xml:space="preserve"> з метою попередження недоліків та ліквідації прогалин у знаннях, а також системи роботи з обдарованими </w:t>
      </w:r>
      <w:r>
        <w:rPr>
          <w:sz w:val="28"/>
          <w:szCs w:val="28"/>
          <w:lang w:val="uk-UA"/>
        </w:rPr>
        <w:t>здобувачами освіти</w:t>
      </w:r>
      <w:r w:rsidRPr="001F3699">
        <w:rPr>
          <w:sz w:val="28"/>
          <w:szCs w:val="28"/>
          <w:lang w:val="uk-UA"/>
        </w:rPr>
        <w:t>;</w:t>
      </w:r>
      <w:r w:rsidRPr="001F3699">
        <w:rPr>
          <w:sz w:val="28"/>
          <w:szCs w:val="28"/>
        </w:rPr>
        <w:t>  </w:t>
      </w:r>
      <w:r w:rsidRPr="001F3699">
        <w:rPr>
          <w:sz w:val="28"/>
          <w:szCs w:val="28"/>
          <w:lang w:val="uk-UA"/>
        </w:rPr>
        <w:t xml:space="preserve"> </w:t>
      </w:r>
    </w:p>
    <w:p w:rsidR="00D219A8" w:rsidRDefault="00D219A8" w:rsidP="00D219A8">
      <w:pPr>
        <w:pStyle w:val="a6"/>
        <w:tabs>
          <w:tab w:val="left" w:pos="426"/>
        </w:tabs>
        <w:spacing w:before="0" w:beforeAutospacing="0" w:after="0" w:afterAutospacing="0"/>
        <w:contextualSpacing/>
        <w:jc w:val="both"/>
        <w:rPr>
          <w:sz w:val="28"/>
          <w:szCs w:val="28"/>
          <w:lang w:val="uk-UA"/>
        </w:rPr>
      </w:pPr>
      <w:r w:rsidRPr="001F3699">
        <w:rPr>
          <w:sz w:val="28"/>
          <w:szCs w:val="28"/>
          <w:lang w:val="uk-UA"/>
        </w:rPr>
        <w:t xml:space="preserve">4) надання методичної допомоги вчителеві щодо підвищення якості знань, умінь і навичок </w:t>
      </w:r>
      <w:r>
        <w:rPr>
          <w:sz w:val="28"/>
          <w:szCs w:val="28"/>
          <w:lang w:val="uk-UA"/>
        </w:rPr>
        <w:t>здобувачів освіти</w:t>
      </w:r>
      <w:r w:rsidRPr="001F3699">
        <w:rPr>
          <w:sz w:val="28"/>
          <w:szCs w:val="28"/>
          <w:lang w:val="uk-UA"/>
        </w:rPr>
        <w:t xml:space="preserve">, удосконалення форм і методів роботи з відстаючими, а також з творчо обдарованими </w:t>
      </w:r>
      <w:r>
        <w:rPr>
          <w:sz w:val="28"/>
          <w:szCs w:val="28"/>
          <w:lang w:val="uk-UA"/>
        </w:rPr>
        <w:t>ліцеїстами</w:t>
      </w:r>
      <w:r w:rsidRPr="001F3699">
        <w:rPr>
          <w:sz w:val="28"/>
          <w:szCs w:val="28"/>
          <w:lang w:val="uk-UA"/>
        </w:rPr>
        <w:t>.</w:t>
      </w:r>
    </w:p>
    <w:p w:rsidR="00D219A8" w:rsidRDefault="00D219A8" w:rsidP="00D219A8">
      <w:pPr>
        <w:pStyle w:val="a6"/>
        <w:tabs>
          <w:tab w:val="left" w:pos="426"/>
        </w:tabs>
        <w:spacing w:before="0" w:beforeAutospacing="0" w:after="0" w:afterAutospacing="0"/>
        <w:contextualSpacing/>
        <w:jc w:val="both"/>
        <w:rPr>
          <w:sz w:val="28"/>
          <w:szCs w:val="28"/>
          <w:lang w:val="uk-UA"/>
        </w:rPr>
      </w:pPr>
      <w:r>
        <w:rPr>
          <w:sz w:val="28"/>
          <w:szCs w:val="28"/>
          <w:lang w:val="uk-UA"/>
        </w:rPr>
        <w:t xml:space="preserve">          </w:t>
      </w:r>
      <w:r w:rsidRPr="001F3699">
        <w:rPr>
          <w:sz w:val="28"/>
          <w:szCs w:val="28"/>
          <w:lang w:val="uk-UA"/>
        </w:rPr>
        <w:t xml:space="preserve">Основними методами контролю є спостереження уроків, усне опитування </w:t>
      </w:r>
      <w:r>
        <w:rPr>
          <w:sz w:val="28"/>
          <w:szCs w:val="28"/>
          <w:lang w:val="uk-UA"/>
        </w:rPr>
        <w:t>здобувачів освіти</w:t>
      </w:r>
      <w:r w:rsidRPr="001F3699">
        <w:rPr>
          <w:sz w:val="28"/>
          <w:szCs w:val="28"/>
          <w:lang w:val="uk-UA"/>
        </w:rPr>
        <w:t xml:space="preserve"> за раніше складеними питаннями, опитування </w:t>
      </w:r>
      <w:r>
        <w:rPr>
          <w:sz w:val="28"/>
          <w:szCs w:val="28"/>
          <w:lang w:val="uk-UA"/>
        </w:rPr>
        <w:t>здобувачів освіти,</w:t>
      </w:r>
      <w:r w:rsidRPr="001F3699">
        <w:rPr>
          <w:sz w:val="28"/>
          <w:szCs w:val="28"/>
          <w:lang w:val="uk-UA"/>
        </w:rPr>
        <w:t xml:space="preserve"> у кінці письмові контрольні робот</w:t>
      </w:r>
      <w:r>
        <w:rPr>
          <w:sz w:val="28"/>
          <w:szCs w:val="28"/>
          <w:lang w:val="uk-UA"/>
        </w:rPr>
        <w:t>и після вивчення теми, в кінці семестру</w:t>
      </w:r>
      <w:r w:rsidRPr="001F3699">
        <w:rPr>
          <w:sz w:val="28"/>
          <w:szCs w:val="28"/>
          <w:lang w:val="uk-UA"/>
        </w:rPr>
        <w:t xml:space="preserve">, навчального року, а також перевірка техніки читання </w:t>
      </w:r>
      <w:r>
        <w:rPr>
          <w:sz w:val="28"/>
          <w:szCs w:val="28"/>
          <w:lang w:val="uk-UA"/>
        </w:rPr>
        <w:t>здобувачів освіти.</w:t>
      </w:r>
    </w:p>
    <w:p w:rsidR="00D219A8" w:rsidRDefault="00D219A8" w:rsidP="00D219A8">
      <w:pPr>
        <w:spacing w:line="240" w:lineRule="auto"/>
        <w:ind w:firstLine="708"/>
        <w:contextualSpacing/>
        <w:jc w:val="both"/>
        <w:rPr>
          <w:rFonts w:ascii="Times New Roman" w:hAnsi="Times New Roman"/>
          <w:i/>
          <w:sz w:val="28"/>
          <w:szCs w:val="28"/>
          <w:lang w:val="uk-UA"/>
        </w:rPr>
      </w:pPr>
      <w:r w:rsidRPr="00AD3D9B">
        <w:rPr>
          <w:rFonts w:ascii="Times New Roman" w:hAnsi="Times New Roman"/>
          <w:sz w:val="28"/>
          <w:szCs w:val="28"/>
          <w:lang w:val="uk-UA"/>
        </w:rPr>
        <w:t>Сис</w:t>
      </w:r>
      <w:r>
        <w:rPr>
          <w:rFonts w:ascii="Times New Roman" w:hAnsi="Times New Roman"/>
          <w:sz w:val="28"/>
          <w:szCs w:val="28"/>
          <w:lang w:val="uk-UA"/>
        </w:rPr>
        <w:t>тема контролю за виконанням нав</w:t>
      </w:r>
      <w:r w:rsidRPr="00AD3D9B">
        <w:rPr>
          <w:rFonts w:ascii="Times New Roman" w:hAnsi="Times New Roman"/>
          <w:sz w:val="28"/>
          <w:szCs w:val="28"/>
          <w:lang w:val="uk-UA"/>
        </w:rPr>
        <w:t>ч</w:t>
      </w:r>
      <w:r>
        <w:rPr>
          <w:rFonts w:ascii="Times New Roman" w:hAnsi="Times New Roman"/>
          <w:sz w:val="28"/>
          <w:szCs w:val="28"/>
          <w:lang w:val="uk-UA"/>
        </w:rPr>
        <w:t>а</w:t>
      </w:r>
      <w:r w:rsidRPr="00AD3D9B">
        <w:rPr>
          <w:rFonts w:ascii="Times New Roman" w:hAnsi="Times New Roman"/>
          <w:sz w:val="28"/>
          <w:szCs w:val="28"/>
          <w:lang w:val="uk-UA"/>
        </w:rPr>
        <w:t xml:space="preserve">льних планів та освітньої програми, якістю знань, умінь і навичок </w:t>
      </w:r>
      <w:r>
        <w:rPr>
          <w:rFonts w:ascii="Times New Roman" w:hAnsi="Times New Roman"/>
          <w:sz w:val="28"/>
          <w:szCs w:val="28"/>
          <w:lang w:val="uk-UA"/>
        </w:rPr>
        <w:t>здобувачів освіти</w:t>
      </w:r>
      <w:r w:rsidRPr="00AD3D9B">
        <w:rPr>
          <w:rFonts w:ascii="Times New Roman" w:hAnsi="Times New Roman"/>
          <w:sz w:val="28"/>
          <w:szCs w:val="28"/>
          <w:lang w:val="uk-UA"/>
        </w:rPr>
        <w:t xml:space="preserve">, розробка рекомендацій щодо їх покращення  в закладі загальної середньої освіти здійснюється відповідно до </w:t>
      </w:r>
      <w:hyperlink r:id="rId7" w:tgtFrame="_blank" w:history="1">
        <w:r w:rsidRPr="00E40BCE">
          <w:rPr>
            <w:rStyle w:val="a7"/>
            <w:color w:val="auto"/>
            <w:sz w:val="28"/>
            <w:szCs w:val="28"/>
            <w:shd w:val="clear" w:color="auto" w:fill="FFFFFF"/>
            <w:lang w:val="uk-UA"/>
          </w:rPr>
          <w:t>листа Міністерства освіти науки України від 07.08.2013 № 1-9-533 "Про методичні рекомендації для проведення державної атестації та внутрішнього контролю навчальних закладів</w:t>
        </w:r>
      </w:hyperlink>
      <w:r w:rsidRPr="00E40BCE">
        <w:rPr>
          <w:rFonts w:ascii="Times New Roman" w:hAnsi="Times New Roman"/>
          <w:sz w:val="28"/>
          <w:szCs w:val="28"/>
          <w:lang w:val="uk-UA"/>
        </w:rPr>
        <w:t xml:space="preserve">" </w:t>
      </w:r>
      <w:r w:rsidRPr="00AD3D9B">
        <w:rPr>
          <w:rFonts w:ascii="Times New Roman" w:hAnsi="Times New Roman"/>
          <w:i/>
          <w:sz w:val="28"/>
          <w:szCs w:val="28"/>
          <w:lang w:val="uk-UA"/>
        </w:rPr>
        <w:t>(додат</w:t>
      </w:r>
      <w:r>
        <w:rPr>
          <w:rFonts w:ascii="Times New Roman" w:hAnsi="Times New Roman"/>
          <w:i/>
          <w:sz w:val="28"/>
          <w:szCs w:val="28"/>
          <w:lang w:val="uk-UA"/>
        </w:rPr>
        <w:t>ок</w:t>
      </w:r>
      <w:r w:rsidRPr="00AD3D9B">
        <w:rPr>
          <w:rFonts w:ascii="Times New Roman" w:hAnsi="Times New Roman"/>
          <w:i/>
          <w:sz w:val="28"/>
          <w:szCs w:val="28"/>
          <w:lang w:val="uk-UA"/>
        </w:rPr>
        <w:t xml:space="preserve"> </w:t>
      </w:r>
      <w:r>
        <w:rPr>
          <w:rFonts w:ascii="Times New Roman" w:hAnsi="Times New Roman"/>
          <w:i/>
          <w:sz w:val="28"/>
          <w:szCs w:val="28"/>
          <w:lang w:val="uk-UA"/>
        </w:rPr>
        <w:t>4</w:t>
      </w:r>
      <w:r w:rsidRPr="00AD3D9B">
        <w:rPr>
          <w:rFonts w:ascii="Times New Roman" w:hAnsi="Times New Roman"/>
          <w:i/>
          <w:sz w:val="28"/>
          <w:szCs w:val="28"/>
          <w:lang w:val="uk-UA"/>
        </w:rPr>
        <w:t>)</w:t>
      </w:r>
    </w:p>
    <w:p w:rsidR="00D219A8" w:rsidRDefault="00D219A8" w:rsidP="00D219A8">
      <w:pPr>
        <w:spacing w:line="240" w:lineRule="auto"/>
        <w:ind w:firstLine="708"/>
        <w:contextualSpacing/>
        <w:jc w:val="both"/>
        <w:rPr>
          <w:rFonts w:ascii="Times New Roman" w:hAnsi="Times New Roman"/>
          <w:sz w:val="28"/>
          <w:szCs w:val="28"/>
          <w:lang w:val="uk-UA"/>
        </w:rPr>
      </w:pPr>
      <w:r>
        <w:rPr>
          <w:rFonts w:ascii="Times New Roman" w:hAnsi="Times New Roman"/>
          <w:sz w:val="28"/>
          <w:szCs w:val="28"/>
          <w:lang w:val="uk-UA"/>
        </w:rPr>
        <w:t>Гарантія якості освітнього процесу, які надає навчальний заклад, передбачає обов’язкове вимірювання за умов чітко вибраної системи індикаторів. Зазначені показники характеризують рівень біологічного, психічного, соціального розвитку, успішності, вихованості, життєвої захищеності, соціальної адаптації особистості.</w:t>
      </w:r>
    </w:p>
    <w:p w:rsidR="00D219A8" w:rsidRDefault="00D219A8" w:rsidP="00D219A8">
      <w:pPr>
        <w:spacing w:line="240" w:lineRule="auto"/>
        <w:ind w:firstLine="708"/>
        <w:contextualSpacing/>
        <w:jc w:val="both"/>
        <w:rPr>
          <w:rFonts w:ascii="Times New Roman" w:hAnsi="Times New Roman"/>
          <w:sz w:val="28"/>
          <w:szCs w:val="28"/>
          <w:lang w:val="uk-UA"/>
        </w:rPr>
      </w:pPr>
      <w:r>
        <w:rPr>
          <w:rFonts w:ascii="Times New Roman" w:hAnsi="Times New Roman"/>
          <w:sz w:val="28"/>
          <w:szCs w:val="28"/>
          <w:lang w:val="uk-UA"/>
        </w:rPr>
        <w:t>Комплексний характер оцінювання якості освіти Піщанського ліцею передбачає різнобічне вивчення параметрів функціонування освітньої інституції засобами проведення моніторингових досліджень соціально-психологічного середовища та його оптимізації.</w:t>
      </w:r>
    </w:p>
    <w:p w:rsidR="00D219A8" w:rsidRPr="002000BA" w:rsidRDefault="00D219A8" w:rsidP="00D219A8">
      <w:pPr>
        <w:spacing w:line="240" w:lineRule="auto"/>
        <w:ind w:firstLine="709"/>
        <w:contextualSpacing/>
        <w:jc w:val="both"/>
        <w:rPr>
          <w:rFonts w:ascii="Times New Roman" w:eastAsia="Times New Roman" w:hAnsi="Times New Roman"/>
          <w:sz w:val="28"/>
          <w:szCs w:val="28"/>
          <w:lang w:val="uk-UA" w:eastAsia="uk-UA"/>
        </w:rPr>
      </w:pPr>
      <w:r w:rsidRPr="00945691">
        <w:rPr>
          <w:rFonts w:ascii="Times New Roman" w:eastAsia="Times New Roman" w:hAnsi="Times New Roman"/>
          <w:sz w:val="28"/>
          <w:szCs w:val="28"/>
          <w:lang w:val="uk-UA" w:eastAsia="uk-UA"/>
        </w:rPr>
        <w:lastRenderedPageBreak/>
        <w:t xml:space="preserve">Сьогодні в умовах модернізації української освіти одним із напрямків оптимізації навчального процесу є його спрямування на демократизацію взаємовідносин викладача та </w:t>
      </w:r>
      <w:r>
        <w:rPr>
          <w:rFonts w:ascii="Times New Roman" w:eastAsia="Times New Roman" w:hAnsi="Times New Roman"/>
          <w:sz w:val="28"/>
          <w:szCs w:val="28"/>
          <w:lang w:val="uk-UA" w:eastAsia="uk-UA"/>
        </w:rPr>
        <w:t>здобувача освіти</w:t>
      </w:r>
      <w:r w:rsidRPr="00945691">
        <w:rPr>
          <w:rFonts w:ascii="Times New Roman" w:eastAsia="Times New Roman" w:hAnsi="Times New Roman"/>
          <w:sz w:val="28"/>
          <w:szCs w:val="28"/>
          <w:lang w:val="uk-UA" w:eastAsia="uk-UA"/>
        </w:rPr>
        <w:t xml:space="preserve">, що відображається в нових підходах до навчання: створенні сприятливої атмосфери співробітництва, зниженні монологічного викладу матеріалу та дублювання інформації, яка може бути отримана з доступних джерел і переходу до діалогізованого спілкування з </w:t>
      </w:r>
      <w:r>
        <w:rPr>
          <w:rFonts w:ascii="Times New Roman" w:eastAsia="Times New Roman" w:hAnsi="Times New Roman"/>
          <w:sz w:val="28"/>
          <w:szCs w:val="28"/>
          <w:lang w:val="uk-UA" w:eastAsia="uk-UA"/>
        </w:rPr>
        <w:t>здобувачами освіти</w:t>
      </w:r>
      <w:r w:rsidRPr="00945691">
        <w:rPr>
          <w:rFonts w:ascii="Times New Roman" w:eastAsia="Times New Roman" w:hAnsi="Times New Roman"/>
          <w:sz w:val="28"/>
          <w:szCs w:val="28"/>
          <w:lang w:val="uk-UA" w:eastAsia="uk-UA"/>
        </w:rPr>
        <w:t xml:space="preserve"> в ході навчального процесу, інтенсифікації впровадження в навчальний процес активних методів навчання, які дають можливості для розкриття творчої особистості, розвитку ініціативи, активізації пізнавально-навчальної діяльності </w:t>
      </w:r>
      <w:r>
        <w:rPr>
          <w:rFonts w:ascii="Times New Roman" w:eastAsia="Times New Roman" w:hAnsi="Times New Roman"/>
          <w:sz w:val="28"/>
          <w:szCs w:val="28"/>
          <w:lang w:val="uk-UA" w:eastAsia="uk-UA"/>
        </w:rPr>
        <w:t>здобувача освіти</w:t>
      </w:r>
      <w:r w:rsidRPr="00945691">
        <w:rPr>
          <w:rFonts w:ascii="Times New Roman" w:eastAsia="Times New Roman" w:hAnsi="Times New Roman"/>
          <w:sz w:val="28"/>
          <w:szCs w:val="28"/>
          <w:lang w:val="uk-UA" w:eastAsia="uk-UA"/>
        </w:rPr>
        <w:t xml:space="preserve">. </w:t>
      </w:r>
      <w:r>
        <w:rPr>
          <w:rFonts w:ascii="Times New Roman" w:hAnsi="Times New Roman"/>
          <w:sz w:val="28"/>
          <w:szCs w:val="28"/>
          <w:lang w:val="uk-UA"/>
        </w:rPr>
        <w:t>"Педагогіка партнерства", психологічн</w:t>
      </w:r>
      <w:r w:rsidRPr="00AC368B">
        <w:rPr>
          <w:rFonts w:ascii="Times New Roman" w:hAnsi="Times New Roman"/>
          <w:sz w:val="28"/>
          <w:szCs w:val="28"/>
          <w:lang w:val="uk-UA"/>
        </w:rPr>
        <w:t xml:space="preserve">у основу якої </w:t>
      </w:r>
      <w:r w:rsidRPr="0053533B">
        <w:rPr>
          <w:rFonts w:ascii="Times New Roman" w:hAnsi="Times New Roman"/>
          <w:sz w:val="28"/>
          <w:szCs w:val="28"/>
          <w:lang w:val="uk-UA"/>
        </w:rPr>
        <w:t>складають</w:t>
      </w:r>
      <w:r>
        <w:rPr>
          <w:rFonts w:ascii="Times New Roman" w:hAnsi="Times New Roman"/>
          <w:sz w:val="28"/>
          <w:szCs w:val="28"/>
          <w:lang w:val="uk-UA"/>
        </w:rPr>
        <w:t xml:space="preserve"> </w:t>
      </w:r>
      <w:r w:rsidRPr="0053533B">
        <w:rPr>
          <w:rFonts w:ascii="Times New Roman" w:hAnsi="Times New Roman"/>
          <w:sz w:val="28"/>
          <w:szCs w:val="28"/>
          <w:lang w:val="uk-UA"/>
        </w:rPr>
        <w:t>суб</w:t>
      </w:r>
      <w:r>
        <w:rPr>
          <w:rFonts w:ascii="Times New Roman" w:hAnsi="Times New Roman"/>
          <w:sz w:val="28"/>
          <w:szCs w:val="28"/>
          <w:lang w:val="uk-UA"/>
        </w:rPr>
        <w:t>’</w:t>
      </w:r>
      <w:r w:rsidRPr="0053533B">
        <w:rPr>
          <w:rFonts w:ascii="Times New Roman" w:hAnsi="Times New Roman"/>
          <w:sz w:val="28"/>
          <w:szCs w:val="28"/>
          <w:lang w:val="uk-UA"/>
        </w:rPr>
        <w:t>єкт-суб</w:t>
      </w:r>
      <w:r>
        <w:rPr>
          <w:rFonts w:ascii="Times New Roman" w:hAnsi="Times New Roman"/>
          <w:sz w:val="28"/>
          <w:szCs w:val="28"/>
          <w:lang w:val="uk-UA"/>
        </w:rPr>
        <w:t>’</w:t>
      </w:r>
      <w:r w:rsidRPr="0053533B">
        <w:rPr>
          <w:rFonts w:ascii="Times New Roman" w:hAnsi="Times New Roman"/>
          <w:sz w:val="28"/>
          <w:szCs w:val="28"/>
          <w:lang w:val="uk-UA"/>
        </w:rPr>
        <w:t>єктні стосунки</w:t>
      </w:r>
      <w:r>
        <w:rPr>
          <w:rFonts w:ascii="Times New Roman" w:hAnsi="Times New Roman"/>
          <w:sz w:val="28"/>
          <w:szCs w:val="28"/>
          <w:lang w:val="uk-UA"/>
        </w:rPr>
        <w:t>,</w:t>
      </w:r>
      <w:r w:rsidRPr="00AC368B">
        <w:rPr>
          <w:rFonts w:ascii="Times New Roman" w:hAnsi="Times New Roman"/>
          <w:sz w:val="28"/>
          <w:szCs w:val="28"/>
          <w:lang w:val="uk-UA"/>
        </w:rPr>
        <w:t xml:space="preserve"> є на</w:t>
      </w:r>
      <w:r>
        <w:rPr>
          <w:rFonts w:ascii="Times New Roman" w:hAnsi="Times New Roman"/>
          <w:sz w:val="28"/>
          <w:szCs w:val="28"/>
          <w:lang w:val="uk-UA"/>
        </w:rPr>
        <w:t>р</w:t>
      </w:r>
      <w:r w:rsidRPr="00AC368B">
        <w:rPr>
          <w:rFonts w:ascii="Times New Roman" w:hAnsi="Times New Roman"/>
          <w:sz w:val="28"/>
          <w:szCs w:val="28"/>
          <w:lang w:val="uk-UA"/>
        </w:rPr>
        <w:t xml:space="preserve">іжним каменем ефективної взаємодії учасників освітнього процесу </w:t>
      </w:r>
      <w:r>
        <w:rPr>
          <w:rFonts w:ascii="Times New Roman" w:hAnsi="Times New Roman"/>
          <w:sz w:val="28"/>
          <w:szCs w:val="28"/>
          <w:lang w:val="uk-UA"/>
        </w:rPr>
        <w:t xml:space="preserve">нашого ліцею </w:t>
      </w:r>
      <w:r w:rsidRPr="002E5CEF">
        <w:rPr>
          <w:rFonts w:ascii="Times New Roman" w:hAnsi="Times New Roman"/>
          <w:i/>
          <w:sz w:val="28"/>
          <w:szCs w:val="28"/>
          <w:lang w:val="uk-UA"/>
        </w:rPr>
        <w:t>(додаток 6).</w:t>
      </w:r>
    </w:p>
    <w:p w:rsidR="00D219A8" w:rsidRPr="00162DBD" w:rsidRDefault="00D219A8" w:rsidP="00D219A8">
      <w:pPr>
        <w:autoSpaceDE w:val="0"/>
        <w:autoSpaceDN w:val="0"/>
        <w:adjustRightInd w:val="0"/>
        <w:spacing w:line="240" w:lineRule="auto"/>
        <w:ind w:firstLine="709"/>
        <w:contextualSpacing/>
        <w:jc w:val="both"/>
        <w:rPr>
          <w:rFonts w:ascii="Times New Roman" w:hAnsi="Times New Roman"/>
          <w:sz w:val="28"/>
          <w:szCs w:val="28"/>
          <w:lang w:val="uk-UA"/>
        </w:rPr>
      </w:pPr>
      <w:r w:rsidRPr="008501DC">
        <w:rPr>
          <w:rFonts w:ascii="Times New Roman" w:hAnsi="Times New Roman"/>
          <w:sz w:val="28"/>
          <w:szCs w:val="28"/>
          <w:lang w:val="uk-UA"/>
        </w:rPr>
        <w:t xml:space="preserve">Оптимізація </w:t>
      </w:r>
      <w:r>
        <w:rPr>
          <w:rFonts w:ascii="Times New Roman" w:hAnsi="Times New Roman"/>
          <w:sz w:val="28"/>
          <w:szCs w:val="28"/>
          <w:lang w:val="uk-UA"/>
        </w:rPr>
        <w:t>соціально-психологічного середовища</w:t>
      </w:r>
      <w:r w:rsidRPr="008501DC">
        <w:rPr>
          <w:rFonts w:ascii="Times New Roman" w:hAnsi="Times New Roman"/>
          <w:sz w:val="28"/>
          <w:szCs w:val="28"/>
          <w:lang w:val="uk-UA"/>
        </w:rPr>
        <w:t xml:space="preserve">, дослідження </w:t>
      </w:r>
      <w:r>
        <w:rPr>
          <w:rFonts w:ascii="Times New Roman" w:hAnsi="Times New Roman"/>
          <w:sz w:val="28"/>
          <w:szCs w:val="28"/>
          <w:lang w:val="uk-UA"/>
        </w:rPr>
        <w:t xml:space="preserve">його </w:t>
      </w:r>
      <w:r w:rsidRPr="008501DC">
        <w:rPr>
          <w:rFonts w:ascii="Times New Roman" w:hAnsi="Times New Roman"/>
          <w:sz w:val="28"/>
          <w:szCs w:val="28"/>
          <w:lang w:val="uk-UA"/>
        </w:rPr>
        <w:t>ефективності, здійснення необхідного коригування, виправлення можливих помилок</w:t>
      </w:r>
      <w:r w:rsidRPr="00162DBD">
        <w:rPr>
          <w:rFonts w:ascii="Times New Roman" w:hAnsi="Times New Roman"/>
          <w:sz w:val="28"/>
          <w:szCs w:val="28"/>
          <w:lang w:val="uk-UA"/>
        </w:rPr>
        <w:t xml:space="preserve"> включає такі процедури:</w:t>
      </w:r>
    </w:p>
    <w:p w:rsidR="00D219A8" w:rsidRPr="00B421B4" w:rsidRDefault="00D219A8" w:rsidP="00D219A8">
      <w:pPr>
        <w:autoSpaceDE w:val="0"/>
        <w:autoSpaceDN w:val="0"/>
        <w:adjustRightInd w:val="0"/>
        <w:spacing w:line="240" w:lineRule="auto"/>
        <w:ind w:firstLine="709"/>
        <w:contextualSpacing/>
        <w:jc w:val="both"/>
        <w:rPr>
          <w:rFonts w:ascii="Times New Roman" w:hAnsi="Times New Roman"/>
          <w:sz w:val="28"/>
          <w:szCs w:val="28"/>
        </w:rPr>
      </w:pPr>
      <w:r w:rsidRPr="00B421B4">
        <w:rPr>
          <w:rFonts w:ascii="Times New Roman" w:hAnsi="Times New Roman"/>
          <w:sz w:val="28"/>
          <w:szCs w:val="28"/>
        </w:rPr>
        <w:t xml:space="preserve">1. </w:t>
      </w:r>
      <w:proofErr w:type="spellStart"/>
      <w:r w:rsidRPr="00B421B4">
        <w:rPr>
          <w:rFonts w:ascii="Times New Roman" w:hAnsi="Times New Roman"/>
          <w:sz w:val="28"/>
          <w:szCs w:val="28"/>
        </w:rPr>
        <w:t>Моніторинг</w:t>
      </w:r>
      <w:proofErr w:type="spellEnd"/>
      <w:r w:rsidRPr="00B421B4">
        <w:rPr>
          <w:rFonts w:ascii="Times New Roman" w:hAnsi="Times New Roman"/>
          <w:sz w:val="28"/>
          <w:szCs w:val="28"/>
        </w:rPr>
        <w:t xml:space="preserve"> </w:t>
      </w:r>
      <w:proofErr w:type="spellStart"/>
      <w:proofErr w:type="gramStart"/>
      <w:r>
        <w:rPr>
          <w:rFonts w:ascii="Times New Roman" w:hAnsi="Times New Roman"/>
          <w:sz w:val="28"/>
          <w:szCs w:val="28"/>
        </w:rPr>
        <w:t>соц</w:t>
      </w:r>
      <w:proofErr w:type="gramEnd"/>
      <w:r>
        <w:rPr>
          <w:rFonts w:ascii="Times New Roman" w:hAnsi="Times New Roman"/>
          <w:sz w:val="28"/>
          <w:szCs w:val="28"/>
        </w:rPr>
        <w:t>іально-психологічного</w:t>
      </w:r>
      <w:proofErr w:type="spellEnd"/>
      <w:r>
        <w:rPr>
          <w:rFonts w:ascii="Times New Roman" w:hAnsi="Times New Roman"/>
          <w:sz w:val="28"/>
          <w:szCs w:val="28"/>
        </w:rPr>
        <w:t xml:space="preserve"> </w:t>
      </w:r>
      <w:proofErr w:type="spellStart"/>
      <w:r>
        <w:rPr>
          <w:rFonts w:ascii="Times New Roman" w:hAnsi="Times New Roman"/>
          <w:sz w:val="28"/>
          <w:szCs w:val="28"/>
        </w:rPr>
        <w:t>середовища</w:t>
      </w:r>
      <w:proofErr w:type="spellEnd"/>
      <w:r>
        <w:rPr>
          <w:rFonts w:ascii="Times New Roman" w:hAnsi="Times New Roman"/>
          <w:sz w:val="28"/>
          <w:szCs w:val="28"/>
        </w:rPr>
        <w:t xml:space="preserve"> закладу</w:t>
      </w:r>
      <w:r w:rsidRPr="00B421B4">
        <w:rPr>
          <w:rFonts w:ascii="Times New Roman" w:hAnsi="Times New Roman"/>
          <w:sz w:val="28"/>
          <w:szCs w:val="28"/>
        </w:rPr>
        <w:t xml:space="preserve">. </w:t>
      </w:r>
      <w:proofErr w:type="spellStart"/>
      <w:r w:rsidRPr="00B421B4">
        <w:rPr>
          <w:rFonts w:ascii="Times New Roman" w:hAnsi="Times New Roman"/>
          <w:sz w:val="28"/>
          <w:szCs w:val="28"/>
        </w:rPr>
        <w:t>Діагностування</w:t>
      </w:r>
      <w:proofErr w:type="spellEnd"/>
      <w:r w:rsidRPr="00B421B4">
        <w:rPr>
          <w:rFonts w:ascii="Times New Roman" w:hAnsi="Times New Roman"/>
          <w:sz w:val="28"/>
          <w:szCs w:val="28"/>
        </w:rPr>
        <w:t xml:space="preserve"> та </w:t>
      </w:r>
      <w:proofErr w:type="spellStart"/>
      <w:r w:rsidRPr="00B421B4">
        <w:rPr>
          <w:rFonts w:ascii="Times New Roman" w:hAnsi="Times New Roman"/>
          <w:sz w:val="28"/>
          <w:szCs w:val="28"/>
        </w:rPr>
        <w:t>аналіз</w:t>
      </w:r>
      <w:proofErr w:type="spellEnd"/>
      <w:r w:rsidRPr="00B421B4">
        <w:rPr>
          <w:rFonts w:ascii="Times New Roman" w:hAnsi="Times New Roman"/>
          <w:sz w:val="28"/>
          <w:szCs w:val="28"/>
        </w:rPr>
        <w:t xml:space="preserve"> </w:t>
      </w:r>
      <w:proofErr w:type="spellStart"/>
      <w:r w:rsidRPr="00B421B4">
        <w:rPr>
          <w:rFonts w:ascii="Times New Roman" w:hAnsi="Times New Roman"/>
          <w:sz w:val="28"/>
          <w:szCs w:val="28"/>
        </w:rPr>
        <w:t>результатів</w:t>
      </w:r>
      <w:proofErr w:type="spellEnd"/>
      <w:r w:rsidRPr="00B421B4">
        <w:rPr>
          <w:rFonts w:ascii="Times New Roman" w:hAnsi="Times New Roman"/>
          <w:sz w:val="28"/>
          <w:szCs w:val="28"/>
        </w:rPr>
        <w:t xml:space="preserve">, </w:t>
      </w:r>
      <w:proofErr w:type="spellStart"/>
      <w:r w:rsidRPr="00B421B4">
        <w:rPr>
          <w:rFonts w:ascii="Times New Roman" w:hAnsi="Times New Roman"/>
          <w:sz w:val="28"/>
          <w:szCs w:val="28"/>
        </w:rPr>
        <w:t>визначення</w:t>
      </w:r>
      <w:proofErr w:type="spellEnd"/>
      <w:r w:rsidRPr="00B421B4">
        <w:rPr>
          <w:rFonts w:ascii="Times New Roman" w:hAnsi="Times New Roman"/>
          <w:sz w:val="28"/>
          <w:szCs w:val="28"/>
        </w:rPr>
        <w:t xml:space="preserve"> </w:t>
      </w:r>
      <w:proofErr w:type="spellStart"/>
      <w:r w:rsidRPr="00B421B4">
        <w:rPr>
          <w:rFonts w:ascii="Times New Roman" w:hAnsi="Times New Roman"/>
          <w:sz w:val="28"/>
          <w:szCs w:val="28"/>
        </w:rPr>
        <w:t>проблемних</w:t>
      </w:r>
      <w:proofErr w:type="spellEnd"/>
      <w:r w:rsidRPr="00B421B4">
        <w:rPr>
          <w:rFonts w:ascii="Times New Roman" w:hAnsi="Times New Roman"/>
          <w:sz w:val="28"/>
          <w:szCs w:val="28"/>
        </w:rPr>
        <w:t xml:space="preserve"> </w:t>
      </w:r>
      <w:proofErr w:type="spellStart"/>
      <w:r w:rsidRPr="00B421B4">
        <w:rPr>
          <w:rFonts w:ascii="Times New Roman" w:hAnsi="Times New Roman"/>
          <w:sz w:val="28"/>
          <w:szCs w:val="28"/>
        </w:rPr>
        <w:t>позицій</w:t>
      </w:r>
      <w:proofErr w:type="spellEnd"/>
      <w:r w:rsidRPr="00B421B4">
        <w:rPr>
          <w:rFonts w:ascii="Times New Roman" w:hAnsi="Times New Roman"/>
          <w:sz w:val="28"/>
          <w:szCs w:val="28"/>
        </w:rPr>
        <w:t xml:space="preserve">, </w:t>
      </w:r>
      <w:proofErr w:type="spellStart"/>
      <w:r w:rsidRPr="00B421B4">
        <w:rPr>
          <w:rFonts w:ascii="Times New Roman" w:hAnsi="Times New Roman"/>
          <w:sz w:val="28"/>
          <w:szCs w:val="28"/>
        </w:rPr>
        <w:t>виявлення</w:t>
      </w:r>
      <w:proofErr w:type="spellEnd"/>
      <w:r w:rsidRPr="00B421B4">
        <w:rPr>
          <w:rFonts w:ascii="Times New Roman" w:hAnsi="Times New Roman"/>
          <w:sz w:val="28"/>
          <w:szCs w:val="28"/>
        </w:rPr>
        <w:t xml:space="preserve"> </w:t>
      </w:r>
      <w:proofErr w:type="spellStart"/>
      <w:r w:rsidRPr="00B421B4">
        <w:rPr>
          <w:rFonts w:ascii="Times New Roman" w:hAnsi="Times New Roman"/>
          <w:sz w:val="28"/>
          <w:szCs w:val="28"/>
        </w:rPr>
        <w:t>неефективних</w:t>
      </w:r>
      <w:proofErr w:type="spellEnd"/>
      <w:r w:rsidRPr="00B421B4">
        <w:rPr>
          <w:rFonts w:ascii="Times New Roman" w:hAnsi="Times New Roman"/>
          <w:sz w:val="28"/>
          <w:szCs w:val="28"/>
        </w:rPr>
        <w:t xml:space="preserve"> </w:t>
      </w:r>
      <w:proofErr w:type="spellStart"/>
      <w:r w:rsidRPr="00B421B4">
        <w:rPr>
          <w:rFonts w:ascii="Times New Roman" w:hAnsi="Times New Roman"/>
          <w:sz w:val="28"/>
          <w:szCs w:val="28"/>
        </w:rPr>
        <w:t>елементі</w:t>
      </w:r>
      <w:proofErr w:type="gramStart"/>
      <w:r w:rsidRPr="00B421B4">
        <w:rPr>
          <w:rFonts w:ascii="Times New Roman" w:hAnsi="Times New Roman"/>
          <w:sz w:val="28"/>
          <w:szCs w:val="28"/>
        </w:rPr>
        <w:t>в</w:t>
      </w:r>
      <w:proofErr w:type="spellEnd"/>
      <w:proofErr w:type="gramEnd"/>
      <w:r w:rsidRPr="00B421B4">
        <w:rPr>
          <w:rFonts w:ascii="Times New Roman" w:hAnsi="Times New Roman"/>
          <w:sz w:val="28"/>
          <w:szCs w:val="28"/>
        </w:rPr>
        <w:t xml:space="preserve"> у </w:t>
      </w:r>
      <w:proofErr w:type="spellStart"/>
      <w:r w:rsidRPr="00B421B4">
        <w:rPr>
          <w:rFonts w:ascii="Times New Roman" w:hAnsi="Times New Roman"/>
          <w:sz w:val="28"/>
          <w:szCs w:val="28"/>
        </w:rPr>
        <w:t>моделі</w:t>
      </w:r>
      <w:proofErr w:type="spellEnd"/>
      <w:r w:rsidRPr="00B421B4">
        <w:rPr>
          <w:rFonts w:ascii="Times New Roman" w:hAnsi="Times New Roman"/>
          <w:sz w:val="28"/>
          <w:szCs w:val="28"/>
        </w:rPr>
        <w:t xml:space="preserve">, </w:t>
      </w:r>
      <w:proofErr w:type="spellStart"/>
      <w:r w:rsidRPr="00B421B4">
        <w:rPr>
          <w:rFonts w:ascii="Times New Roman" w:hAnsi="Times New Roman"/>
          <w:sz w:val="28"/>
          <w:szCs w:val="28"/>
        </w:rPr>
        <w:t>визначення</w:t>
      </w:r>
      <w:proofErr w:type="spellEnd"/>
      <w:r w:rsidRPr="00B421B4">
        <w:rPr>
          <w:rFonts w:ascii="Times New Roman" w:hAnsi="Times New Roman"/>
          <w:sz w:val="28"/>
          <w:szCs w:val="28"/>
        </w:rPr>
        <w:t xml:space="preserve"> причин </w:t>
      </w:r>
      <w:proofErr w:type="spellStart"/>
      <w:r w:rsidRPr="00B421B4">
        <w:rPr>
          <w:rFonts w:ascii="Times New Roman" w:hAnsi="Times New Roman"/>
          <w:sz w:val="28"/>
          <w:szCs w:val="28"/>
        </w:rPr>
        <w:t>неефективності</w:t>
      </w:r>
      <w:proofErr w:type="spellEnd"/>
      <w:r w:rsidRPr="00B421B4">
        <w:rPr>
          <w:rFonts w:ascii="Times New Roman" w:hAnsi="Times New Roman"/>
          <w:sz w:val="28"/>
          <w:szCs w:val="28"/>
        </w:rPr>
        <w:t>.</w:t>
      </w:r>
    </w:p>
    <w:p w:rsidR="00D219A8" w:rsidRPr="00137A06" w:rsidRDefault="00D219A8" w:rsidP="00D219A8">
      <w:pPr>
        <w:autoSpaceDE w:val="0"/>
        <w:autoSpaceDN w:val="0"/>
        <w:adjustRightInd w:val="0"/>
        <w:spacing w:line="240" w:lineRule="auto"/>
        <w:ind w:firstLine="709"/>
        <w:contextualSpacing/>
        <w:jc w:val="both"/>
        <w:rPr>
          <w:rFonts w:ascii="Times New Roman" w:hAnsi="Times New Roman"/>
          <w:sz w:val="28"/>
          <w:szCs w:val="28"/>
        </w:rPr>
      </w:pPr>
      <w:r w:rsidRPr="00137A06">
        <w:rPr>
          <w:rFonts w:ascii="Times New Roman" w:hAnsi="Times New Roman"/>
          <w:sz w:val="28"/>
          <w:szCs w:val="28"/>
        </w:rPr>
        <w:t xml:space="preserve">2. </w:t>
      </w:r>
      <w:proofErr w:type="spellStart"/>
      <w:r w:rsidRPr="00137A06">
        <w:rPr>
          <w:rFonts w:ascii="Times New Roman" w:hAnsi="Times New Roman"/>
          <w:sz w:val="28"/>
          <w:szCs w:val="28"/>
        </w:rPr>
        <w:t>Обговорення</w:t>
      </w:r>
      <w:proofErr w:type="spellEnd"/>
      <w:r w:rsidRPr="00137A06">
        <w:rPr>
          <w:rFonts w:ascii="Times New Roman" w:hAnsi="Times New Roman"/>
          <w:sz w:val="28"/>
          <w:szCs w:val="28"/>
        </w:rPr>
        <w:t xml:space="preserve"> та </w:t>
      </w:r>
      <w:proofErr w:type="spellStart"/>
      <w:r w:rsidRPr="00137A06">
        <w:rPr>
          <w:rFonts w:ascii="Times New Roman" w:hAnsi="Times New Roman"/>
          <w:sz w:val="28"/>
          <w:szCs w:val="28"/>
        </w:rPr>
        <w:t>погодження</w:t>
      </w:r>
      <w:proofErr w:type="spellEnd"/>
      <w:r w:rsidRPr="00137A06">
        <w:rPr>
          <w:rFonts w:ascii="Times New Roman" w:hAnsi="Times New Roman"/>
          <w:sz w:val="28"/>
          <w:szCs w:val="28"/>
        </w:rPr>
        <w:t xml:space="preserve"> </w:t>
      </w:r>
      <w:proofErr w:type="spellStart"/>
      <w:r w:rsidRPr="00137A06">
        <w:rPr>
          <w:rFonts w:ascii="Times New Roman" w:hAnsi="Times New Roman"/>
          <w:sz w:val="28"/>
          <w:szCs w:val="28"/>
        </w:rPr>
        <w:t>змін</w:t>
      </w:r>
      <w:proofErr w:type="spellEnd"/>
      <w:r w:rsidRPr="00137A06">
        <w:rPr>
          <w:rFonts w:ascii="Times New Roman" w:hAnsi="Times New Roman"/>
          <w:sz w:val="28"/>
          <w:szCs w:val="28"/>
        </w:rPr>
        <w:t xml:space="preserve">. </w:t>
      </w:r>
      <w:proofErr w:type="spellStart"/>
      <w:r w:rsidRPr="00137A06">
        <w:rPr>
          <w:rFonts w:ascii="Times New Roman" w:hAnsi="Times New Roman"/>
          <w:sz w:val="28"/>
          <w:szCs w:val="28"/>
        </w:rPr>
        <w:t>Постійне</w:t>
      </w:r>
      <w:proofErr w:type="spellEnd"/>
      <w:r w:rsidRPr="00137A06">
        <w:rPr>
          <w:rFonts w:ascii="Times New Roman" w:hAnsi="Times New Roman"/>
          <w:sz w:val="28"/>
          <w:szCs w:val="28"/>
        </w:rPr>
        <w:t xml:space="preserve"> </w:t>
      </w:r>
      <w:proofErr w:type="spellStart"/>
      <w:r w:rsidRPr="00137A06">
        <w:rPr>
          <w:rFonts w:ascii="Times New Roman" w:hAnsi="Times New Roman"/>
          <w:sz w:val="28"/>
          <w:szCs w:val="28"/>
        </w:rPr>
        <w:t>обговорення</w:t>
      </w:r>
      <w:proofErr w:type="spellEnd"/>
      <w:r w:rsidRPr="00137A06">
        <w:rPr>
          <w:rFonts w:ascii="Times New Roman" w:hAnsi="Times New Roman"/>
          <w:sz w:val="28"/>
          <w:szCs w:val="28"/>
        </w:rPr>
        <w:t xml:space="preserve"> </w:t>
      </w:r>
      <w:proofErr w:type="spellStart"/>
      <w:r w:rsidRPr="00137A06">
        <w:rPr>
          <w:rFonts w:ascii="Times New Roman" w:hAnsi="Times New Roman"/>
          <w:sz w:val="28"/>
          <w:szCs w:val="28"/>
        </w:rPr>
        <w:t>результатів</w:t>
      </w:r>
      <w:proofErr w:type="spellEnd"/>
      <w:r w:rsidRPr="00137A06">
        <w:rPr>
          <w:rFonts w:ascii="Times New Roman" w:hAnsi="Times New Roman"/>
          <w:sz w:val="28"/>
          <w:szCs w:val="28"/>
        </w:rPr>
        <w:t xml:space="preserve"> </w:t>
      </w:r>
      <w:proofErr w:type="spellStart"/>
      <w:r w:rsidRPr="00137A06">
        <w:rPr>
          <w:rFonts w:ascii="Times New Roman" w:hAnsi="Times New Roman"/>
          <w:sz w:val="28"/>
          <w:szCs w:val="28"/>
        </w:rPr>
        <w:t>спільної</w:t>
      </w:r>
      <w:proofErr w:type="spellEnd"/>
      <w:r w:rsidRPr="00137A06">
        <w:rPr>
          <w:rFonts w:ascii="Times New Roman" w:hAnsi="Times New Roman"/>
          <w:sz w:val="28"/>
          <w:szCs w:val="28"/>
        </w:rPr>
        <w:t xml:space="preserve"> </w:t>
      </w:r>
      <w:proofErr w:type="spellStart"/>
      <w:r w:rsidRPr="00137A06">
        <w:rPr>
          <w:rFonts w:ascii="Times New Roman" w:hAnsi="Times New Roman"/>
          <w:sz w:val="28"/>
          <w:szCs w:val="28"/>
        </w:rPr>
        <w:t>роботи</w:t>
      </w:r>
      <w:proofErr w:type="spellEnd"/>
      <w:r w:rsidRPr="00137A06">
        <w:rPr>
          <w:rFonts w:ascii="Times New Roman" w:hAnsi="Times New Roman"/>
          <w:sz w:val="28"/>
          <w:szCs w:val="28"/>
        </w:rPr>
        <w:t xml:space="preserve"> </w:t>
      </w:r>
      <w:proofErr w:type="gramStart"/>
      <w:r w:rsidRPr="00137A06">
        <w:rPr>
          <w:rFonts w:ascii="Times New Roman" w:hAnsi="Times New Roman"/>
          <w:sz w:val="28"/>
          <w:szCs w:val="28"/>
        </w:rPr>
        <w:t>на</w:t>
      </w:r>
      <w:proofErr w:type="gramEnd"/>
      <w:r w:rsidRPr="00137A06">
        <w:rPr>
          <w:rFonts w:ascii="Times New Roman" w:hAnsi="Times New Roman"/>
          <w:sz w:val="28"/>
          <w:szCs w:val="28"/>
        </w:rPr>
        <w:t xml:space="preserve"> </w:t>
      </w:r>
      <w:proofErr w:type="spellStart"/>
      <w:proofErr w:type="gramStart"/>
      <w:r w:rsidRPr="00137A06">
        <w:rPr>
          <w:rFonts w:ascii="Times New Roman" w:hAnsi="Times New Roman"/>
          <w:sz w:val="28"/>
          <w:szCs w:val="28"/>
        </w:rPr>
        <w:t>педагог</w:t>
      </w:r>
      <w:proofErr w:type="gramEnd"/>
      <w:r w:rsidRPr="00137A06">
        <w:rPr>
          <w:rFonts w:ascii="Times New Roman" w:hAnsi="Times New Roman"/>
          <w:sz w:val="28"/>
          <w:szCs w:val="28"/>
        </w:rPr>
        <w:t>ічній</w:t>
      </w:r>
      <w:proofErr w:type="spellEnd"/>
      <w:r w:rsidRPr="00137A06">
        <w:rPr>
          <w:rFonts w:ascii="Times New Roman" w:hAnsi="Times New Roman"/>
          <w:sz w:val="28"/>
          <w:szCs w:val="28"/>
        </w:rPr>
        <w:t xml:space="preserve">, </w:t>
      </w:r>
      <w:proofErr w:type="spellStart"/>
      <w:r w:rsidRPr="00137A06">
        <w:rPr>
          <w:rFonts w:ascii="Times New Roman" w:hAnsi="Times New Roman"/>
          <w:sz w:val="28"/>
          <w:szCs w:val="28"/>
        </w:rPr>
        <w:t>батьківській</w:t>
      </w:r>
      <w:proofErr w:type="spellEnd"/>
      <w:r w:rsidRPr="00137A06">
        <w:rPr>
          <w:rFonts w:ascii="Times New Roman" w:hAnsi="Times New Roman"/>
          <w:sz w:val="28"/>
          <w:szCs w:val="28"/>
        </w:rPr>
        <w:t xml:space="preserve"> радах, </w:t>
      </w:r>
      <w:proofErr w:type="spellStart"/>
      <w:r w:rsidRPr="00137A06">
        <w:rPr>
          <w:rFonts w:ascii="Times New Roman" w:hAnsi="Times New Roman"/>
          <w:sz w:val="28"/>
          <w:szCs w:val="28"/>
        </w:rPr>
        <w:t>раді</w:t>
      </w:r>
      <w:proofErr w:type="spellEnd"/>
      <w:r w:rsidRPr="00137A06">
        <w:rPr>
          <w:rFonts w:ascii="Times New Roman" w:hAnsi="Times New Roman"/>
          <w:sz w:val="28"/>
          <w:szCs w:val="28"/>
        </w:rPr>
        <w:t xml:space="preserve"> </w:t>
      </w:r>
      <w:proofErr w:type="spellStart"/>
      <w:r w:rsidRPr="00137A06">
        <w:rPr>
          <w:rFonts w:ascii="Times New Roman" w:hAnsi="Times New Roman"/>
          <w:sz w:val="28"/>
          <w:szCs w:val="28"/>
        </w:rPr>
        <w:t>учнівського</w:t>
      </w:r>
      <w:proofErr w:type="spellEnd"/>
      <w:r w:rsidRPr="00137A06">
        <w:rPr>
          <w:rFonts w:ascii="Times New Roman" w:hAnsi="Times New Roman"/>
          <w:sz w:val="28"/>
          <w:szCs w:val="28"/>
        </w:rPr>
        <w:t xml:space="preserve"> </w:t>
      </w:r>
      <w:proofErr w:type="spellStart"/>
      <w:r w:rsidRPr="00137A06">
        <w:rPr>
          <w:rFonts w:ascii="Times New Roman" w:hAnsi="Times New Roman"/>
          <w:sz w:val="28"/>
          <w:szCs w:val="28"/>
        </w:rPr>
        <w:t>самоврядування</w:t>
      </w:r>
      <w:proofErr w:type="spellEnd"/>
      <w:r w:rsidRPr="00137A06">
        <w:rPr>
          <w:rFonts w:ascii="Times New Roman" w:hAnsi="Times New Roman"/>
          <w:sz w:val="28"/>
          <w:szCs w:val="28"/>
        </w:rPr>
        <w:t xml:space="preserve">, </w:t>
      </w:r>
      <w:proofErr w:type="spellStart"/>
      <w:r w:rsidRPr="00137A06">
        <w:rPr>
          <w:rFonts w:ascii="Times New Roman" w:hAnsi="Times New Roman"/>
          <w:sz w:val="28"/>
          <w:szCs w:val="28"/>
        </w:rPr>
        <w:t>раді</w:t>
      </w:r>
      <w:proofErr w:type="spellEnd"/>
      <w:r w:rsidRPr="00137A06">
        <w:rPr>
          <w:rFonts w:ascii="Times New Roman" w:hAnsi="Times New Roman"/>
          <w:sz w:val="28"/>
          <w:szCs w:val="28"/>
        </w:rPr>
        <w:t xml:space="preserve"> закладу; </w:t>
      </w:r>
      <w:proofErr w:type="spellStart"/>
      <w:r w:rsidRPr="00137A06">
        <w:rPr>
          <w:rFonts w:ascii="Times New Roman" w:hAnsi="Times New Roman"/>
          <w:sz w:val="28"/>
          <w:szCs w:val="28"/>
        </w:rPr>
        <w:t>формулювання</w:t>
      </w:r>
      <w:proofErr w:type="spellEnd"/>
      <w:r w:rsidRPr="00137A06">
        <w:rPr>
          <w:rFonts w:ascii="Times New Roman" w:hAnsi="Times New Roman"/>
          <w:sz w:val="28"/>
          <w:szCs w:val="28"/>
        </w:rPr>
        <w:t xml:space="preserve"> </w:t>
      </w:r>
      <w:proofErr w:type="spellStart"/>
      <w:r w:rsidRPr="00137A06">
        <w:rPr>
          <w:rFonts w:ascii="Times New Roman" w:hAnsi="Times New Roman"/>
          <w:sz w:val="28"/>
          <w:szCs w:val="28"/>
        </w:rPr>
        <w:t>пропозицій</w:t>
      </w:r>
      <w:proofErr w:type="spellEnd"/>
      <w:r w:rsidRPr="00137A06">
        <w:rPr>
          <w:rFonts w:ascii="Times New Roman" w:hAnsi="Times New Roman"/>
          <w:sz w:val="28"/>
          <w:szCs w:val="28"/>
        </w:rPr>
        <w:t xml:space="preserve"> </w:t>
      </w:r>
      <w:proofErr w:type="spellStart"/>
      <w:r w:rsidRPr="00137A06">
        <w:rPr>
          <w:rFonts w:ascii="Times New Roman" w:hAnsi="Times New Roman"/>
          <w:sz w:val="28"/>
          <w:szCs w:val="28"/>
        </w:rPr>
        <w:t>щодо</w:t>
      </w:r>
      <w:proofErr w:type="spellEnd"/>
      <w:r w:rsidRPr="00137A06">
        <w:rPr>
          <w:rFonts w:ascii="Times New Roman" w:hAnsi="Times New Roman"/>
          <w:sz w:val="28"/>
          <w:szCs w:val="28"/>
        </w:rPr>
        <w:t xml:space="preserve"> </w:t>
      </w:r>
      <w:proofErr w:type="spellStart"/>
      <w:r w:rsidRPr="00137A06">
        <w:rPr>
          <w:rFonts w:ascii="Times New Roman" w:hAnsi="Times New Roman"/>
          <w:sz w:val="28"/>
          <w:szCs w:val="28"/>
        </w:rPr>
        <w:t>внесення</w:t>
      </w:r>
      <w:proofErr w:type="spellEnd"/>
      <w:r w:rsidRPr="00137A06">
        <w:rPr>
          <w:rFonts w:ascii="Times New Roman" w:hAnsi="Times New Roman"/>
          <w:sz w:val="28"/>
          <w:szCs w:val="28"/>
        </w:rPr>
        <w:t xml:space="preserve"> </w:t>
      </w:r>
      <w:proofErr w:type="spellStart"/>
      <w:r w:rsidRPr="00137A06">
        <w:rPr>
          <w:rFonts w:ascii="Times New Roman" w:hAnsi="Times New Roman"/>
          <w:sz w:val="28"/>
          <w:szCs w:val="28"/>
        </w:rPr>
        <w:t>змін</w:t>
      </w:r>
      <w:proofErr w:type="spellEnd"/>
      <w:r w:rsidRPr="00137A06">
        <w:rPr>
          <w:rFonts w:ascii="Times New Roman" w:hAnsi="Times New Roman"/>
          <w:sz w:val="28"/>
          <w:szCs w:val="28"/>
        </w:rPr>
        <w:t xml:space="preserve"> до </w:t>
      </w:r>
      <w:proofErr w:type="spellStart"/>
      <w:r w:rsidRPr="00137A06">
        <w:rPr>
          <w:rFonts w:ascii="Times New Roman" w:hAnsi="Times New Roman"/>
          <w:sz w:val="28"/>
          <w:szCs w:val="28"/>
        </w:rPr>
        <w:t>моделі</w:t>
      </w:r>
      <w:proofErr w:type="spellEnd"/>
      <w:r w:rsidRPr="00137A06">
        <w:rPr>
          <w:rFonts w:ascii="Times New Roman" w:hAnsi="Times New Roman"/>
          <w:sz w:val="28"/>
          <w:szCs w:val="28"/>
        </w:rPr>
        <w:t xml:space="preserve">, </w:t>
      </w:r>
      <w:proofErr w:type="spellStart"/>
      <w:r w:rsidRPr="00137A06">
        <w:rPr>
          <w:rFonts w:ascii="Times New Roman" w:hAnsi="Times New Roman"/>
          <w:sz w:val="28"/>
          <w:szCs w:val="28"/>
        </w:rPr>
        <w:t>їх</w:t>
      </w:r>
      <w:proofErr w:type="spellEnd"/>
      <w:r w:rsidRPr="00137A06">
        <w:rPr>
          <w:rFonts w:ascii="Times New Roman" w:hAnsi="Times New Roman"/>
          <w:sz w:val="28"/>
          <w:szCs w:val="28"/>
        </w:rPr>
        <w:t xml:space="preserve"> </w:t>
      </w:r>
      <w:proofErr w:type="spellStart"/>
      <w:r w:rsidRPr="00137A06">
        <w:rPr>
          <w:rFonts w:ascii="Times New Roman" w:hAnsi="Times New Roman"/>
          <w:sz w:val="28"/>
          <w:szCs w:val="28"/>
        </w:rPr>
        <w:t>ранжування</w:t>
      </w:r>
      <w:proofErr w:type="spellEnd"/>
      <w:r w:rsidRPr="00137A06">
        <w:rPr>
          <w:rFonts w:ascii="Times New Roman" w:hAnsi="Times New Roman"/>
          <w:sz w:val="28"/>
          <w:szCs w:val="28"/>
        </w:rPr>
        <w:t xml:space="preserve">, </w:t>
      </w:r>
      <w:proofErr w:type="spellStart"/>
      <w:r w:rsidRPr="00137A06">
        <w:rPr>
          <w:rFonts w:ascii="Times New Roman" w:hAnsi="Times New Roman"/>
          <w:sz w:val="28"/>
          <w:szCs w:val="28"/>
        </w:rPr>
        <w:t>визначення</w:t>
      </w:r>
      <w:proofErr w:type="spellEnd"/>
      <w:r w:rsidRPr="00137A06">
        <w:rPr>
          <w:rFonts w:ascii="Times New Roman" w:hAnsi="Times New Roman"/>
          <w:sz w:val="28"/>
          <w:szCs w:val="28"/>
        </w:rPr>
        <w:t xml:space="preserve"> </w:t>
      </w:r>
      <w:proofErr w:type="spellStart"/>
      <w:r w:rsidRPr="00137A06">
        <w:rPr>
          <w:rFonts w:ascii="Times New Roman" w:hAnsi="Times New Roman"/>
          <w:sz w:val="28"/>
          <w:szCs w:val="28"/>
        </w:rPr>
        <w:t>найбільш</w:t>
      </w:r>
      <w:proofErr w:type="spellEnd"/>
      <w:r w:rsidRPr="00137A06">
        <w:rPr>
          <w:rFonts w:ascii="Times New Roman" w:hAnsi="Times New Roman"/>
          <w:sz w:val="28"/>
          <w:szCs w:val="28"/>
        </w:rPr>
        <w:t xml:space="preserve"> </w:t>
      </w:r>
      <w:proofErr w:type="spellStart"/>
      <w:r w:rsidRPr="00137A06">
        <w:rPr>
          <w:rFonts w:ascii="Times New Roman" w:hAnsi="Times New Roman"/>
          <w:sz w:val="28"/>
          <w:szCs w:val="28"/>
        </w:rPr>
        <w:t>конструктивних</w:t>
      </w:r>
      <w:proofErr w:type="spellEnd"/>
      <w:r w:rsidRPr="00137A06">
        <w:rPr>
          <w:rFonts w:ascii="Times New Roman" w:hAnsi="Times New Roman"/>
          <w:sz w:val="28"/>
          <w:szCs w:val="28"/>
        </w:rPr>
        <w:t>.</w:t>
      </w:r>
    </w:p>
    <w:p w:rsidR="00D219A8" w:rsidRPr="00B421B4" w:rsidRDefault="00D219A8" w:rsidP="00D219A8">
      <w:pPr>
        <w:autoSpaceDE w:val="0"/>
        <w:autoSpaceDN w:val="0"/>
        <w:adjustRightInd w:val="0"/>
        <w:spacing w:line="240" w:lineRule="auto"/>
        <w:ind w:firstLine="709"/>
        <w:contextualSpacing/>
        <w:jc w:val="both"/>
        <w:rPr>
          <w:rFonts w:ascii="Times New Roman" w:hAnsi="Times New Roman"/>
          <w:sz w:val="28"/>
          <w:szCs w:val="28"/>
        </w:rPr>
      </w:pPr>
      <w:r w:rsidRPr="00137A06">
        <w:rPr>
          <w:rFonts w:ascii="Times New Roman" w:hAnsi="Times New Roman"/>
          <w:sz w:val="28"/>
          <w:szCs w:val="28"/>
        </w:rPr>
        <w:t xml:space="preserve"> </w:t>
      </w:r>
      <w:r w:rsidRPr="00B421B4">
        <w:rPr>
          <w:rFonts w:ascii="Times New Roman" w:hAnsi="Times New Roman"/>
          <w:sz w:val="28"/>
          <w:szCs w:val="28"/>
        </w:rPr>
        <w:t xml:space="preserve">3. </w:t>
      </w:r>
      <w:proofErr w:type="spellStart"/>
      <w:r w:rsidRPr="00B421B4">
        <w:rPr>
          <w:rFonts w:ascii="Times New Roman" w:hAnsi="Times New Roman"/>
          <w:sz w:val="28"/>
          <w:szCs w:val="28"/>
        </w:rPr>
        <w:t>Корекція</w:t>
      </w:r>
      <w:proofErr w:type="spellEnd"/>
      <w:r w:rsidRPr="00B421B4">
        <w:rPr>
          <w:rFonts w:ascii="Times New Roman" w:hAnsi="Times New Roman"/>
          <w:sz w:val="28"/>
          <w:szCs w:val="28"/>
        </w:rPr>
        <w:t xml:space="preserve">, </w:t>
      </w:r>
      <w:proofErr w:type="spellStart"/>
      <w:r w:rsidRPr="00B421B4">
        <w:rPr>
          <w:rFonts w:ascii="Times New Roman" w:hAnsi="Times New Roman"/>
          <w:sz w:val="28"/>
          <w:szCs w:val="28"/>
        </w:rPr>
        <w:t>внесення</w:t>
      </w:r>
      <w:proofErr w:type="spellEnd"/>
      <w:r w:rsidRPr="00B421B4">
        <w:rPr>
          <w:rFonts w:ascii="Times New Roman" w:hAnsi="Times New Roman"/>
          <w:sz w:val="28"/>
          <w:szCs w:val="28"/>
        </w:rPr>
        <w:t xml:space="preserve"> </w:t>
      </w:r>
      <w:proofErr w:type="spellStart"/>
      <w:r w:rsidRPr="00B421B4">
        <w:rPr>
          <w:rFonts w:ascii="Times New Roman" w:hAnsi="Times New Roman"/>
          <w:sz w:val="28"/>
          <w:szCs w:val="28"/>
        </w:rPr>
        <w:t>змін</w:t>
      </w:r>
      <w:proofErr w:type="spellEnd"/>
      <w:r w:rsidRPr="00B421B4">
        <w:rPr>
          <w:rFonts w:ascii="Times New Roman" w:hAnsi="Times New Roman"/>
          <w:sz w:val="28"/>
          <w:szCs w:val="28"/>
        </w:rPr>
        <w:t xml:space="preserve">. </w:t>
      </w:r>
      <w:proofErr w:type="spellStart"/>
      <w:r w:rsidRPr="00B421B4">
        <w:rPr>
          <w:rFonts w:ascii="Times New Roman" w:hAnsi="Times New Roman"/>
          <w:sz w:val="28"/>
          <w:szCs w:val="28"/>
        </w:rPr>
        <w:t>Визначення</w:t>
      </w:r>
      <w:proofErr w:type="spellEnd"/>
      <w:r w:rsidRPr="00B421B4">
        <w:rPr>
          <w:rFonts w:ascii="Times New Roman" w:hAnsi="Times New Roman"/>
          <w:sz w:val="28"/>
          <w:szCs w:val="28"/>
        </w:rPr>
        <w:t xml:space="preserve"> </w:t>
      </w:r>
      <w:proofErr w:type="spellStart"/>
      <w:r w:rsidRPr="00B421B4">
        <w:rPr>
          <w:rFonts w:ascii="Times New Roman" w:hAnsi="Times New Roman"/>
          <w:sz w:val="28"/>
          <w:szCs w:val="28"/>
        </w:rPr>
        <w:t>недолі</w:t>
      </w:r>
      <w:proofErr w:type="gramStart"/>
      <w:r w:rsidRPr="00B421B4">
        <w:rPr>
          <w:rFonts w:ascii="Times New Roman" w:hAnsi="Times New Roman"/>
          <w:sz w:val="28"/>
          <w:szCs w:val="28"/>
        </w:rPr>
        <w:t>к</w:t>
      </w:r>
      <w:proofErr w:type="gramEnd"/>
      <w:r w:rsidRPr="00B421B4">
        <w:rPr>
          <w:rFonts w:ascii="Times New Roman" w:hAnsi="Times New Roman"/>
          <w:sz w:val="28"/>
          <w:szCs w:val="28"/>
        </w:rPr>
        <w:t>ів</w:t>
      </w:r>
      <w:proofErr w:type="spellEnd"/>
      <w:r w:rsidRPr="00B421B4">
        <w:rPr>
          <w:rFonts w:ascii="Times New Roman" w:hAnsi="Times New Roman"/>
          <w:sz w:val="28"/>
          <w:szCs w:val="28"/>
        </w:rPr>
        <w:t xml:space="preserve"> у </w:t>
      </w:r>
      <w:proofErr w:type="spellStart"/>
      <w:r w:rsidRPr="00B421B4">
        <w:rPr>
          <w:rFonts w:ascii="Times New Roman" w:hAnsi="Times New Roman"/>
          <w:sz w:val="28"/>
          <w:szCs w:val="28"/>
        </w:rPr>
        <w:t>функціонуванні</w:t>
      </w:r>
      <w:proofErr w:type="spellEnd"/>
      <w:r w:rsidRPr="00B421B4">
        <w:rPr>
          <w:rFonts w:ascii="Times New Roman" w:hAnsi="Times New Roman"/>
          <w:sz w:val="28"/>
          <w:szCs w:val="28"/>
        </w:rPr>
        <w:t xml:space="preserve"> </w:t>
      </w:r>
      <w:proofErr w:type="spellStart"/>
      <w:r w:rsidRPr="00B421B4">
        <w:rPr>
          <w:rFonts w:ascii="Times New Roman" w:hAnsi="Times New Roman"/>
          <w:sz w:val="28"/>
          <w:szCs w:val="28"/>
        </w:rPr>
        <w:t>моделі</w:t>
      </w:r>
      <w:proofErr w:type="spellEnd"/>
      <w:r w:rsidRPr="00B421B4">
        <w:rPr>
          <w:rFonts w:ascii="Times New Roman" w:hAnsi="Times New Roman"/>
          <w:sz w:val="28"/>
          <w:szCs w:val="28"/>
        </w:rPr>
        <w:t xml:space="preserve">. </w:t>
      </w:r>
      <w:proofErr w:type="spellStart"/>
      <w:r w:rsidRPr="00B421B4">
        <w:rPr>
          <w:rFonts w:ascii="Times New Roman" w:hAnsi="Times New Roman"/>
          <w:sz w:val="28"/>
          <w:szCs w:val="28"/>
        </w:rPr>
        <w:t>Окреслення</w:t>
      </w:r>
      <w:proofErr w:type="spellEnd"/>
      <w:r w:rsidRPr="00B421B4">
        <w:rPr>
          <w:rFonts w:ascii="Times New Roman" w:hAnsi="Times New Roman"/>
          <w:sz w:val="28"/>
          <w:szCs w:val="28"/>
        </w:rPr>
        <w:t xml:space="preserve"> </w:t>
      </w:r>
      <w:proofErr w:type="spellStart"/>
      <w:r w:rsidRPr="00B421B4">
        <w:rPr>
          <w:rFonts w:ascii="Times New Roman" w:hAnsi="Times New Roman"/>
          <w:sz w:val="28"/>
          <w:szCs w:val="28"/>
        </w:rPr>
        <w:t>засобів</w:t>
      </w:r>
      <w:proofErr w:type="spellEnd"/>
      <w:r w:rsidRPr="00B421B4">
        <w:rPr>
          <w:rFonts w:ascii="Times New Roman" w:hAnsi="Times New Roman"/>
          <w:sz w:val="28"/>
          <w:szCs w:val="28"/>
        </w:rPr>
        <w:t xml:space="preserve"> та </w:t>
      </w:r>
      <w:proofErr w:type="spellStart"/>
      <w:r w:rsidRPr="00B421B4">
        <w:rPr>
          <w:rFonts w:ascii="Times New Roman" w:hAnsi="Times New Roman"/>
          <w:sz w:val="28"/>
          <w:szCs w:val="28"/>
        </w:rPr>
        <w:t>шляхів</w:t>
      </w:r>
      <w:proofErr w:type="spellEnd"/>
      <w:r w:rsidRPr="00B421B4">
        <w:rPr>
          <w:rFonts w:ascii="Times New Roman" w:hAnsi="Times New Roman"/>
          <w:sz w:val="28"/>
          <w:szCs w:val="28"/>
        </w:rPr>
        <w:t xml:space="preserve"> </w:t>
      </w:r>
      <w:proofErr w:type="spellStart"/>
      <w:r w:rsidRPr="00B421B4">
        <w:rPr>
          <w:rFonts w:ascii="Times New Roman" w:hAnsi="Times New Roman"/>
          <w:sz w:val="28"/>
          <w:szCs w:val="28"/>
        </w:rPr>
        <w:t>їх</w:t>
      </w:r>
      <w:proofErr w:type="spellEnd"/>
      <w:r w:rsidRPr="00B421B4">
        <w:rPr>
          <w:rFonts w:ascii="Times New Roman" w:hAnsi="Times New Roman"/>
          <w:sz w:val="28"/>
          <w:szCs w:val="28"/>
        </w:rPr>
        <w:t xml:space="preserve"> </w:t>
      </w:r>
      <w:proofErr w:type="spellStart"/>
      <w:r w:rsidRPr="00B421B4">
        <w:rPr>
          <w:rFonts w:ascii="Times New Roman" w:hAnsi="Times New Roman"/>
          <w:sz w:val="28"/>
          <w:szCs w:val="28"/>
        </w:rPr>
        <w:t>усунення</w:t>
      </w:r>
      <w:proofErr w:type="spellEnd"/>
      <w:r w:rsidRPr="00B421B4">
        <w:rPr>
          <w:rFonts w:ascii="Times New Roman" w:hAnsi="Times New Roman"/>
          <w:sz w:val="28"/>
          <w:szCs w:val="28"/>
        </w:rPr>
        <w:t xml:space="preserve">. </w:t>
      </w:r>
      <w:proofErr w:type="spellStart"/>
      <w:r w:rsidRPr="00B421B4">
        <w:rPr>
          <w:rFonts w:ascii="Times New Roman" w:hAnsi="Times New Roman"/>
          <w:sz w:val="28"/>
          <w:szCs w:val="28"/>
        </w:rPr>
        <w:t>Оптимізація</w:t>
      </w:r>
      <w:proofErr w:type="spellEnd"/>
      <w:r w:rsidRPr="00B421B4">
        <w:rPr>
          <w:rFonts w:ascii="Times New Roman" w:hAnsi="Times New Roman"/>
          <w:sz w:val="28"/>
          <w:szCs w:val="28"/>
        </w:rPr>
        <w:t xml:space="preserve"> </w:t>
      </w:r>
      <w:proofErr w:type="spellStart"/>
      <w:r w:rsidRPr="00B421B4">
        <w:rPr>
          <w:rFonts w:ascii="Times New Roman" w:hAnsi="Times New Roman"/>
          <w:sz w:val="28"/>
          <w:szCs w:val="28"/>
        </w:rPr>
        <w:t>функціонування</w:t>
      </w:r>
      <w:proofErr w:type="spellEnd"/>
      <w:r w:rsidRPr="00B421B4">
        <w:rPr>
          <w:rFonts w:ascii="Times New Roman" w:hAnsi="Times New Roman"/>
          <w:sz w:val="28"/>
          <w:szCs w:val="28"/>
        </w:rPr>
        <w:t xml:space="preserve"> </w:t>
      </w:r>
      <w:proofErr w:type="spellStart"/>
      <w:r w:rsidRPr="00B421B4">
        <w:rPr>
          <w:rFonts w:ascii="Times New Roman" w:hAnsi="Times New Roman"/>
          <w:sz w:val="28"/>
          <w:szCs w:val="28"/>
        </w:rPr>
        <w:t>моделі</w:t>
      </w:r>
      <w:proofErr w:type="spellEnd"/>
      <w:r w:rsidRPr="00B421B4">
        <w:rPr>
          <w:rFonts w:ascii="Times New Roman" w:hAnsi="Times New Roman"/>
          <w:sz w:val="28"/>
          <w:szCs w:val="28"/>
        </w:rPr>
        <w:t>.</w:t>
      </w:r>
    </w:p>
    <w:p w:rsidR="00D219A8" w:rsidRPr="001067F6" w:rsidRDefault="00D219A8" w:rsidP="00D219A8">
      <w:pPr>
        <w:pStyle w:val="a6"/>
        <w:shd w:val="clear" w:color="auto" w:fill="FFFFFF"/>
        <w:spacing w:before="0" w:beforeAutospacing="0" w:after="0" w:afterAutospacing="0"/>
        <w:ind w:firstLine="708"/>
        <w:contextualSpacing/>
        <w:jc w:val="both"/>
        <w:rPr>
          <w:i/>
          <w:sz w:val="28"/>
          <w:szCs w:val="28"/>
          <w:lang w:val="uk-UA"/>
        </w:rPr>
      </w:pPr>
      <w:r w:rsidRPr="001067F6">
        <w:rPr>
          <w:i/>
          <w:sz w:val="28"/>
          <w:szCs w:val="28"/>
          <w:lang w:val="uk-UA"/>
        </w:rPr>
        <w:t>Вимоги до осіб, які можуть розпочинати здобуття початкової освіти.</w:t>
      </w:r>
    </w:p>
    <w:p w:rsidR="00D219A8" w:rsidRDefault="00D219A8" w:rsidP="00D219A8">
      <w:pPr>
        <w:tabs>
          <w:tab w:val="left" w:pos="709"/>
        </w:tabs>
        <w:spacing w:line="240" w:lineRule="auto"/>
        <w:ind w:firstLine="709"/>
        <w:contextualSpacing/>
        <w:jc w:val="both"/>
        <w:rPr>
          <w:rFonts w:ascii="TimesNewRomanPSMT" w:hAnsi="TimesNewRomanPSMT"/>
          <w:color w:val="000000"/>
          <w:sz w:val="28"/>
          <w:szCs w:val="28"/>
          <w:lang w:val="uk-UA"/>
        </w:rPr>
      </w:pPr>
      <w:r w:rsidRPr="002000BA">
        <w:rPr>
          <w:rFonts w:ascii="TimesNewRomanPSMT" w:hAnsi="TimesNewRomanPSMT"/>
          <w:color w:val="000000"/>
          <w:sz w:val="28"/>
          <w:szCs w:val="28"/>
          <w:lang w:val="uk-UA"/>
        </w:rPr>
        <w:t>Навчання за освітньою програмою базової середньої освіти можуть</w:t>
      </w:r>
      <w:r w:rsidRPr="002000BA">
        <w:rPr>
          <w:rFonts w:ascii="TimesNewRomanPSMT" w:hAnsi="TimesNewRomanPSMT"/>
          <w:color w:val="000000"/>
          <w:sz w:val="28"/>
          <w:szCs w:val="28"/>
          <w:lang w:val="uk-UA"/>
        </w:rPr>
        <w:br/>
        <w:t>розпочинати учні, які на момент зарахування (переведення) до закладу загальної</w:t>
      </w:r>
      <w:r>
        <w:rPr>
          <w:rFonts w:ascii="TimesNewRomanPSMT" w:hAnsi="TimesNewRomanPSMT"/>
          <w:color w:val="000000"/>
          <w:sz w:val="28"/>
          <w:szCs w:val="28"/>
          <w:lang w:val="uk-UA"/>
        </w:rPr>
        <w:t xml:space="preserve"> </w:t>
      </w:r>
      <w:r w:rsidRPr="002000BA">
        <w:rPr>
          <w:rFonts w:ascii="TimesNewRomanPSMT" w:hAnsi="TimesNewRomanPSMT"/>
          <w:color w:val="000000"/>
          <w:sz w:val="28"/>
          <w:szCs w:val="28"/>
          <w:lang w:val="uk-UA"/>
        </w:rPr>
        <w:t>середньої освіти, що забезпечує здобуття відповідного рівня повної загальної</w:t>
      </w:r>
      <w:r>
        <w:rPr>
          <w:rFonts w:ascii="TimesNewRomanPSMT" w:hAnsi="TimesNewRomanPSMT"/>
          <w:color w:val="000000"/>
          <w:sz w:val="28"/>
          <w:szCs w:val="28"/>
          <w:lang w:val="uk-UA"/>
        </w:rPr>
        <w:t xml:space="preserve"> </w:t>
      </w:r>
      <w:r w:rsidRPr="002000BA">
        <w:rPr>
          <w:rFonts w:ascii="TimesNewRomanPSMT" w:hAnsi="TimesNewRomanPSMT"/>
          <w:color w:val="000000"/>
          <w:sz w:val="28"/>
          <w:szCs w:val="28"/>
          <w:lang w:val="uk-UA"/>
        </w:rPr>
        <w:t>середньої освіти, досягли результатів навчання, визначених у Державному</w:t>
      </w:r>
      <w:r>
        <w:rPr>
          <w:rFonts w:ascii="TimesNewRomanPSMT" w:hAnsi="TimesNewRomanPSMT"/>
          <w:color w:val="000000"/>
          <w:sz w:val="28"/>
          <w:szCs w:val="28"/>
          <w:lang w:val="uk-UA"/>
        </w:rPr>
        <w:t xml:space="preserve"> </w:t>
      </w:r>
      <w:r w:rsidRPr="002000BA">
        <w:rPr>
          <w:rFonts w:ascii="TimesNewRomanPSMT" w:hAnsi="TimesNewRomanPSMT"/>
          <w:color w:val="000000"/>
          <w:sz w:val="28"/>
          <w:szCs w:val="28"/>
          <w:lang w:val="uk-UA"/>
        </w:rPr>
        <w:t>стандарті початкової освіти, що підтверджено відповідним документом</w:t>
      </w:r>
      <w:r>
        <w:rPr>
          <w:rFonts w:ascii="TimesNewRomanPSMT" w:hAnsi="TimesNewRomanPSMT"/>
          <w:color w:val="000000"/>
          <w:sz w:val="28"/>
          <w:szCs w:val="28"/>
          <w:lang w:val="uk-UA"/>
        </w:rPr>
        <w:t xml:space="preserve"> </w:t>
      </w:r>
      <w:r w:rsidRPr="002000BA">
        <w:rPr>
          <w:rFonts w:ascii="TimesNewRomanPSMT" w:hAnsi="TimesNewRomanPSMT"/>
          <w:color w:val="000000"/>
          <w:sz w:val="28"/>
          <w:szCs w:val="28"/>
          <w:lang w:val="uk-UA"/>
        </w:rPr>
        <w:t>(свідоцтвом досягнень, свідоцтвом про здобуття початкової освіти).</w:t>
      </w:r>
      <w:r w:rsidRPr="002000BA">
        <w:rPr>
          <w:rFonts w:ascii="TimesNewRomanPSMT" w:hAnsi="TimesNewRomanPSMT"/>
          <w:color w:val="000000"/>
          <w:sz w:val="28"/>
          <w:szCs w:val="28"/>
          <w:lang w:val="uk-UA"/>
        </w:rPr>
        <w:br/>
      </w:r>
      <w:r>
        <w:rPr>
          <w:rFonts w:ascii="TimesNewRomanPSMT" w:hAnsi="TimesNewRomanPSMT"/>
          <w:color w:val="000000"/>
          <w:sz w:val="28"/>
          <w:szCs w:val="28"/>
          <w:lang w:val="uk-UA"/>
        </w:rPr>
        <w:t xml:space="preserve">          </w:t>
      </w:r>
      <w:r w:rsidRPr="002000BA">
        <w:rPr>
          <w:rFonts w:ascii="TimesNewRomanPSMT" w:hAnsi="TimesNewRomanPSMT"/>
          <w:color w:val="000000"/>
          <w:sz w:val="28"/>
          <w:szCs w:val="28"/>
          <w:lang w:val="uk-UA"/>
        </w:rPr>
        <w:t>У разі відсутності результатів річного оцінювання з будь-яких предметів</w:t>
      </w:r>
      <w:r>
        <w:rPr>
          <w:rFonts w:ascii="TimesNewRomanPSMT" w:hAnsi="TimesNewRomanPSMT"/>
          <w:color w:val="000000"/>
          <w:sz w:val="28"/>
          <w:szCs w:val="28"/>
          <w:lang w:val="uk-UA"/>
        </w:rPr>
        <w:t xml:space="preserve"> </w:t>
      </w:r>
      <w:r w:rsidRPr="002000BA">
        <w:rPr>
          <w:rFonts w:ascii="TimesNewRomanPSMT" w:hAnsi="TimesNewRomanPSMT"/>
          <w:color w:val="000000"/>
          <w:sz w:val="28"/>
          <w:szCs w:val="28"/>
          <w:lang w:val="uk-UA"/>
        </w:rPr>
        <w:t>та/або державної підсумкової атестації за рівень початкової освіти учні повинні</w:t>
      </w:r>
      <w:r>
        <w:rPr>
          <w:rFonts w:ascii="TimesNewRomanPSMT" w:hAnsi="TimesNewRomanPSMT"/>
          <w:color w:val="000000"/>
          <w:sz w:val="28"/>
          <w:szCs w:val="28"/>
          <w:lang w:val="uk-UA"/>
        </w:rPr>
        <w:t xml:space="preserve"> </w:t>
      </w:r>
      <w:r w:rsidRPr="002000BA">
        <w:rPr>
          <w:rFonts w:ascii="TimesNewRomanPSMT" w:hAnsi="TimesNewRomanPSMT"/>
          <w:color w:val="000000"/>
          <w:sz w:val="28"/>
          <w:szCs w:val="28"/>
          <w:lang w:val="uk-UA"/>
        </w:rPr>
        <w:t>пройти відповідне оцінювання упродовж першого семестру навчального року.</w:t>
      </w:r>
    </w:p>
    <w:p w:rsidR="00D219A8" w:rsidRPr="00D219A8" w:rsidRDefault="00D219A8" w:rsidP="00D219A8">
      <w:pPr>
        <w:tabs>
          <w:tab w:val="left" w:pos="709"/>
        </w:tabs>
        <w:spacing w:line="240" w:lineRule="auto"/>
        <w:ind w:firstLine="709"/>
        <w:contextualSpacing/>
        <w:jc w:val="both"/>
        <w:rPr>
          <w:rFonts w:ascii="Times New Roman" w:hAnsi="Times New Roman"/>
          <w:sz w:val="28"/>
          <w:szCs w:val="28"/>
          <w:lang w:val="uk-UA"/>
        </w:rPr>
      </w:pPr>
      <w:r w:rsidRPr="002000BA">
        <w:rPr>
          <w:rFonts w:ascii="TimesNewRomanPSMT" w:hAnsi="TimesNewRomanPSMT"/>
          <w:color w:val="000000"/>
          <w:sz w:val="28"/>
          <w:szCs w:val="28"/>
          <w:lang w:val="uk-UA"/>
        </w:rPr>
        <w:t>Для проведення оцінювання наказом керівника закладу освіти створюється</w:t>
      </w:r>
      <w:r>
        <w:rPr>
          <w:rFonts w:ascii="TimesNewRomanPSMT" w:hAnsi="TimesNewRomanPSMT"/>
          <w:color w:val="000000"/>
          <w:sz w:val="28"/>
          <w:szCs w:val="28"/>
          <w:lang w:val="uk-UA"/>
        </w:rPr>
        <w:t xml:space="preserve"> </w:t>
      </w:r>
      <w:r w:rsidRPr="002000BA">
        <w:rPr>
          <w:rFonts w:ascii="TimesNewRomanPSMT" w:hAnsi="TimesNewRomanPSMT"/>
          <w:color w:val="000000"/>
          <w:sz w:val="28"/>
          <w:szCs w:val="28"/>
          <w:lang w:val="uk-UA"/>
        </w:rPr>
        <w:t>комісія, затверджується її склад (голова та члени комісії), а також графік</w:t>
      </w:r>
      <w:r>
        <w:rPr>
          <w:rFonts w:ascii="TimesNewRomanPSMT" w:hAnsi="TimesNewRomanPSMT"/>
          <w:color w:val="000000"/>
          <w:sz w:val="28"/>
          <w:szCs w:val="28"/>
          <w:lang w:val="uk-UA"/>
        </w:rPr>
        <w:t xml:space="preserve"> </w:t>
      </w:r>
      <w:r w:rsidRPr="002000BA">
        <w:rPr>
          <w:rFonts w:ascii="TimesNewRomanPSMT" w:hAnsi="TimesNewRomanPSMT"/>
          <w:color w:val="000000"/>
          <w:sz w:val="28"/>
          <w:szCs w:val="28"/>
          <w:lang w:val="uk-UA"/>
        </w:rPr>
        <w:t>проведення оцінювання та перелік завдань з навчальних предметів.</w:t>
      </w:r>
      <w:r w:rsidRPr="002000BA">
        <w:rPr>
          <w:rFonts w:ascii="TimesNewRomanPSMT" w:hAnsi="TimesNewRomanPSMT"/>
          <w:color w:val="000000"/>
          <w:sz w:val="28"/>
          <w:szCs w:val="28"/>
          <w:lang w:val="uk-UA"/>
        </w:rPr>
        <w:br/>
      </w:r>
      <w:r>
        <w:rPr>
          <w:rFonts w:ascii="TimesNewRomanPSMT" w:hAnsi="TimesNewRomanPSMT"/>
          <w:color w:val="000000"/>
          <w:sz w:val="28"/>
          <w:szCs w:val="28"/>
          <w:lang w:val="uk-UA"/>
        </w:rPr>
        <w:t xml:space="preserve">          </w:t>
      </w:r>
      <w:r w:rsidRPr="002000BA">
        <w:rPr>
          <w:rFonts w:ascii="TimesNewRomanPSMT" w:hAnsi="TimesNewRomanPSMT"/>
          <w:color w:val="000000"/>
          <w:sz w:val="28"/>
          <w:szCs w:val="28"/>
          <w:lang w:val="uk-UA"/>
        </w:rPr>
        <w:t>Протокол оцінювання рівня навчальних досягнень складається за формою</w:t>
      </w:r>
      <w:r>
        <w:rPr>
          <w:rFonts w:ascii="TimesNewRomanPSMT" w:hAnsi="TimesNewRomanPSMT"/>
          <w:color w:val="000000"/>
          <w:sz w:val="28"/>
          <w:szCs w:val="28"/>
          <w:lang w:val="uk-UA"/>
        </w:rPr>
        <w:t xml:space="preserve"> </w:t>
      </w:r>
      <w:r w:rsidRPr="002000BA">
        <w:rPr>
          <w:rFonts w:ascii="TimesNewRomanPSMT" w:hAnsi="TimesNewRomanPSMT"/>
          <w:color w:val="000000"/>
          <w:sz w:val="28"/>
          <w:szCs w:val="28"/>
          <w:lang w:val="uk-UA"/>
        </w:rPr>
        <w:t>згідно з додатком 2 до Положення про індивідуальну форму здобуття загальної</w:t>
      </w:r>
      <w:r>
        <w:rPr>
          <w:rFonts w:ascii="TimesNewRomanPSMT" w:hAnsi="TimesNewRomanPSMT"/>
          <w:color w:val="000000"/>
          <w:sz w:val="28"/>
          <w:szCs w:val="28"/>
          <w:lang w:val="uk-UA"/>
        </w:rPr>
        <w:t xml:space="preserve"> </w:t>
      </w:r>
      <w:r w:rsidRPr="002000BA">
        <w:rPr>
          <w:rFonts w:ascii="TimesNewRomanPSMT" w:hAnsi="TimesNewRomanPSMT"/>
          <w:color w:val="000000"/>
          <w:sz w:val="28"/>
          <w:szCs w:val="28"/>
          <w:lang w:val="uk-UA"/>
        </w:rPr>
        <w:t>середньої освіти, затвердженого наказом Міністерства освіти і науки України</w:t>
      </w:r>
      <w:r>
        <w:rPr>
          <w:rFonts w:ascii="TimesNewRomanPSMT" w:hAnsi="TimesNewRomanPSMT"/>
          <w:color w:val="000000"/>
          <w:sz w:val="28"/>
          <w:szCs w:val="28"/>
          <w:lang w:val="uk-UA"/>
        </w:rPr>
        <w:t xml:space="preserve"> </w:t>
      </w:r>
      <w:r w:rsidRPr="002000BA">
        <w:rPr>
          <w:rFonts w:ascii="TimesNewRomanPSMT" w:hAnsi="TimesNewRomanPSMT"/>
          <w:color w:val="000000"/>
          <w:sz w:val="28"/>
          <w:szCs w:val="28"/>
          <w:lang w:val="uk-UA"/>
        </w:rPr>
        <w:t>12 січня 2016 року № 8 (у редакції наказу Міністерства освіти і науки України</w:t>
      </w:r>
      <w:r>
        <w:rPr>
          <w:rFonts w:ascii="TimesNewRomanPSMT" w:hAnsi="TimesNewRomanPSMT"/>
          <w:color w:val="000000"/>
          <w:sz w:val="28"/>
          <w:szCs w:val="28"/>
          <w:lang w:val="uk-UA"/>
        </w:rPr>
        <w:t xml:space="preserve"> </w:t>
      </w:r>
      <w:r w:rsidRPr="002000BA">
        <w:rPr>
          <w:rFonts w:ascii="TimesNewRomanPSMT" w:hAnsi="TimesNewRomanPSMT"/>
          <w:color w:val="000000"/>
          <w:sz w:val="28"/>
          <w:szCs w:val="28"/>
          <w:lang w:val="uk-UA"/>
        </w:rPr>
        <w:t>від 10 липня 2019 року № 955), зареєстрованого в Міністерстві юстиції України</w:t>
      </w:r>
      <w:r>
        <w:rPr>
          <w:rFonts w:ascii="TimesNewRomanPSMT" w:hAnsi="TimesNewRomanPSMT"/>
          <w:color w:val="000000"/>
          <w:sz w:val="28"/>
          <w:szCs w:val="28"/>
          <w:lang w:val="uk-UA"/>
        </w:rPr>
        <w:t xml:space="preserve"> </w:t>
      </w:r>
      <w:r w:rsidRPr="002000BA">
        <w:rPr>
          <w:rFonts w:ascii="TimesNewRomanPSMT" w:hAnsi="TimesNewRomanPSMT"/>
          <w:color w:val="000000"/>
          <w:sz w:val="28"/>
          <w:szCs w:val="28"/>
          <w:lang w:val="uk-UA"/>
        </w:rPr>
        <w:t xml:space="preserve">03 </w:t>
      </w:r>
      <w:r w:rsidRPr="002000BA">
        <w:rPr>
          <w:rFonts w:ascii="TimesNewRomanPSMT" w:hAnsi="TimesNewRomanPSMT"/>
          <w:color w:val="000000"/>
          <w:sz w:val="28"/>
          <w:szCs w:val="28"/>
          <w:lang w:val="uk-UA"/>
        </w:rPr>
        <w:lastRenderedPageBreak/>
        <w:t>лютого 2016 р. за № 184/28314.</w:t>
      </w:r>
      <w:r w:rsidRPr="002000BA">
        <w:rPr>
          <w:lang w:val="uk-UA"/>
        </w:rPr>
        <w:t xml:space="preserve"> </w:t>
      </w:r>
      <w:r w:rsidRPr="00523D1A">
        <w:rPr>
          <w:rFonts w:ascii="Times New Roman" w:hAnsi="Times New Roman"/>
          <w:sz w:val="28"/>
          <w:szCs w:val="28"/>
          <w:lang w:val="uk-UA"/>
        </w:rPr>
        <w:t>Особи з особливими освітніми потребами можуть розпочинати здобуття базової</w:t>
      </w:r>
      <w:r>
        <w:rPr>
          <w:rFonts w:ascii="Times New Roman" w:hAnsi="Times New Roman"/>
          <w:sz w:val="28"/>
          <w:szCs w:val="28"/>
          <w:lang w:val="uk-UA"/>
        </w:rPr>
        <w:t xml:space="preserve"> середньої освіти за інших умов</w:t>
      </w:r>
    </w:p>
    <w:p w:rsidR="00D219A8" w:rsidRPr="00314763" w:rsidRDefault="00D219A8" w:rsidP="00D219A8">
      <w:pPr>
        <w:pStyle w:val="rvps2"/>
        <w:shd w:val="clear" w:color="auto" w:fill="FFFFFF"/>
        <w:spacing w:before="0" w:beforeAutospacing="0" w:after="0" w:afterAutospacing="0"/>
        <w:contextualSpacing/>
        <w:jc w:val="center"/>
        <w:textAlignment w:val="baseline"/>
        <w:rPr>
          <w:b/>
          <w:color w:val="000000"/>
          <w:sz w:val="28"/>
          <w:szCs w:val="28"/>
          <w:lang w:val="uk-UA"/>
        </w:rPr>
      </w:pPr>
      <w:r w:rsidRPr="00314763">
        <w:rPr>
          <w:b/>
          <w:color w:val="000000"/>
          <w:sz w:val="28"/>
          <w:szCs w:val="28"/>
          <w:lang w:val="uk-UA"/>
        </w:rPr>
        <w:t>Освітня програма 6-9 класів</w:t>
      </w:r>
    </w:p>
    <w:p w:rsidR="00D219A8" w:rsidRPr="00EB50B3" w:rsidRDefault="00D219A8" w:rsidP="00D219A8">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EB50B3">
        <w:rPr>
          <w:color w:val="000000"/>
          <w:sz w:val="28"/>
          <w:szCs w:val="28"/>
          <w:lang w:val="uk-UA"/>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D219A8" w:rsidRDefault="00D219A8" w:rsidP="00D219A8">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EB50B3">
        <w:rPr>
          <w:color w:val="000000"/>
          <w:sz w:val="28"/>
          <w:szCs w:val="28"/>
          <w:lang w:val="uk-UA"/>
        </w:rPr>
        <w:t>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D219A8" w:rsidRPr="005360C1" w:rsidRDefault="00D219A8" w:rsidP="00D219A8">
      <w:pPr>
        <w:pStyle w:val="rvps2"/>
        <w:shd w:val="clear" w:color="auto" w:fill="FFFFFF"/>
        <w:spacing w:before="0" w:beforeAutospacing="0" w:after="0" w:afterAutospacing="0"/>
        <w:ind w:firstLine="709"/>
        <w:contextualSpacing/>
        <w:jc w:val="both"/>
        <w:textAlignment w:val="baseline"/>
        <w:rPr>
          <w:sz w:val="28"/>
          <w:szCs w:val="28"/>
          <w:lang w:val="uk-UA"/>
        </w:rPr>
      </w:pPr>
      <w:r>
        <w:rPr>
          <w:color w:val="000000"/>
          <w:sz w:val="28"/>
          <w:szCs w:val="28"/>
          <w:lang w:val="uk-UA"/>
        </w:rPr>
        <w:t>Базова середня освіта (</w:t>
      </w:r>
      <w:r w:rsidRPr="00E8789E">
        <w:rPr>
          <w:color w:val="000000"/>
          <w:sz w:val="28"/>
          <w:szCs w:val="28"/>
        </w:rPr>
        <w:t>6</w:t>
      </w:r>
      <w:r>
        <w:rPr>
          <w:color w:val="000000"/>
          <w:sz w:val="28"/>
          <w:szCs w:val="28"/>
          <w:lang w:val="uk-UA"/>
        </w:rPr>
        <w:t xml:space="preserve">-9 класи) - </w:t>
      </w:r>
      <w:r w:rsidRPr="008D1708">
        <w:rPr>
          <w:sz w:val="28"/>
          <w:szCs w:val="28"/>
          <w:lang w:val="uk-UA"/>
        </w:rPr>
        <w:t xml:space="preserve">це </w:t>
      </w:r>
      <w:r>
        <w:rPr>
          <w:sz w:val="28"/>
          <w:szCs w:val="28"/>
          <w:lang w:val="uk-UA"/>
        </w:rPr>
        <w:t xml:space="preserve">другий </w:t>
      </w:r>
      <w:r w:rsidRPr="008D1708">
        <w:rPr>
          <w:sz w:val="28"/>
          <w:szCs w:val="28"/>
          <w:lang w:val="uk-UA"/>
        </w:rPr>
        <w:t xml:space="preserve"> </w:t>
      </w:r>
      <w:r>
        <w:rPr>
          <w:sz w:val="28"/>
          <w:szCs w:val="28"/>
          <w:lang w:val="uk-UA"/>
        </w:rPr>
        <w:t xml:space="preserve">рівень </w:t>
      </w:r>
      <w:r w:rsidRPr="008D1708">
        <w:rPr>
          <w:sz w:val="28"/>
          <w:szCs w:val="28"/>
          <w:lang w:val="uk-UA"/>
        </w:rPr>
        <w:t xml:space="preserve">повної загальної середньої освіти, який відповідає </w:t>
      </w:r>
      <w:r>
        <w:rPr>
          <w:sz w:val="28"/>
          <w:szCs w:val="28"/>
          <w:lang w:val="uk-UA"/>
        </w:rPr>
        <w:t>другому</w:t>
      </w:r>
      <w:r w:rsidRPr="008D1708">
        <w:rPr>
          <w:sz w:val="28"/>
          <w:szCs w:val="28"/>
          <w:lang w:val="uk-UA"/>
        </w:rPr>
        <w:t xml:space="preserve"> рівню Національної рамки кваліфікацій</w:t>
      </w:r>
      <w:r>
        <w:rPr>
          <w:sz w:val="28"/>
          <w:szCs w:val="28"/>
          <w:lang w:val="uk-UA"/>
        </w:rPr>
        <w:t xml:space="preserve">. </w:t>
      </w:r>
      <w:r>
        <w:rPr>
          <w:sz w:val="28"/>
          <w:szCs w:val="28"/>
          <w:shd w:val="clear" w:color="auto" w:fill="FFFFFF"/>
          <w:lang w:val="uk-UA"/>
        </w:rPr>
        <w:t>Вона</w:t>
      </w:r>
      <w:r w:rsidRPr="005360C1">
        <w:rPr>
          <w:sz w:val="28"/>
          <w:szCs w:val="28"/>
          <w:shd w:val="clear" w:color="auto" w:fill="FFFFFF"/>
          <w:lang w:val="uk-UA"/>
        </w:rPr>
        <w:t xml:space="preserve"> разом із початковою є основою загальноосвітньої підготовки,</w:t>
      </w:r>
      <w:r>
        <w:rPr>
          <w:sz w:val="28"/>
          <w:szCs w:val="28"/>
          <w:shd w:val="clear" w:color="auto" w:fill="FFFFFF"/>
          <w:lang w:val="uk-UA"/>
        </w:rPr>
        <w:t xml:space="preserve"> яка</w:t>
      </w:r>
      <w:r w:rsidRPr="005360C1">
        <w:rPr>
          <w:sz w:val="28"/>
          <w:szCs w:val="28"/>
          <w:shd w:val="clear" w:color="auto" w:fill="FFFFFF"/>
          <w:lang w:val="uk-UA"/>
        </w:rPr>
        <w:t xml:space="preserve"> формує в </w:t>
      </w:r>
      <w:r>
        <w:rPr>
          <w:sz w:val="28"/>
          <w:szCs w:val="28"/>
          <w:shd w:val="clear" w:color="auto" w:fill="FFFFFF"/>
          <w:lang w:val="uk-UA"/>
        </w:rPr>
        <w:t xml:space="preserve">учнів </w:t>
      </w:r>
      <w:r w:rsidRPr="005360C1">
        <w:rPr>
          <w:sz w:val="28"/>
          <w:szCs w:val="28"/>
          <w:shd w:val="clear" w:color="auto" w:fill="FFFFFF"/>
          <w:lang w:val="uk-UA"/>
        </w:rPr>
        <w:t xml:space="preserve">готовність до вибору професії і реалізації шляхів подальшої освіти. </w:t>
      </w:r>
    </w:p>
    <w:p w:rsidR="00D219A8" w:rsidRDefault="00D219A8" w:rsidP="00D219A8">
      <w:pPr>
        <w:spacing w:line="240" w:lineRule="auto"/>
        <w:ind w:firstLine="708"/>
        <w:contextualSpacing/>
        <w:jc w:val="both"/>
        <w:rPr>
          <w:rFonts w:ascii="Times New Roman" w:hAnsi="Times New Roman"/>
          <w:sz w:val="28"/>
          <w:szCs w:val="28"/>
          <w:lang w:val="uk-UA"/>
        </w:rPr>
      </w:pPr>
      <w:r>
        <w:rPr>
          <w:rFonts w:ascii="Times New Roman" w:hAnsi="Times New Roman"/>
          <w:sz w:val="28"/>
          <w:szCs w:val="28"/>
          <w:lang w:val="uk-UA"/>
        </w:rPr>
        <w:t>Освітню програму для базової середньої освіти (</w:t>
      </w:r>
      <w:r w:rsidRPr="0023148F">
        <w:rPr>
          <w:rFonts w:ascii="Times New Roman" w:hAnsi="Times New Roman"/>
          <w:sz w:val="28"/>
          <w:szCs w:val="28"/>
        </w:rPr>
        <w:t>6</w:t>
      </w:r>
      <w:r>
        <w:rPr>
          <w:rFonts w:ascii="Times New Roman" w:hAnsi="Times New Roman"/>
          <w:sz w:val="28"/>
          <w:szCs w:val="28"/>
          <w:lang w:val="uk-UA"/>
        </w:rPr>
        <w:t>-9 класи) Піщанського ліцею (далі – Освітня програма) розроблено на виконання Закону України "Про освіту", постанови Кабінету Міністрів України від 23.11.2011 № 1392 "Про затвердження Державного стандарту базової та повної загальної середньої освіти", наказу  Міністерства освіти і науки України від 20.04. 2018 № 405 "Про затвердження типової освітньої програми закладів загальної середньої освіти ІІ ступеня.</w:t>
      </w:r>
    </w:p>
    <w:p w:rsidR="00D219A8" w:rsidRPr="008D1708" w:rsidRDefault="00D219A8" w:rsidP="00D219A8">
      <w:pPr>
        <w:spacing w:line="240" w:lineRule="auto"/>
        <w:ind w:firstLine="708"/>
        <w:contextualSpacing/>
        <w:jc w:val="both"/>
        <w:rPr>
          <w:rFonts w:ascii="Times New Roman" w:hAnsi="Times New Roman"/>
          <w:sz w:val="28"/>
          <w:szCs w:val="28"/>
          <w:lang w:val="uk-UA"/>
        </w:rPr>
      </w:pPr>
      <w:r w:rsidRPr="008D1708">
        <w:rPr>
          <w:rFonts w:ascii="Times New Roman" w:hAnsi="Times New Roman"/>
          <w:sz w:val="28"/>
          <w:szCs w:val="28"/>
          <w:lang w:val="uk-UA"/>
        </w:rPr>
        <w:t xml:space="preserve">Програму побудовано із врахуванням таких </w:t>
      </w:r>
      <w:r w:rsidRPr="00360F21">
        <w:rPr>
          <w:rFonts w:ascii="Times New Roman" w:hAnsi="Times New Roman"/>
          <w:b/>
          <w:sz w:val="28"/>
          <w:szCs w:val="28"/>
          <w:lang w:val="uk-UA"/>
        </w:rPr>
        <w:t>принципів:</w:t>
      </w:r>
      <w:r w:rsidRPr="008D1708">
        <w:rPr>
          <w:rFonts w:ascii="Times New Roman" w:hAnsi="Times New Roman"/>
          <w:sz w:val="28"/>
          <w:szCs w:val="28"/>
          <w:lang w:val="uk-UA"/>
        </w:rPr>
        <w:t xml:space="preserve"> </w:t>
      </w:r>
    </w:p>
    <w:p w:rsidR="00D219A8" w:rsidRDefault="00D219A8" w:rsidP="00D219A8">
      <w:pPr>
        <w:tabs>
          <w:tab w:val="left" w:pos="284"/>
        </w:tabs>
        <w:spacing w:line="240" w:lineRule="auto"/>
        <w:contextualSpacing/>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дитиноцентрованості і природовідповідності;</w:t>
      </w:r>
    </w:p>
    <w:p w:rsidR="00D219A8" w:rsidRPr="008D1708" w:rsidRDefault="00D219A8" w:rsidP="00D219A8">
      <w:pPr>
        <w:tabs>
          <w:tab w:val="left" w:pos="284"/>
        </w:tabs>
        <w:spacing w:line="240" w:lineRule="auto"/>
        <w:contextualSpacing/>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узгодження цілей, змісту і очікуваних результатів навчання;</w:t>
      </w:r>
    </w:p>
    <w:p w:rsidR="00D219A8" w:rsidRPr="005B5621" w:rsidRDefault="00D219A8" w:rsidP="00D219A8">
      <w:pPr>
        <w:tabs>
          <w:tab w:val="left" w:pos="284"/>
        </w:tabs>
        <w:spacing w:line="240" w:lineRule="auto"/>
        <w:contextualSpacing/>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науковості, доступності і практичної спрямованості змісту;</w:t>
      </w:r>
    </w:p>
    <w:p w:rsidR="00D219A8" w:rsidRPr="00532D60" w:rsidRDefault="00D219A8" w:rsidP="00D219A8">
      <w:pPr>
        <w:tabs>
          <w:tab w:val="left" w:pos="284"/>
        </w:tabs>
        <w:spacing w:line="240" w:lineRule="auto"/>
        <w:contextualSpacing/>
        <w:jc w:val="both"/>
        <w:rPr>
          <w:rFonts w:ascii="Times New Roman" w:hAnsi="Times New Roman"/>
          <w:sz w:val="28"/>
          <w:szCs w:val="28"/>
        </w:rPr>
      </w:pPr>
      <w:r w:rsidRPr="008D1708">
        <w:rPr>
          <w:rFonts w:ascii="Times New Roman" w:hAnsi="Times New Roman"/>
          <w:sz w:val="28"/>
          <w:szCs w:val="28"/>
          <w:lang w:val="uk-UA"/>
        </w:rPr>
        <w:t>-</w:t>
      </w:r>
      <w:r w:rsidRPr="008D1708">
        <w:rPr>
          <w:rFonts w:ascii="Times New Roman" w:hAnsi="Times New Roman"/>
          <w:sz w:val="28"/>
          <w:szCs w:val="28"/>
          <w:lang w:val="uk-UA"/>
        </w:rPr>
        <w:tab/>
        <w:t>наступності і перспективності навчання;</w:t>
      </w:r>
    </w:p>
    <w:p w:rsidR="00D219A8" w:rsidRDefault="00D219A8" w:rsidP="00D219A8">
      <w:pPr>
        <w:tabs>
          <w:tab w:val="left" w:pos="284"/>
        </w:tabs>
        <w:spacing w:line="240" w:lineRule="auto"/>
        <w:contextualSpacing/>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взаємозв’язаного формування ключових і предметних компетентностей;</w:t>
      </w:r>
    </w:p>
    <w:p w:rsidR="00D219A8" w:rsidRPr="008D1708" w:rsidRDefault="00D219A8" w:rsidP="00D219A8">
      <w:pPr>
        <w:tabs>
          <w:tab w:val="left" w:pos="284"/>
        </w:tabs>
        <w:spacing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Pr="008D1708">
        <w:rPr>
          <w:rFonts w:ascii="Times New Roman" w:hAnsi="Times New Roman"/>
          <w:sz w:val="28"/>
          <w:szCs w:val="28"/>
          <w:lang w:val="uk-UA"/>
        </w:rPr>
        <w:t>логічної послідовності і достатності засвоєння учнями предметних компетентностей;</w:t>
      </w:r>
    </w:p>
    <w:p w:rsidR="00D219A8" w:rsidRDefault="00D219A8" w:rsidP="00D219A8">
      <w:pPr>
        <w:tabs>
          <w:tab w:val="left" w:pos="284"/>
        </w:tabs>
        <w:spacing w:line="240" w:lineRule="auto"/>
        <w:contextualSpacing/>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можливостей реалізації змісту освіти через предмети або інтегровані курси</w:t>
      </w:r>
      <w:r>
        <w:rPr>
          <w:rFonts w:ascii="Times New Roman" w:hAnsi="Times New Roman"/>
          <w:sz w:val="28"/>
          <w:szCs w:val="28"/>
          <w:lang w:val="uk-UA"/>
        </w:rPr>
        <w:t>;</w:t>
      </w:r>
    </w:p>
    <w:p w:rsidR="00D219A8" w:rsidRPr="008D1708" w:rsidRDefault="00D219A8" w:rsidP="00D219A8">
      <w:pPr>
        <w:tabs>
          <w:tab w:val="left" w:pos="284"/>
        </w:tabs>
        <w:spacing w:line="240" w:lineRule="auto"/>
        <w:contextualSpacing/>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творчого використання вчителем програми залежно від умов навчання;</w:t>
      </w:r>
    </w:p>
    <w:p w:rsidR="00D219A8" w:rsidRPr="00D219A8" w:rsidRDefault="00D219A8" w:rsidP="00D219A8">
      <w:pPr>
        <w:tabs>
          <w:tab w:val="left" w:pos="284"/>
        </w:tabs>
        <w:spacing w:line="240" w:lineRule="auto"/>
        <w:contextualSpacing/>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адаптації до індивідуальних особливостей, інтелектуальних і фізичних можливостей, потреб та інтересів дітей.</w:t>
      </w:r>
    </w:p>
    <w:p w:rsidR="00D219A8" w:rsidRDefault="00D219A8" w:rsidP="00D219A8">
      <w:pPr>
        <w:spacing w:line="240" w:lineRule="auto"/>
        <w:ind w:firstLine="709"/>
        <w:contextualSpacing/>
        <w:jc w:val="both"/>
        <w:rPr>
          <w:rFonts w:ascii="Times New Roman" w:hAnsi="Times New Roman"/>
          <w:sz w:val="28"/>
          <w:szCs w:val="28"/>
        </w:rPr>
      </w:pPr>
    </w:p>
    <w:p w:rsidR="00D219A8" w:rsidRDefault="00D219A8" w:rsidP="00D219A8">
      <w:pPr>
        <w:spacing w:line="240" w:lineRule="auto"/>
        <w:ind w:firstLine="709"/>
        <w:contextualSpacing/>
        <w:jc w:val="both"/>
        <w:rPr>
          <w:rFonts w:ascii="Times New Roman" w:hAnsi="Times New Roman"/>
          <w:sz w:val="28"/>
          <w:szCs w:val="28"/>
        </w:rPr>
      </w:pPr>
      <w:r>
        <w:rPr>
          <w:rFonts w:ascii="Times New Roman" w:hAnsi="Times New Roman"/>
          <w:sz w:val="28"/>
          <w:szCs w:val="28"/>
          <w:lang w:val="uk-UA"/>
        </w:rPr>
        <w:t>Освітня програма</w:t>
      </w:r>
      <w:r>
        <w:rPr>
          <w:rFonts w:ascii="Times New Roman" w:hAnsi="Times New Roman"/>
          <w:sz w:val="28"/>
          <w:szCs w:val="28"/>
        </w:rPr>
        <w:t xml:space="preserve"> </w:t>
      </w:r>
      <w:proofErr w:type="spellStart"/>
      <w:r>
        <w:rPr>
          <w:rFonts w:ascii="Times New Roman" w:hAnsi="Times New Roman"/>
          <w:sz w:val="28"/>
          <w:szCs w:val="28"/>
        </w:rPr>
        <w:t>визначає</w:t>
      </w:r>
      <w:proofErr w:type="spellEnd"/>
      <w:r>
        <w:rPr>
          <w:rFonts w:ascii="Times New Roman" w:hAnsi="Times New Roman"/>
          <w:sz w:val="28"/>
          <w:szCs w:val="28"/>
        </w:rPr>
        <w:t xml:space="preserve">: </w:t>
      </w:r>
    </w:p>
    <w:p w:rsidR="00D219A8" w:rsidRPr="008D0C18" w:rsidRDefault="00D219A8" w:rsidP="00D219A8">
      <w:pPr>
        <w:pStyle w:val="12"/>
        <w:numPr>
          <w:ilvl w:val="0"/>
          <w:numId w:val="1"/>
        </w:numPr>
        <w:tabs>
          <w:tab w:val="left" w:pos="284"/>
        </w:tabs>
        <w:ind w:left="0" w:firstLine="0"/>
        <w:jc w:val="both"/>
        <w:rPr>
          <w:rFonts w:ascii="Times New Roman" w:hAnsi="Times New Roman"/>
          <w:sz w:val="28"/>
          <w:szCs w:val="28"/>
          <w:lang w:val="ru-RU"/>
        </w:rPr>
      </w:pPr>
      <w:proofErr w:type="spellStart"/>
      <w:r w:rsidRPr="008D0C18">
        <w:rPr>
          <w:rFonts w:ascii="Times New Roman" w:hAnsi="Times New Roman"/>
          <w:sz w:val="28"/>
          <w:szCs w:val="28"/>
          <w:lang w:val="ru-RU"/>
        </w:rPr>
        <w:lastRenderedPageBreak/>
        <w:t>загальний</w:t>
      </w:r>
      <w:proofErr w:type="spellEnd"/>
      <w:r w:rsidRPr="008D0C18">
        <w:rPr>
          <w:rFonts w:ascii="Times New Roman" w:hAnsi="Times New Roman"/>
          <w:sz w:val="28"/>
          <w:szCs w:val="28"/>
          <w:lang w:val="ru-RU"/>
        </w:rPr>
        <w:t xml:space="preserve"> </w:t>
      </w:r>
      <w:proofErr w:type="spellStart"/>
      <w:r w:rsidRPr="008D0C18">
        <w:rPr>
          <w:rFonts w:ascii="Times New Roman" w:hAnsi="Times New Roman"/>
          <w:sz w:val="28"/>
          <w:szCs w:val="28"/>
          <w:lang w:val="ru-RU"/>
        </w:rPr>
        <w:t>обсяг</w:t>
      </w:r>
      <w:proofErr w:type="spellEnd"/>
      <w:r w:rsidRPr="008D0C18">
        <w:rPr>
          <w:rFonts w:ascii="Times New Roman" w:hAnsi="Times New Roman"/>
          <w:sz w:val="28"/>
          <w:szCs w:val="28"/>
          <w:lang w:val="ru-RU"/>
        </w:rPr>
        <w:t xml:space="preserve"> </w:t>
      </w:r>
      <w:proofErr w:type="spellStart"/>
      <w:r w:rsidRPr="008D0C18">
        <w:rPr>
          <w:rFonts w:ascii="Times New Roman" w:hAnsi="Times New Roman"/>
          <w:sz w:val="28"/>
          <w:szCs w:val="28"/>
          <w:lang w:val="ru-RU"/>
        </w:rPr>
        <w:t>навчального</w:t>
      </w:r>
      <w:proofErr w:type="spellEnd"/>
      <w:r w:rsidRPr="008D0C18">
        <w:rPr>
          <w:rFonts w:ascii="Times New Roman" w:hAnsi="Times New Roman"/>
          <w:sz w:val="28"/>
          <w:szCs w:val="28"/>
          <w:lang w:val="ru-RU"/>
        </w:rPr>
        <w:t xml:space="preserve"> </w:t>
      </w:r>
      <w:proofErr w:type="spellStart"/>
      <w:r w:rsidRPr="008D0C18">
        <w:rPr>
          <w:rFonts w:ascii="Times New Roman" w:hAnsi="Times New Roman"/>
          <w:sz w:val="28"/>
          <w:szCs w:val="28"/>
          <w:lang w:val="ru-RU"/>
        </w:rPr>
        <w:t>навантаження</w:t>
      </w:r>
      <w:proofErr w:type="spellEnd"/>
      <w:r w:rsidRPr="008D0C18">
        <w:rPr>
          <w:rFonts w:ascii="Times New Roman" w:hAnsi="Times New Roman"/>
          <w:sz w:val="28"/>
          <w:szCs w:val="28"/>
          <w:lang w:val="ru-RU"/>
        </w:rPr>
        <w:t>,</w:t>
      </w:r>
      <w:r>
        <w:rPr>
          <w:rFonts w:ascii="Times New Roman" w:hAnsi="Times New Roman"/>
          <w:sz w:val="28"/>
          <w:szCs w:val="28"/>
          <w:lang w:val="ru-RU"/>
        </w:rPr>
        <w:t xml:space="preserve"> </w:t>
      </w:r>
      <w:proofErr w:type="spellStart"/>
      <w:r w:rsidRPr="008D0C18">
        <w:rPr>
          <w:rFonts w:ascii="Times New Roman" w:hAnsi="Times New Roman"/>
          <w:sz w:val="28"/>
          <w:szCs w:val="28"/>
          <w:lang w:val="ru-RU"/>
        </w:rPr>
        <w:t>орієнтовану</w:t>
      </w:r>
      <w:proofErr w:type="spellEnd"/>
      <w:r w:rsidRPr="008D0C18">
        <w:rPr>
          <w:rFonts w:ascii="Times New Roman" w:hAnsi="Times New Roman"/>
          <w:sz w:val="28"/>
          <w:szCs w:val="28"/>
          <w:lang w:val="ru-RU"/>
        </w:rPr>
        <w:t xml:space="preserve"> </w:t>
      </w:r>
      <w:proofErr w:type="spellStart"/>
      <w:r w:rsidRPr="008D0C18">
        <w:rPr>
          <w:rFonts w:ascii="Times New Roman" w:hAnsi="Times New Roman"/>
          <w:sz w:val="28"/>
          <w:szCs w:val="28"/>
          <w:lang w:val="ru-RU"/>
        </w:rPr>
        <w:t>тривалість</w:t>
      </w:r>
      <w:proofErr w:type="spellEnd"/>
      <w:r w:rsidRPr="008D0C18">
        <w:rPr>
          <w:rFonts w:ascii="Times New Roman" w:hAnsi="Times New Roman"/>
          <w:sz w:val="28"/>
          <w:szCs w:val="28"/>
          <w:lang w:val="ru-RU"/>
        </w:rPr>
        <w:t xml:space="preserve"> </w:t>
      </w:r>
      <w:proofErr w:type="spellStart"/>
      <w:r w:rsidRPr="008D0C18">
        <w:rPr>
          <w:rFonts w:ascii="Times New Roman" w:hAnsi="Times New Roman"/>
          <w:sz w:val="28"/>
          <w:szCs w:val="28"/>
          <w:lang w:val="ru-RU"/>
        </w:rPr>
        <w:t>предметів</w:t>
      </w:r>
      <w:proofErr w:type="spellEnd"/>
      <w:r w:rsidRPr="008D0C18">
        <w:rPr>
          <w:rFonts w:ascii="Times New Roman" w:hAnsi="Times New Roman"/>
          <w:sz w:val="28"/>
          <w:szCs w:val="28"/>
          <w:lang w:val="ru-RU"/>
        </w:rPr>
        <w:t xml:space="preserve"> </w:t>
      </w:r>
      <w:proofErr w:type="gramStart"/>
      <w:r w:rsidRPr="008D0C18">
        <w:rPr>
          <w:rFonts w:ascii="Times New Roman" w:hAnsi="Times New Roman"/>
          <w:sz w:val="28"/>
          <w:szCs w:val="28"/>
          <w:lang w:val="ru-RU"/>
        </w:rPr>
        <w:t>в</w:t>
      </w:r>
      <w:proofErr w:type="gramEnd"/>
      <w:r w:rsidRPr="008D0C18">
        <w:rPr>
          <w:rFonts w:ascii="Times New Roman" w:hAnsi="Times New Roman"/>
          <w:sz w:val="28"/>
          <w:szCs w:val="28"/>
          <w:lang w:val="ru-RU"/>
        </w:rPr>
        <w:t xml:space="preserve"> </w:t>
      </w:r>
      <w:proofErr w:type="spellStart"/>
      <w:r w:rsidRPr="008D0C18">
        <w:rPr>
          <w:rFonts w:ascii="Times New Roman" w:hAnsi="Times New Roman"/>
          <w:sz w:val="28"/>
          <w:szCs w:val="28"/>
          <w:lang w:val="ru-RU"/>
        </w:rPr>
        <w:t>логічній</w:t>
      </w:r>
      <w:proofErr w:type="spellEnd"/>
      <w:r w:rsidRPr="008D0C18">
        <w:rPr>
          <w:rFonts w:ascii="Times New Roman" w:hAnsi="Times New Roman"/>
          <w:sz w:val="28"/>
          <w:szCs w:val="28"/>
          <w:lang w:val="ru-RU"/>
        </w:rPr>
        <w:t xml:space="preserve"> </w:t>
      </w:r>
      <w:proofErr w:type="spellStart"/>
      <w:r w:rsidRPr="008D0C18">
        <w:rPr>
          <w:rFonts w:ascii="Times New Roman" w:hAnsi="Times New Roman"/>
          <w:sz w:val="28"/>
          <w:szCs w:val="28"/>
          <w:lang w:val="ru-RU"/>
        </w:rPr>
        <w:t>пос</w:t>
      </w:r>
      <w:r>
        <w:rPr>
          <w:rFonts w:ascii="Times New Roman" w:hAnsi="Times New Roman"/>
          <w:sz w:val="28"/>
          <w:szCs w:val="28"/>
          <w:lang w:val="ru-RU"/>
        </w:rPr>
        <w:t>лі</w:t>
      </w:r>
      <w:r w:rsidRPr="008D0C18">
        <w:rPr>
          <w:rFonts w:ascii="Times New Roman" w:hAnsi="Times New Roman"/>
          <w:sz w:val="28"/>
          <w:szCs w:val="28"/>
          <w:lang w:val="ru-RU"/>
        </w:rPr>
        <w:t>до</w:t>
      </w:r>
      <w:r>
        <w:rPr>
          <w:rFonts w:ascii="Times New Roman" w:hAnsi="Times New Roman"/>
          <w:sz w:val="28"/>
          <w:szCs w:val="28"/>
          <w:lang w:val="ru-RU"/>
        </w:rPr>
        <w:t>вності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їх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вивчення</w:t>
      </w:r>
      <w:proofErr w:type="spellEnd"/>
      <w:r>
        <w:rPr>
          <w:rFonts w:ascii="Times New Roman" w:hAnsi="Times New Roman"/>
          <w:sz w:val="28"/>
          <w:szCs w:val="28"/>
          <w:lang w:val="ru-RU"/>
        </w:rPr>
        <w:t xml:space="preserve"> в рамках </w:t>
      </w:r>
      <w:proofErr w:type="spellStart"/>
      <w:r>
        <w:rPr>
          <w:rFonts w:ascii="Times New Roman" w:hAnsi="Times New Roman"/>
          <w:sz w:val="28"/>
          <w:szCs w:val="28"/>
          <w:lang w:val="ru-RU"/>
        </w:rPr>
        <w:t>нав</w:t>
      </w:r>
      <w:r w:rsidRPr="008D0C18">
        <w:rPr>
          <w:rFonts w:ascii="Times New Roman" w:hAnsi="Times New Roman"/>
          <w:sz w:val="28"/>
          <w:szCs w:val="28"/>
          <w:lang w:val="ru-RU"/>
        </w:rPr>
        <w:t>ч</w:t>
      </w:r>
      <w:r>
        <w:rPr>
          <w:rFonts w:ascii="Times New Roman" w:hAnsi="Times New Roman"/>
          <w:sz w:val="28"/>
          <w:szCs w:val="28"/>
          <w:lang w:val="ru-RU"/>
        </w:rPr>
        <w:t>а</w:t>
      </w:r>
      <w:r w:rsidRPr="008D0C18">
        <w:rPr>
          <w:rFonts w:ascii="Times New Roman" w:hAnsi="Times New Roman"/>
          <w:sz w:val="28"/>
          <w:szCs w:val="28"/>
          <w:lang w:val="ru-RU"/>
        </w:rPr>
        <w:t>льного</w:t>
      </w:r>
      <w:proofErr w:type="spellEnd"/>
      <w:r w:rsidRPr="008D0C18">
        <w:rPr>
          <w:rFonts w:ascii="Times New Roman" w:hAnsi="Times New Roman"/>
          <w:sz w:val="28"/>
          <w:szCs w:val="28"/>
          <w:lang w:val="ru-RU"/>
        </w:rPr>
        <w:t xml:space="preserve"> плану; </w:t>
      </w:r>
    </w:p>
    <w:p w:rsidR="00D219A8" w:rsidRDefault="00D219A8" w:rsidP="00D219A8">
      <w:pPr>
        <w:pStyle w:val="12"/>
        <w:numPr>
          <w:ilvl w:val="0"/>
          <w:numId w:val="1"/>
        </w:numPr>
        <w:tabs>
          <w:tab w:val="left" w:pos="284"/>
        </w:tabs>
        <w:ind w:left="0" w:firstLine="0"/>
        <w:jc w:val="both"/>
        <w:rPr>
          <w:rFonts w:ascii="Times New Roman" w:hAnsi="Times New Roman"/>
          <w:sz w:val="28"/>
          <w:szCs w:val="28"/>
          <w:lang w:val="ru-RU"/>
        </w:rPr>
      </w:pPr>
      <w:proofErr w:type="spellStart"/>
      <w:r w:rsidRPr="000A652C">
        <w:rPr>
          <w:rFonts w:ascii="Times New Roman" w:hAnsi="Times New Roman"/>
          <w:sz w:val="28"/>
          <w:szCs w:val="28"/>
          <w:lang w:val="ru-RU"/>
        </w:rPr>
        <w:t>очікувані</w:t>
      </w:r>
      <w:proofErr w:type="spellEnd"/>
      <w:r w:rsidRPr="000A652C">
        <w:rPr>
          <w:rFonts w:ascii="Times New Roman" w:hAnsi="Times New Roman"/>
          <w:sz w:val="28"/>
          <w:szCs w:val="28"/>
          <w:lang w:val="ru-RU"/>
        </w:rPr>
        <w:t xml:space="preserve"> </w:t>
      </w:r>
      <w:proofErr w:type="spellStart"/>
      <w:r w:rsidRPr="000A652C">
        <w:rPr>
          <w:rFonts w:ascii="Times New Roman" w:hAnsi="Times New Roman"/>
          <w:sz w:val="28"/>
          <w:szCs w:val="28"/>
          <w:lang w:val="ru-RU"/>
        </w:rPr>
        <w:t>результати</w:t>
      </w:r>
      <w:proofErr w:type="spellEnd"/>
      <w:r w:rsidRPr="000A652C">
        <w:rPr>
          <w:rFonts w:ascii="Times New Roman" w:hAnsi="Times New Roman"/>
          <w:sz w:val="28"/>
          <w:szCs w:val="28"/>
          <w:lang w:val="ru-RU"/>
        </w:rPr>
        <w:t xml:space="preserve"> </w:t>
      </w:r>
      <w:proofErr w:type="spellStart"/>
      <w:r w:rsidRPr="000A652C">
        <w:rPr>
          <w:rFonts w:ascii="Times New Roman" w:hAnsi="Times New Roman"/>
          <w:sz w:val="28"/>
          <w:szCs w:val="28"/>
          <w:lang w:val="ru-RU"/>
        </w:rPr>
        <w:t>навчання</w:t>
      </w:r>
      <w:proofErr w:type="spellEnd"/>
      <w:r w:rsidRPr="000A652C">
        <w:rPr>
          <w:rFonts w:ascii="Times New Roman" w:hAnsi="Times New Roman"/>
          <w:sz w:val="28"/>
          <w:szCs w:val="28"/>
          <w:lang w:val="ru-RU"/>
        </w:rPr>
        <w:t xml:space="preserve"> </w:t>
      </w:r>
      <w:proofErr w:type="spellStart"/>
      <w:r>
        <w:rPr>
          <w:rFonts w:ascii="Times New Roman" w:hAnsi="Times New Roman"/>
          <w:sz w:val="28"/>
          <w:szCs w:val="28"/>
          <w:lang w:val="ru-RU"/>
        </w:rPr>
        <w:t>здобувачів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освіти</w:t>
      </w:r>
      <w:proofErr w:type="spellEnd"/>
      <w:r>
        <w:rPr>
          <w:rFonts w:ascii="Times New Roman" w:hAnsi="Times New Roman"/>
          <w:sz w:val="28"/>
          <w:szCs w:val="28"/>
          <w:lang w:val="ru-RU"/>
        </w:rPr>
        <w:t xml:space="preserve"> в рамках </w:t>
      </w:r>
      <w:proofErr w:type="spellStart"/>
      <w:r>
        <w:rPr>
          <w:rFonts w:ascii="Times New Roman" w:hAnsi="Times New Roman"/>
          <w:sz w:val="28"/>
          <w:szCs w:val="28"/>
          <w:lang w:val="ru-RU"/>
        </w:rPr>
        <w:t>освітніх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галузей</w:t>
      </w:r>
      <w:proofErr w:type="spellEnd"/>
      <w:r>
        <w:rPr>
          <w:rFonts w:ascii="Times New Roman" w:hAnsi="Times New Roman"/>
          <w:sz w:val="28"/>
          <w:szCs w:val="28"/>
          <w:lang w:val="ru-RU"/>
        </w:rPr>
        <w:t xml:space="preserve">; </w:t>
      </w:r>
    </w:p>
    <w:p w:rsidR="00D219A8" w:rsidRDefault="00D219A8" w:rsidP="00D219A8">
      <w:pPr>
        <w:pStyle w:val="12"/>
        <w:numPr>
          <w:ilvl w:val="0"/>
          <w:numId w:val="1"/>
        </w:numPr>
        <w:tabs>
          <w:tab w:val="left" w:pos="284"/>
        </w:tabs>
        <w:ind w:left="0" w:firstLine="0"/>
        <w:jc w:val="both"/>
        <w:rPr>
          <w:rFonts w:ascii="Times New Roman" w:hAnsi="Times New Roman"/>
          <w:sz w:val="28"/>
          <w:szCs w:val="28"/>
          <w:lang w:val="ru-RU"/>
        </w:rPr>
      </w:pPr>
      <w:proofErr w:type="spellStart"/>
      <w:r>
        <w:rPr>
          <w:rFonts w:ascii="Times New Roman" w:hAnsi="Times New Roman"/>
          <w:sz w:val="28"/>
          <w:szCs w:val="28"/>
          <w:lang w:val="ru-RU"/>
        </w:rPr>
        <w:t>рекомендовані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форми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організації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освітнього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процесу</w:t>
      </w:r>
      <w:proofErr w:type="spellEnd"/>
      <w:r>
        <w:rPr>
          <w:rFonts w:ascii="Times New Roman" w:hAnsi="Times New Roman"/>
          <w:sz w:val="28"/>
          <w:szCs w:val="28"/>
          <w:lang w:val="ru-RU"/>
        </w:rPr>
        <w:t>;</w:t>
      </w:r>
    </w:p>
    <w:p w:rsidR="00D219A8" w:rsidRDefault="00D219A8" w:rsidP="00D219A8">
      <w:pPr>
        <w:pStyle w:val="12"/>
        <w:numPr>
          <w:ilvl w:val="0"/>
          <w:numId w:val="1"/>
        </w:numPr>
        <w:tabs>
          <w:tab w:val="left" w:pos="284"/>
        </w:tabs>
        <w:ind w:left="0" w:firstLine="0"/>
        <w:jc w:val="both"/>
        <w:rPr>
          <w:rFonts w:ascii="Times New Roman" w:hAnsi="Times New Roman"/>
          <w:sz w:val="28"/>
          <w:szCs w:val="28"/>
          <w:lang w:val="ru-RU"/>
        </w:rPr>
      </w:pPr>
      <w:proofErr w:type="spellStart"/>
      <w:r>
        <w:rPr>
          <w:rFonts w:ascii="Times New Roman" w:hAnsi="Times New Roman"/>
          <w:sz w:val="28"/>
          <w:szCs w:val="28"/>
          <w:lang w:val="ru-RU"/>
        </w:rPr>
        <w:t>інструменти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системи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внутрішнього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якості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освіти</w:t>
      </w:r>
      <w:proofErr w:type="spellEnd"/>
      <w:r>
        <w:rPr>
          <w:rFonts w:ascii="Times New Roman" w:hAnsi="Times New Roman"/>
          <w:sz w:val="28"/>
          <w:szCs w:val="28"/>
          <w:lang w:val="ru-RU"/>
        </w:rPr>
        <w:t>;</w:t>
      </w:r>
    </w:p>
    <w:p w:rsidR="00D219A8" w:rsidRDefault="00D219A8" w:rsidP="00D219A8">
      <w:pPr>
        <w:pStyle w:val="12"/>
        <w:numPr>
          <w:ilvl w:val="0"/>
          <w:numId w:val="1"/>
        </w:numPr>
        <w:tabs>
          <w:tab w:val="left" w:pos="284"/>
        </w:tabs>
        <w:ind w:left="0" w:firstLine="0"/>
        <w:jc w:val="both"/>
        <w:rPr>
          <w:rFonts w:ascii="Times New Roman" w:hAnsi="Times New Roman"/>
          <w:sz w:val="28"/>
          <w:szCs w:val="28"/>
          <w:lang w:val="ru-RU"/>
        </w:rPr>
      </w:pPr>
      <w:proofErr w:type="spellStart"/>
      <w:r>
        <w:rPr>
          <w:rFonts w:ascii="Times New Roman" w:hAnsi="Times New Roman"/>
          <w:sz w:val="28"/>
          <w:szCs w:val="28"/>
          <w:lang w:val="ru-RU"/>
        </w:rPr>
        <w:t>вимоги</w:t>
      </w:r>
      <w:proofErr w:type="spellEnd"/>
      <w:r>
        <w:rPr>
          <w:rFonts w:ascii="Times New Roman" w:hAnsi="Times New Roman"/>
          <w:sz w:val="28"/>
          <w:szCs w:val="28"/>
          <w:lang w:val="ru-RU"/>
        </w:rPr>
        <w:t xml:space="preserve"> до </w:t>
      </w:r>
      <w:proofErr w:type="spellStart"/>
      <w:proofErr w:type="gramStart"/>
      <w:r>
        <w:rPr>
          <w:rFonts w:ascii="Times New Roman" w:hAnsi="Times New Roman"/>
          <w:sz w:val="28"/>
          <w:szCs w:val="28"/>
          <w:lang w:val="ru-RU"/>
        </w:rPr>
        <w:t>осіб</w:t>
      </w:r>
      <w:proofErr w:type="spellEnd"/>
      <w:proofErr w:type="gramEnd"/>
      <w:r>
        <w:rPr>
          <w:rFonts w:ascii="Times New Roman" w:hAnsi="Times New Roman"/>
          <w:sz w:val="28"/>
          <w:szCs w:val="28"/>
          <w:lang w:val="ru-RU"/>
        </w:rPr>
        <w:t xml:space="preserve">, </w:t>
      </w:r>
      <w:proofErr w:type="spellStart"/>
      <w:r>
        <w:rPr>
          <w:rFonts w:ascii="Times New Roman" w:hAnsi="Times New Roman"/>
          <w:sz w:val="28"/>
          <w:szCs w:val="28"/>
          <w:lang w:val="ru-RU"/>
        </w:rPr>
        <w:t>які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можуть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розпочати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навчання</w:t>
      </w:r>
      <w:proofErr w:type="spellEnd"/>
      <w:r>
        <w:rPr>
          <w:rFonts w:ascii="Times New Roman" w:hAnsi="Times New Roman"/>
          <w:sz w:val="28"/>
          <w:szCs w:val="28"/>
          <w:lang w:val="ru-RU"/>
        </w:rPr>
        <w:t xml:space="preserve"> за </w:t>
      </w:r>
      <w:proofErr w:type="spellStart"/>
      <w:r>
        <w:rPr>
          <w:rFonts w:ascii="Times New Roman" w:hAnsi="Times New Roman"/>
          <w:sz w:val="28"/>
          <w:szCs w:val="28"/>
          <w:lang w:val="ru-RU"/>
        </w:rPr>
        <w:t>цією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програмою</w:t>
      </w:r>
      <w:proofErr w:type="spellEnd"/>
      <w:r>
        <w:rPr>
          <w:rFonts w:ascii="Times New Roman" w:hAnsi="Times New Roman"/>
          <w:sz w:val="28"/>
          <w:szCs w:val="28"/>
          <w:lang w:val="ru-RU"/>
        </w:rPr>
        <w:t xml:space="preserve">. </w:t>
      </w:r>
    </w:p>
    <w:p w:rsidR="00D219A8" w:rsidRDefault="00D219A8" w:rsidP="00D219A8">
      <w:pPr>
        <w:spacing w:line="240" w:lineRule="auto"/>
        <w:ind w:firstLine="709"/>
        <w:contextualSpacing/>
        <w:jc w:val="both"/>
        <w:rPr>
          <w:rFonts w:ascii="Times New Roman" w:hAnsi="Times New Roman"/>
          <w:sz w:val="28"/>
          <w:szCs w:val="28"/>
        </w:rPr>
      </w:pPr>
      <w:proofErr w:type="spellStart"/>
      <w:r w:rsidRPr="000A652C">
        <w:rPr>
          <w:rFonts w:ascii="Times New Roman" w:hAnsi="Times New Roman"/>
          <w:i/>
          <w:sz w:val="28"/>
          <w:szCs w:val="28"/>
        </w:rPr>
        <w:t>Загальний</w:t>
      </w:r>
      <w:proofErr w:type="spellEnd"/>
      <w:r w:rsidRPr="000A652C">
        <w:rPr>
          <w:rFonts w:ascii="Times New Roman" w:hAnsi="Times New Roman"/>
          <w:i/>
          <w:sz w:val="28"/>
          <w:szCs w:val="28"/>
        </w:rPr>
        <w:t xml:space="preserve"> </w:t>
      </w:r>
      <w:proofErr w:type="spellStart"/>
      <w:r w:rsidRPr="000A652C">
        <w:rPr>
          <w:rFonts w:ascii="Times New Roman" w:hAnsi="Times New Roman"/>
          <w:i/>
          <w:sz w:val="28"/>
          <w:szCs w:val="28"/>
        </w:rPr>
        <w:t>обсяг</w:t>
      </w:r>
      <w:proofErr w:type="spellEnd"/>
      <w:r w:rsidRPr="000A652C">
        <w:rPr>
          <w:rFonts w:ascii="Times New Roman" w:hAnsi="Times New Roman"/>
          <w:i/>
          <w:sz w:val="28"/>
          <w:szCs w:val="28"/>
        </w:rPr>
        <w:t xml:space="preserve"> </w:t>
      </w:r>
      <w:proofErr w:type="spellStart"/>
      <w:r w:rsidRPr="000A652C">
        <w:rPr>
          <w:rFonts w:ascii="Times New Roman" w:hAnsi="Times New Roman"/>
          <w:i/>
          <w:sz w:val="28"/>
          <w:szCs w:val="28"/>
        </w:rPr>
        <w:t>навчального</w:t>
      </w:r>
      <w:proofErr w:type="spellEnd"/>
      <w:r w:rsidRPr="000A652C">
        <w:rPr>
          <w:rFonts w:ascii="Times New Roman" w:hAnsi="Times New Roman"/>
          <w:i/>
          <w:sz w:val="28"/>
          <w:szCs w:val="28"/>
        </w:rPr>
        <w:t xml:space="preserve"> </w:t>
      </w:r>
      <w:proofErr w:type="spellStart"/>
      <w:r w:rsidRPr="000A652C">
        <w:rPr>
          <w:rFonts w:ascii="Times New Roman" w:hAnsi="Times New Roman"/>
          <w:i/>
          <w:sz w:val="28"/>
          <w:szCs w:val="28"/>
        </w:rPr>
        <w:t>навантаження</w:t>
      </w:r>
      <w:proofErr w:type="spellEnd"/>
      <w:r w:rsidRPr="000A652C">
        <w:rPr>
          <w:rFonts w:ascii="Times New Roman" w:hAnsi="Times New Roman"/>
          <w:i/>
          <w:sz w:val="28"/>
          <w:szCs w:val="28"/>
        </w:rPr>
        <w:t xml:space="preserve"> та </w:t>
      </w:r>
      <w:proofErr w:type="spellStart"/>
      <w:r w:rsidRPr="000A652C">
        <w:rPr>
          <w:rFonts w:ascii="Times New Roman" w:hAnsi="Times New Roman"/>
          <w:i/>
          <w:sz w:val="28"/>
          <w:szCs w:val="28"/>
        </w:rPr>
        <w:t>орієнтовна</w:t>
      </w:r>
      <w:proofErr w:type="spellEnd"/>
      <w:r w:rsidRPr="000A652C">
        <w:rPr>
          <w:rFonts w:ascii="Times New Roman" w:hAnsi="Times New Roman"/>
          <w:i/>
          <w:sz w:val="28"/>
          <w:szCs w:val="28"/>
        </w:rPr>
        <w:t xml:space="preserve"> </w:t>
      </w:r>
      <w:proofErr w:type="spellStart"/>
      <w:r w:rsidRPr="000A652C">
        <w:rPr>
          <w:rFonts w:ascii="Times New Roman" w:hAnsi="Times New Roman"/>
          <w:i/>
          <w:sz w:val="28"/>
          <w:szCs w:val="28"/>
        </w:rPr>
        <w:t>тривалість</w:t>
      </w:r>
      <w:proofErr w:type="spellEnd"/>
      <w:r w:rsidRPr="000A652C">
        <w:rPr>
          <w:rFonts w:ascii="Times New Roman" w:hAnsi="Times New Roman"/>
          <w:i/>
          <w:sz w:val="28"/>
          <w:szCs w:val="28"/>
        </w:rPr>
        <w:t xml:space="preserve"> </w:t>
      </w:r>
      <w:r>
        <w:rPr>
          <w:rFonts w:ascii="Times New Roman" w:hAnsi="Times New Roman"/>
          <w:i/>
          <w:sz w:val="28"/>
          <w:szCs w:val="28"/>
        </w:rPr>
        <w:t xml:space="preserve">та </w:t>
      </w:r>
      <w:proofErr w:type="spellStart"/>
      <w:r>
        <w:rPr>
          <w:rFonts w:ascii="Times New Roman" w:hAnsi="Times New Roman"/>
          <w:i/>
          <w:sz w:val="28"/>
          <w:szCs w:val="28"/>
        </w:rPr>
        <w:t>очікувані</w:t>
      </w:r>
      <w:proofErr w:type="spellEnd"/>
      <w:r>
        <w:rPr>
          <w:rFonts w:ascii="Times New Roman" w:hAnsi="Times New Roman"/>
          <w:i/>
          <w:sz w:val="28"/>
          <w:szCs w:val="28"/>
        </w:rPr>
        <w:t xml:space="preserve"> </w:t>
      </w:r>
      <w:proofErr w:type="spellStart"/>
      <w:r>
        <w:rPr>
          <w:rFonts w:ascii="Times New Roman" w:hAnsi="Times New Roman"/>
          <w:i/>
          <w:sz w:val="28"/>
          <w:szCs w:val="28"/>
        </w:rPr>
        <w:t>результати</w:t>
      </w:r>
      <w:proofErr w:type="spellEnd"/>
      <w:r>
        <w:rPr>
          <w:rFonts w:ascii="Times New Roman" w:hAnsi="Times New Roman"/>
          <w:i/>
          <w:sz w:val="28"/>
          <w:szCs w:val="28"/>
        </w:rPr>
        <w:t xml:space="preserve"> </w:t>
      </w:r>
      <w:proofErr w:type="spellStart"/>
      <w:r>
        <w:rPr>
          <w:rFonts w:ascii="Times New Roman" w:hAnsi="Times New Roman"/>
          <w:i/>
          <w:sz w:val="28"/>
          <w:szCs w:val="28"/>
        </w:rPr>
        <w:t>навчання</w:t>
      </w:r>
      <w:proofErr w:type="spellEnd"/>
      <w:r>
        <w:rPr>
          <w:rFonts w:ascii="Times New Roman" w:hAnsi="Times New Roman"/>
          <w:i/>
          <w:sz w:val="28"/>
          <w:szCs w:val="28"/>
        </w:rPr>
        <w:t xml:space="preserve"> </w:t>
      </w:r>
      <w:proofErr w:type="spellStart"/>
      <w:r>
        <w:rPr>
          <w:rFonts w:ascii="Times New Roman" w:hAnsi="Times New Roman"/>
          <w:i/>
          <w:sz w:val="28"/>
          <w:szCs w:val="28"/>
        </w:rPr>
        <w:t>здобувачів</w:t>
      </w:r>
      <w:proofErr w:type="spellEnd"/>
      <w:r>
        <w:rPr>
          <w:rFonts w:ascii="Times New Roman" w:hAnsi="Times New Roman"/>
          <w:i/>
          <w:sz w:val="28"/>
          <w:szCs w:val="28"/>
        </w:rPr>
        <w:t xml:space="preserve"> </w:t>
      </w:r>
      <w:proofErr w:type="spellStart"/>
      <w:r>
        <w:rPr>
          <w:rFonts w:ascii="Times New Roman" w:hAnsi="Times New Roman"/>
          <w:i/>
          <w:sz w:val="28"/>
          <w:szCs w:val="28"/>
        </w:rPr>
        <w:t>освіти</w:t>
      </w:r>
      <w:proofErr w:type="spellEnd"/>
    </w:p>
    <w:p w:rsidR="00D219A8" w:rsidRPr="00CD3771" w:rsidRDefault="00D219A8" w:rsidP="00D219A8">
      <w:pPr>
        <w:pStyle w:val="11"/>
        <w:tabs>
          <w:tab w:val="left" w:pos="-142"/>
        </w:tabs>
        <w:ind w:firstLine="709"/>
        <w:contextualSpacing/>
        <w:jc w:val="both"/>
        <w:rPr>
          <w:sz w:val="28"/>
          <w:szCs w:val="28"/>
          <w:lang w:val="ru-RU"/>
        </w:rPr>
      </w:pPr>
      <w:proofErr w:type="spellStart"/>
      <w:r>
        <w:rPr>
          <w:sz w:val="28"/>
          <w:szCs w:val="28"/>
          <w:lang w:val="ru-RU"/>
        </w:rPr>
        <w:t>Загальний</w:t>
      </w:r>
      <w:proofErr w:type="spellEnd"/>
      <w:r>
        <w:rPr>
          <w:sz w:val="28"/>
          <w:szCs w:val="28"/>
          <w:lang w:val="ru-RU"/>
        </w:rPr>
        <w:t xml:space="preserve"> </w:t>
      </w:r>
      <w:proofErr w:type="spellStart"/>
      <w:r>
        <w:rPr>
          <w:sz w:val="28"/>
          <w:szCs w:val="28"/>
          <w:lang w:val="ru-RU"/>
        </w:rPr>
        <w:t>обсяг</w:t>
      </w:r>
      <w:proofErr w:type="spellEnd"/>
      <w:r>
        <w:rPr>
          <w:sz w:val="28"/>
          <w:szCs w:val="28"/>
          <w:lang w:val="ru-RU"/>
        </w:rPr>
        <w:t xml:space="preserve"> </w:t>
      </w:r>
      <w:proofErr w:type="spellStart"/>
      <w:r>
        <w:rPr>
          <w:sz w:val="28"/>
          <w:szCs w:val="28"/>
          <w:lang w:val="ru-RU"/>
        </w:rPr>
        <w:t>навчального</w:t>
      </w:r>
      <w:proofErr w:type="spellEnd"/>
      <w:r>
        <w:rPr>
          <w:sz w:val="28"/>
          <w:szCs w:val="28"/>
          <w:lang w:val="ru-RU"/>
        </w:rPr>
        <w:t xml:space="preserve"> </w:t>
      </w:r>
      <w:proofErr w:type="spellStart"/>
      <w:r>
        <w:rPr>
          <w:sz w:val="28"/>
          <w:szCs w:val="28"/>
          <w:lang w:val="ru-RU"/>
        </w:rPr>
        <w:t>навантаження</w:t>
      </w:r>
      <w:proofErr w:type="spellEnd"/>
      <w:r>
        <w:rPr>
          <w:sz w:val="28"/>
          <w:szCs w:val="28"/>
          <w:lang w:val="ru-RU"/>
        </w:rPr>
        <w:t xml:space="preserve"> для </w:t>
      </w:r>
      <w:proofErr w:type="spellStart"/>
      <w:r>
        <w:rPr>
          <w:sz w:val="28"/>
          <w:szCs w:val="28"/>
          <w:lang w:val="ru-RU"/>
        </w:rPr>
        <w:t>учнів</w:t>
      </w:r>
      <w:proofErr w:type="spellEnd"/>
      <w:r>
        <w:rPr>
          <w:sz w:val="28"/>
          <w:szCs w:val="28"/>
          <w:lang w:val="ru-RU"/>
        </w:rPr>
        <w:t xml:space="preserve"> 6-9-х </w:t>
      </w:r>
      <w:proofErr w:type="spellStart"/>
      <w:r>
        <w:rPr>
          <w:sz w:val="28"/>
          <w:szCs w:val="28"/>
          <w:lang w:val="ru-RU"/>
        </w:rPr>
        <w:t>класів</w:t>
      </w:r>
      <w:proofErr w:type="spellEnd"/>
      <w:r>
        <w:rPr>
          <w:sz w:val="28"/>
          <w:szCs w:val="28"/>
          <w:lang w:val="ru-RU"/>
        </w:rPr>
        <w:t xml:space="preserve"> </w:t>
      </w:r>
      <w:proofErr w:type="spellStart"/>
      <w:r>
        <w:rPr>
          <w:sz w:val="28"/>
          <w:szCs w:val="28"/>
          <w:lang w:val="ru-RU"/>
        </w:rPr>
        <w:t>складає</w:t>
      </w:r>
      <w:proofErr w:type="spellEnd"/>
      <w:r>
        <w:rPr>
          <w:sz w:val="28"/>
          <w:szCs w:val="28"/>
          <w:lang w:val="ru-RU"/>
        </w:rPr>
        <w:t xml:space="preserve"> 4795 годин/</w:t>
      </w:r>
      <w:proofErr w:type="spellStart"/>
      <w:r>
        <w:rPr>
          <w:sz w:val="28"/>
          <w:szCs w:val="28"/>
          <w:lang w:val="ru-RU"/>
        </w:rPr>
        <w:t>навчальний</w:t>
      </w:r>
      <w:proofErr w:type="spellEnd"/>
      <w:r>
        <w:rPr>
          <w:sz w:val="28"/>
          <w:szCs w:val="28"/>
          <w:lang w:val="ru-RU"/>
        </w:rPr>
        <w:t xml:space="preserve"> </w:t>
      </w:r>
      <w:proofErr w:type="spellStart"/>
      <w:proofErr w:type="gramStart"/>
      <w:r>
        <w:rPr>
          <w:sz w:val="28"/>
          <w:szCs w:val="28"/>
          <w:lang w:val="ru-RU"/>
        </w:rPr>
        <w:t>р</w:t>
      </w:r>
      <w:proofErr w:type="gramEnd"/>
      <w:r>
        <w:rPr>
          <w:sz w:val="28"/>
          <w:szCs w:val="28"/>
          <w:lang w:val="ru-RU"/>
        </w:rPr>
        <w:t>ік</w:t>
      </w:r>
      <w:proofErr w:type="spellEnd"/>
      <w:r>
        <w:rPr>
          <w:sz w:val="28"/>
          <w:szCs w:val="28"/>
          <w:lang w:val="ru-RU"/>
        </w:rPr>
        <w:t xml:space="preserve">: для 6-х </w:t>
      </w:r>
      <w:proofErr w:type="spellStart"/>
      <w:r>
        <w:rPr>
          <w:sz w:val="28"/>
          <w:szCs w:val="28"/>
          <w:lang w:val="ru-RU"/>
        </w:rPr>
        <w:t>класів</w:t>
      </w:r>
      <w:proofErr w:type="spellEnd"/>
      <w:r>
        <w:rPr>
          <w:sz w:val="28"/>
          <w:szCs w:val="28"/>
          <w:lang w:val="ru-RU"/>
        </w:rPr>
        <w:t xml:space="preserve"> – 1155 годин/</w:t>
      </w:r>
      <w:proofErr w:type="spellStart"/>
      <w:r>
        <w:rPr>
          <w:sz w:val="28"/>
          <w:szCs w:val="28"/>
          <w:lang w:val="ru-RU"/>
        </w:rPr>
        <w:t>навчальний</w:t>
      </w:r>
      <w:proofErr w:type="spellEnd"/>
      <w:r>
        <w:rPr>
          <w:sz w:val="28"/>
          <w:szCs w:val="28"/>
          <w:lang w:val="ru-RU"/>
        </w:rPr>
        <w:t xml:space="preserve"> </w:t>
      </w:r>
      <w:proofErr w:type="spellStart"/>
      <w:r>
        <w:rPr>
          <w:sz w:val="28"/>
          <w:szCs w:val="28"/>
          <w:lang w:val="ru-RU"/>
        </w:rPr>
        <w:t>рік</w:t>
      </w:r>
      <w:proofErr w:type="spellEnd"/>
      <w:r>
        <w:rPr>
          <w:sz w:val="28"/>
          <w:szCs w:val="28"/>
          <w:lang w:val="ru-RU"/>
        </w:rPr>
        <w:t xml:space="preserve">, для 7-х </w:t>
      </w:r>
      <w:proofErr w:type="spellStart"/>
      <w:r>
        <w:rPr>
          <w:sz w:val="28"/>
          <w:szCs w:val="28"/>
          <w:lang w:val="ru-RU"/>
        </w:rPr>
        <w:t>класів</w:t>
      </w:r>
      <w:proofErr w:type="spellEnd"/>
      <w:r>
        <w:rPr>
          <w:sz w:val="28"/>
          <w:szCs w:val="28"/>
          <w:lang w:val="ru-RU"/>
        </w:rPr>
        <w:t xml:space="preserve"> – 1172,5 годин/</w:t>
      </w:r>
      <w:proofErr w:type="spellStart"/>
      <w:r>
        <w:rPr>
          <w:sz w:val="28"/>
          <w:szCs w:val="28"/>
          <w:lang w:val="ru-RU"/>
        </w:rPr>
        <w:t>навчальний</w:t>
      </w:r>
      <w:proofErr w:type="spellEnd"/>
      <w:r>
        <w:rPr>
          <w:sz w:val="28"/>
          <w:szCs w:val="28"/>
          <w:lang w:val="ru-RU"/>
        </w:rPr>
        <w:t xml:space="preserve"> </w:t>
      </w:r>
      <w:proofErr w:type="spellStart"/>
      <w:r>
        <w:rPr>
          <w:sz w:val="28"/>
          <w:szCs w:val="28"/>
          <w:lang w:val="ru-RU"/>
        </w:rPr>
        <w:t>рік</w:t>
      </w:r>
      <w:proofErr w:type="spellEnd"/>
      <w:r>
        <w:rPr>
          <w:sz w:val="28"/>
          <w:szCs w:val="28"/>
          <w:lang w:val="ru-RU"/>
        </w:rPr>
        <w:t xml:space="preserve">, для 8-х </w:t>
      </w:r>
      <w:proofErr w:type="spellStart"/>
      <w:r>
        <w:rPr>
          <w:sz w:val="28"/>
          <w:szCs w:val="28"/>
          <w:lang w:val="ru-RU"/>
        </w:rPr>
        <w:t>класів</w:t>
      </w:r>
      <w:proofErr w:type="spellEnd"/>
      <w:r>
        <w:rPr>
          <w:sz w:val="28"/>
          <w:szCs w:val="28"/>
          <w:lang w:val="ru-RU"/>
        </w:rPr>
        <w:t xml:space="preserve"> – 1207,5 годин/</w:t>
      </w:r>
      <w:proofErr w:type="spellStart"/>
      <w:r>
        <w:rPr>
          <w:sz w:val="28"/>
          <w:szCs w:val="28"/>
          <w:lang w:val="ru-RU"/>
        </w:rPr>
        <w:t>навчальний</w:t>
      </w:r>
      <w:proofErr w:type="spellEnd"/>
      <w:r>
        <w:rPr>
          <w:sz w:val="28"/>
          <w:szCs w:val="28"/>
          <w:lang w:val="ru-RU"/>
        </w:rPr>
        <w:t xml:space="preserve"> </w:t>
      </w:r>
      <w:proofErr w:type="spellStart"/>
      <w:r>
        <w:rPr>
          <w:sz w:val="28"/>
          <w:szCs w:val="28"/>
          <w:lang w:val="ru-RU"/>
        </w:rPr>
        <w:t>рік</w:t>
      </w:r>
      <w:proofErr w:type="spellEnd"/>
      <w:r>
        <w:rPr>
          <w:sz w:val="28"/>
          <w:szCs w:val="28"/>
          <w:lang w:val="ru-RU"/>
        </w:rPr>
        <w:t xml:space="preserve">; для 9-х </w:t>
      </w:r>
      <w:proofErr w:type="spellStart"/>
      <w:r>
        <w:rPr>
          <w:sz w:val="28"/>
          <w:szCs w:val="28"/>
          <w:lang w:val="ru-RU"/>
        </w:rPr>
        <w:t>класів</w:t>
      </w:r>
      <w:proofErr w:type="spellEnd"/>
      <w:r>
        <w:rPr>
          <w:sz w:val="28"/>
          <w:szCs w:val="28"/>
          <w:lang w:val="ru-RU"/>
        </w:rPr>
        <w:t xml:space="preserve"> – 1260 годин/</w:t>
      </w:r>
      <w:proofErr w:type="spellStart"/>
      <w:r>
        <w:rPr>
          <w:sz w:val="28"/>
          <w:szCs w:val="28"/>
          <w:lang w:val="ru-RU"/>
        </w:rPr>
        <w:t>навчальний</w:t>
      </w:r>
      <w:proofErr w:type="spellEnd"/>
      <w:r>
        <w:rPr>
          <w:sz w:val="28"/>
          <w:szCs w:val="28"/>
          <w:lang w:val="ru-RU"/>
        </w:rPr>
        <w:t xml:space="preserve"> </w:t>
      </w:r>
      <w:proofErr w:type="spellStart"/>
      <w:r>
        <w:rPr>
          <w:sz w:val="28"/>
          <w:szCs w:val="28"/>
          <w:lang w:val="ru-RU"/>
        </w:rPr>
        <w:t>рік</w:t>
      </w:r>
      <w:proofErr w:type="spellEnd"/>
      <w:r>
        <w:rPr>
          <w:sz w:val="28"/>
          <w:szCs w:val="28"/>
          <w:lang w:val="ru-RU"/>
        </w:rPr>
        <w:t>.</w:t>
      </w:r>
    </w:p>
    <w:p w:rsidR="00D219A8" w:rsidRDefault="00D219A8" w:rsidP="00D219A8">
      <w:pPr>
        <w:spacing w:line="240" w:lineRule="auto"/>
        <w:ind w:firstLine="709"/>
        <w:contextualSpacing/>
        <w:jc w:val="both"/>
        <w:rPr>
          <w:rFonts w:ascii="Times New Roman" w:hAnsi="Times New Roman"/>
          <w:sz w:val="28"/>
          <w:szCs w:val="28"/>
        </w:rPr>
      </w:pPr>
      <w:proofErr w:type="spellStart"/>
      <w:r>
        <w:rPr>
          <w:rFonts w:ascii="Times New Roman" w:hAnsi="Times New Roman"/>
          <w:sz w:val="28"/>
          <w:szCs w:val="28"/>
        </w:rPr>
        <w:t>Детальний</w:t>
      </w:r>
      <w:proofErr w:type="spellEnd"/>
      <w:r>
        <w:rPr>
          <w:rFonts w:ascii="Times New Roman" w:hAnsi="Times New Roman"/>
          <w:sz w:val="28"/>
          <w:szCs w:val="28"/>
        </w:rPr>
        <w:t xml:space="preserve"> </w:t>
      </w:r>
      <w:proofErr w:type="spellStart"/>
      <w:r>
        <w:rPr>
          <w:rFonts w:ascii="Times New Roman" w:hAnsi="Times New Roman"/>
          <w:sz w:val="28"/>
          <w:szCs w:val="28"/>
        </w:rPr>
        <w:t>розподіл</w:t>
      </w:r>
      <w:proofErr w:type="spellEnd"/>
      <w:r>
        <w:rPr>
          <w:rFonts w:ascii="Times New Roman" w:hAnsi="Times New Roman"/>
          <w:sz w:val="28"/>
          <w:szCs w:val="28"/>
        </w:rPr>
        <w:t xml:space="preserve"> </w:t>
      </w:r>
      <w:proofErr w:type="spellStart"/>
      <w:r>
        <w:rPr>
          <w:rFonts w:ascii="Times New Roman" w:hAnsi="Times New Roman"/>
          <w:sz w:val="28"/>
          <w:szCs w:val="28"/>
        </w:rPr>
        <w:t>навчального</w:t>
      </w:r>
      <w:proofErr w:type="spellEnd"/>
      <w:r>
        <w:rPr>
          <w:rFonts w:ascii="Times New Roman" w:hAnsi="Times New Roman"/>
          <w:sz w:val="28"/>
          <w:szCs w:val="28"/>
        </w:rPr>
        <w:t xml:space="preserve"> </w:t>
      </w:r>
      <w:proofErr w:type="spellStart"/>
      <w:r>
        <w:rPr>
          <w:rFonts w:ascii="Times New Roman" w:hAnsi="Times New Roman"/>
          <w:sz w:val="28"/>
          <w:szCs w:val="28"/>
        </w:rPr>
        <w:t>навантаження</w:t>
      </w:r>
      <w:proofErr w:type="spellEnd"/>
      <w:r>
        <w:rPr>
          <w:rFonts w:ascii="Times New Roman" w:hAnsi="Times New Roman"/>
          <w:sz w:val="28"/>
          <w:szCs w:val="28"/>
        </w:rPr>
        <w:t xml:space="preserve"> на </w:t>
      </w:r>
      <w:proofErr w:type="spellStart"/>
      <w:r>
        <w:rPr>
          <w:rFonts w:ascii="Times New Roman" w:hAnsi="Times New Roman"/>
          <w:sz w:val="28"/>
          <w:szCs w:val="28"/>
        </w:rPr>
        <w:t>тиждень</w:t>
      </w:r>
      <w:proofErr w:type="spellEnd"/>
      <w:r>
        <w:rPr>
          <w:rFonts w:ascii="Times New Roman" w:hAnsi="Times New Roman"/>
          <w:sz w:val="28"/>
          <w:szCs w:val="28"/>
        </w:rPr>
        <w:t xml:space="preserve"> </w:t>
      </w:r>
      <w:proofErr w:type="spellStart"/>
      <w:r>
        <w:rPr>
          <w:rFonts w:ascii="Times New Roman" w:hAnsi="Times New Roman"/>
          <w:sz w:val="28"/>
          <w:szCs w:val="28"/>
        </w:rPr>
        <w:t>окреслено</w:t>
      </w:r>
      <w:proofErr w:type="spellEnd"/>
      <w:r>
        <w:rPr>
          <w:rFonts w:ascii="Times New Roman" w:hAnsi="Times New Roman"/>
          <w:sz w:val="28"/>
          <w:szCs w:val="28"/>
        </w:rPr>
        <w:t xml:space="preserve"> в </w:t>
      </w:r>
      <w:proofErr w:type="spellStart"/>
      <w:r>
        <w:rPr>
          <w:rFonts w:ascii="Times New Roman" w:hAnsi="Times New Roman"/>
          <w:sz w:val="28"/>
          <w:szCs w:val="28"/>
        </w:rPr>
        <w:t>навчальному</w:t>
      </w:r>
      <w:proofErr w:type="spellEnd"/>
      <w:r>
        <w:rPr>
          <w:rFonts w:ascii="Times New Roman" w:hAnsi="Times New Roman"/>
          <w:sz w:val="28"/>
          <w:szCs w:val="28"/>
        </w:rPr>
        <w:t xml:space="preserve"> </w:t>
      </w:r>
      <w:proofErr w:type="spellStart"/>
      <w:r>
        <w:rPr>
          <w:rFonts w:ascii="Times New Roman" w:hAnsi="Times New Roman"/>
          <w:sz w:val="28"/>
          <w:szCs w:val="28"/>
        </w:rPr>
        <w:t>плані</w:t>
      </w:r>
      <w:proofErr w:type="spellEnd"/>
      <w:r>
        <w:rPr>
          <w:rFonts w:ascii="Times New Roman" w:hAnsi="Times New Roman"/>
          <w:sz w:val="28"/>
          <w:szCs w:val="28"/>
        </w:rPr>
        <w:t xml:space="preserve">, </w:t>
      </w:r>
      <w:proofErr w:type="spellStart"/>
      <w:r>
        <w:rPr>
          <w:rFonts w:ascii="Times New Roman" w:hAnsi="Times New Roman"/>
          <w:sz w:val="28"/>
          <w:szCs w:val="28"/>
        </w:rPr>
        <w:t>який</w:t>
      </w:r>
      <w:proofErr w:type="spellEnd"/>
      <w:r>
        <w:rPr>
          <w:rFonts w:ascii="Times New Roman" w:hAnsi="Times New Roman"/>
          <w:sz w:val="28"/>
          <w:szCs w:val="28"/>
        </w:rPr>
        <w:t xml:space="preserve"> </w:t>
      </w:r>
      <w:proofErr w:type="spellStart"/>
      <w:r>
        <w:rPr>
          <w:rFonts w:ascii="Times New Roman" w:hAnsi="Times New Roman"/>
          <w:sz w:val="28"/>
          <w:szCs w:val="28"/>
        </w:rPr>
        <w:t>встановлює</w:t>
      </w:r>
      <w:proofErr w:type="spellEnd"/>
      <w:r>
        <w:rPr>
          <w:rFonts w:ascii="Times New Roman" w:hAnsi="Times New Roman"/>
          <w:sz w:val="28"/>
          <w:szCs w:val="28"/>
        </w:rPr>
        <w:t xml:space="preserve"> </w:t>
      </w:r>
      <w:proofErr w:type="spellStart"/>
      <w:r>
        <w:rPr>
          <w:rFonts w:ascii="Times New Roman" w:hAnsi="Times New Roman"/>
          <w:sz w:val="28"/>
          <w:szCs w:val="28"/>
        </w:rPr>
        <w:t>погодинне</w:t>
      </w:r>
      <w:proofErr w:type="spellEnd"/>
      <w:r>
        <w:rPr>
          <w:rFonts w:ascii="Times New Roman" w:hAnsi="Times New Roman"/>
          <w:sz w:val="28"/>
          <w:szCs w:val="28"/>
        </w:rPr>
        <w:t xml:space="preserve"> </w:t>
      </w:r>
      <w:proofErr w:type="spellStart"/>
      <w:r>
        <w:rPr>
          <w:rFonts w:ascii="Times New Roman" w:hAnsi="Times New Roman"/>
          <w:sz w:val="28"/>
          <w:szCs w:val="28"/>
        </w:rPr>
        <w:t>співідношення</w:t>
      </w:r>
      <w:proofErr w:type="spellEnd"/>
      <w:r>
        <w:rPr>
          <w:rFonts w:ascii="Times New Roman" w:hAnsi="Times New Roman"/>
          <w:sz w:val="28"/>
          <w:szCs w:val="28"/>
        </w:rPr>
        <w:t xml:space="preserve"> </w:t>
      </w:r>
      <w:proofErr w:type="spellStart"/>
      <w:r>
        <w:rPr>
          <w:rFonts w:ascii="Times New Roman" w:hAnsi="Times New Roman"/>
          <w:sz w:val="28"/>
          <w:szCs w:val="28"/>
        </w:rPr>
        <w:t>між</w:t>
      </w:r>
      <w:proofErr w:type="spellEnd"/>
      <w:r>
        <w:rPr>
          <w:rFonts w:ascii="Times New Roman" w:hAnsi="Times New Roman"/>
          <w:sz w:val="28"/>
          <w:szCs w:val="28"/>
        </w:rPr>
        <w:t xml:space="preserve"> </w:t>
      </w:r>
      <w:proofErr w:type="spellStart"/>
      <w:r>
        <w:rPr>
          <w:rFonts w:ascii="Times New Roman" w:hAnsi="Times New Roman"/>
          <w:sz w:val="28"/>
          <w:szCs w:val="28"/>
        </w:rPr>
        <w:t>окремим</w:t>
      </w:r>
      <w:proofErr w:type="spellEnd"/>
      <w:r>
        <w:rPr>
          <w:rFonts w:ascii="Times New Roman" w:hAnsi="Times New Roman"/>
          <w:sz w:val="28"/>
          <w:szCs w:val="28"/>
        </w:rPr>
        <w:t xml:space="preserve"> предметами за роками </w:t>
      </w:r>
      <w:proofErr w:type="spellStart"/>
      <w:r>
        <w:rPr>
          <w:rFonts w:ascii="Times New Roman" w:hAnsi="Times New Roman"/>
          <w:sz w:val="28"/>
          <w:szCs w:val="28"/>
        </w:rPr>
        <w:t>навчання</w:t>
      </w:r>
      <w:proofErr w:type="spellEnd"/>
      <w:r>
        <w:rPr>
          <w:rFonts w:ascii="Times New Roman" w:hAnsi="Times New Roman"/>
          <w:sz w:val="28"/>
          <w:szCs w:val="28"/>
        </w:rPr>
        <w:t xml:space="preserve">, </w:t>
      </w:r>
      <w:proofErr w:type="spellStart"/>
      <w:r>
        <w:rPr>
          <w:rFonts w:ascii="Times New Roman" w:hAnsi="Times New Roman"/>
          <w:sz w:val="28"/>
          <w:szCs w:val="28"/>
        </w:rPr>
        <w:t>визначає</w:t>
      </w:r>
      <w:proofErr w:type="spellEnd"/>
      <w:r>
        <w:rPr>
          <w:rFonts w:ascii="Times New Roman" w:hAnsi="Times New Roman"/>
          <w:sz w:val="28"/>
          <w:szCs w:val="28"/>
        </w:rPr>
        <w:t xml:space="preserve"> </w:t>
      </w:r>
      <w:proofErr w:type="spellStart"/>
      <w:r>
        <w:rPr>
          <w:rFonts w:ascii="Times New Roman" w:hAnsi="Times New Roman"/>
          <w:sz w:val="28"/>
          <w:szCs w:val="28"/>
        </w:rPr>
        <w:t>гранично</w:t>
      </w:r>
      <w:proofErr w:type="spellEnd"/>
      <w:r>
        <w:rPr>
          <w:rFonts w:ascii="Times New Roman" w:hAnsi="Times New Roman"/>
          <w:sz w:val="28"/>
          <w:szCs w:val="28"/>
        </w:rPr>
        <w:t xml:space="preserve"> </w:t>
      </w:r>
      <w:proofErr w:type="spellStart"/>
      <w:r>
        <w:rPr>
          <w:rFonts w:ascii="Times New Roman" w:hAnsi="Times New Roman"/>
          <w:sz w:val="28"/>
          <w:szCs w:val="28"/>
        </w:rPr>
        <w:t>допустиме</w:t>
      </w:r>
      <w:proofErr w:type="spellEnd"/>
      <w:r>
        <w:rPr>
          <w:rFonts w:ascii="Times New Roman" w:hAnsi="Times New Roman"/>
          <w:sz w:val="28"/>
          <w:szCs w:val="28"/>
        </w:rPr>
        <w:t xml:space="preserve"> </w:t>
      </w:r>
      <w:proofErr w:type="spellStart"/>
      <w:r>
        <w:rPr>
          <w:rFonts w:ascii="Times New Roman" w:hAnsi="Times New Roman"/>
          <w:sz w:val="28"/>
          <w:szCs w:val="28"/>
        </w:rPr>
        <w:t>тижневе</w:t>
      </w:r>
      <w:proofErr w:type="spellEnd"/>
      <w:r>
        <w:rPr>
          <w:rFonts w:ascii="Times New Roman" w:hAnsi="Times New Roman"/>
          <w:sz w:val="28"/>
          <w:szCs w:val="28"/>
        </w:rPr>
        <w:t xml:space="preserve"> </w:t>
      </w:r>
      <w:proofErr w:type="spellStart"/>
      <w:r>
        <w:rPr>
          <w:rFonts w:ascii="Times New Roman" w:hAnsi="Times New Roman"/>
          <w:sz w:val="28"/>
          <w:szCs w:val="28"/>
        </w:rPr>
        <w:t>навантаження</w:t>
      </w:r>
      <w:proofErr w:type="spellEnd"/>
      <w:r>
        <w:rPr>
          <w:rFonts w:ascii="Times New Roman" w:hAnsi="Times New Roman"/>
          <w:sz w:val="28"/>
          <w:szCs w:val="28"/>
        </w:rPr>
        <w:t xml:space="preserve"> </w:t>
      </w:r>
      <w:proofErr w:type="spellStart"/>
      <w:r>
        <w:rPr>
          <w:rFonts w:ascii="Times New Roman" w:hAnsi="Times New Roman"/>
          <w:sz w:val="28"/>
          <w:szCs w:val="28"/>
        </w:rPr>
        <w:t>учнів</w:t>
      </w:r>
      <w:proofErr w:type="spellEnd"/>
      <w:r>
        <w:rPr>
          <w:rFonts w:ascii="Times New Roman" w:hAnsi="Times New Roman"/>
          <w:sz w:val="28"/>
          <w:szCs w:val="28"/>
        </w:rPr>
        <w:t xml:space="preserve">, </w:t>
      </w:r>
      <w:proofErr w:type="spellStart"/>
      <w:r>
        <w:rPr>
          <w:rFonts w:ascii="Times New Roman" w:hAnsi="Times New Roman"/>
          <w:sz w:val="28"/>
          <w:szCs w:val="28"/>
        </w:rPr>
        <w:t>передбачає</w:t>
      </w:r>
      <w:proofErr w:type="spellEnd"/>
      <w:r>
        <w:rPr>
          <w:rFonts w:ascii="Times New Roman" w:hAnsi="Times New Roman"/>
          <w:sz w:val="28"/>
          <w:szCs w:val="28"/>
        </w:rPr>
        <w:t xml:space="preserve"> </w:t>
      </w:r>
      <w:proofErr w:type="spellStart"/>
      <w:r>
        <w:rPr>
          <w:rFonts w:ascii="Times New Roman" w:hAnsi="Times New Roman"/>
          <w:sz w:val="28"/>
          <w:szCs w:val="28"/>
        </w:rPr>
        <w:t>реалізацію</w:t>
      </w:r>
      <w:proofErr w:type="spellEnd"/>
      <w:r>
        <w:rPr>
          <w:rFonts w:ascii="Times New Roman" w:hAnsi="Times New Roman"/>
          <w:sz w:val="28"/>
          <w:szCs w:val="28"/>
        </w:rPr>
        <w:t xml:space="preserve"> </w:t>
      </w:r>
      <w:proofErr w:type="spellStart"/>
      <w:r>
        <w:rPr>
          <w:rFonts w:ascii="Times New Roman" w:hAnsi="Times New Roman"/>
          <w:sz w:val="28"/>
          <w:szCs w:val="28"/>
        </w:rPr>
        <w:t>освітніх</w:t>
      </w:r>
      <w:proofErr w:type="spellEnd"/>
      <w:r>
        <w:rPr>
          <w:rFonts w:ascii="Times New Roman" w:hAnsi="Times New Roman"/>
          <w:sz w:val="28"/>
          <w:szCs w:val="28"/>
        </w:rPr>
        <w:t xml:space="preserve"> </w:t>
      </w:r>
      <w:proofErr w:type="spellStart"/>
      <w:r>
        <w:rPr>
          <w:rFonts w:ascii="Times New Roman" w:hAnsi="Times New Roman"/>
          <w:sz w:val="28"/>
          <w:szCs w:val="28"/>
        </w:rPr>
        <w:t>галузей</w:t>
      </w:r>
      <w:proofErr w:type="spellEnd"/>
      <w:r>
        <w:rPr>
          <w:rFonts w:ascii="Times New Roman" w:hAnsi="Times New Roman"/>
          <w:sz w:val="28"/>
          <w:szCs w:val="28"/>
        </w:rPr>
        <w:t xml:space="preserve"> Базового </w:t>
      </w:r>
      <w:proofErr w:type="spellStart"/>
      <w:r>
        <w:rPr>
          <w:rFonts w:ascii="Times New Roman" w:hAnsi="Times New Roman"/>
          <w:sz w:val="28"/>
          <w:szCs w:val="28"/>
        </w:rPr>
        <w:t>навчального</w:t>
      </w:r>
      <w:proofErr w:type="spellEnd"/>
      <w:r>
        <w:rPr>
          <w:rFonts w:ascii="Times New Roman" w:hAnsi="Times New Roman"/>
          <w:sz w:val="28"/>
          <w:szCs w:val="28"/>
        </w:rPr>
        <w:t xml:space="preserve"> плану Державного стандарту через </w:t>
      </w:r>
      <w:proofErr w:type="spellStart"/>
      <w:r>
        <w:rPr>
          <w:rFonts w:ascii="Times New Roman" w:hAnsi="Times New Roman"/>
          <w:sz w:val="28"/>
          <w:szCs w:val="28"/>
        </w:rPr>
        <w:t>окремі</w:t>
      </w:r>
      <w:proofErr w:type="spellEnd"/>
      <w:r>
        <w:rPr>
          <w:rFonts w:ascii="Times New Roman" w:hAnsi="Times New Roman"/>
          <w:sz w:val="28"/>
          <w:szCs w:val="28"/>
        </w:rPr>
        <w:t xml:space="preserve"> </w:t>
      </w:r>
      <w:proofErr w:type="spellStart"/>
      <w:r>
        <w:rPr>
          <w:rFonts w:ascii="Times New Roman" w:hAnsi="Times New Roman"/>
          <w:sz w:val="28"/>
          <w:szCs w:val="28"/>
        </w:rPr>
        <w:t>предмети</w:t>
      </w:r>
      <w:proofErr w:type="spellEnd"/>
      <w:r>
        <w:rPr>
          <w:rFonts w:ascii="Times New Roman" w:hAnsi="Times New Roman"/>
          <w:sz w:val="28"/>
          <w:szCs w:val="28"/>
        </w:rPr>
        <w:t xml:space="preserve">; </w:t>
      </w:r>
      <w:proofErr w:type="spellStart"/>
      <w:r>
        <w:rPr>
          <w:rFonts w:ascii="Times New Roman" w:hAnsi="Times New Roman"/>
          <w:sz w:val="28"/>
          <w:szCs w:val="28"/>
        </w:rPr>
        <w:t>охоплює</w:t>
      </w:r>
      <w:proofErr w:type="spellEnd"/>
      <w:r>
        <w:rPr>
          <w:rFonts w:ascii="Times New Roman" w:hAnsi="Times New Roman"/>
          <w:sz w:val="28"/>
          <w:szCs w:val="28"/>
        </w:rPr>
        <w:t xml:space="preserve"> </w:t>
      </w:r>
      <w:proofErr w:type="spellStart"/>
      <w:r>
        <w:rPr>
          <w:rFonts w:ascii="Times New Roman" w:hAnsi="Times New Roman"/>
          <w:sz w:val="28"/>
          <w:szCs w:val="28"/>
        </w:rPr>
        <w:t>інваріантну</w:t>
      </w:r>
      <w:proofErr w:type="spellEnd"/>
      <w:r>
        <w:rPr>
          <w:rFonts w:ascii="Times New Roman" w:hAnsi="Times New Roman"/>
          <w:sz w:val="28"/>
          <w:szCs w:val="28"/>
        </w:rPr>
        <w:t xml:space="preserve"> </w:t>
      </w:r>
      <w:proofErr w:type="spellStart"/>
      <w:r>
        <w:rPr>
          <w:rFonts w:ascii="Times New Roman" w:hAnsi="Times New Roman"/>
          <w:sz w:val="28"/>
          <w:szCs w:val="28"/>
        </w:rPr>
        <w:t>складову</w:t>
      </w:r>
      <w:proofErr w:type="spellEnd"/>
      <w:r>
        <w:rPr>
          <w:rFonts w:ascii="Times New Roman" w:hAnsi="Times New Roman"/>
          <w:sz w:val="28"/>
          <w:szCs w:val="28"/>
        </w:rPr>
        <w:t xml:space="preserve">, </w:t>
      </w:r>
      <w:proofErr w:type="spellStart"/>
      <w:r>
        <w:rPr>
          <w:rFonts w:ascii="Times New Roman" w:hAnsi="Times New Roman"/>
          <w:sz w:val="28"/>
          <w:szCs w:val="28"/>
        </w:rPr>
        <w:t>сформовану</w:t>
      </w:r>
      <w:proofErr w:type="spellEnd"/>
      <w:r>
        <w:rPr>
          <w:rFonts w:ascii="Times New Roman" w:hAnsi="Times New Roman"/>
          <w:sz w:val="28"/>
          <w:szCs w:val="28"/>
        </w:rPr>
        <w:t xml:space="preserve"> на державному </w:t>
      </w:r>
      <w:proofErr w:type="spellStart"/>
      <w:proofErr w:type="gramStart"/>
      <w:r>
        <w:rPr>
          <w:rFonts w:ascii="Times New Roman" w:hAnsi="Times New Roman"/>
          <w:sz w:val="28"/>
          <w:szCs w:val="28"/>
        </w:rPr>
        <w:t>р</w:t>
      </w:r>
      <w:proofErr w:type="gramEnd"/>
      <w:r>
        <w:rPr>
          <w:rFonts w:ascii="Times New Roman" w:hAnsi="Times New Roman"/>
          <w:sz w:val="28"/>
          <w:szCs w:val="28"/>
        </w:rPr>
        <w:t>івні</w:t>
      </w:r>
      <w:proofErr w:type="spellEnd"/>
      <w:r>
        <w:rPr>
          <w:rFonts w:ascii="Times New Roman" w:hAnsi="Times New Roman"/>
          <w:sz w:val="28"/>
          <w:szCs w:val="28"/>
        </w:rPr>
        <w:t xml:space="preserve"> та </w:t>
      </w:r>
      <w:proofErr w:type="spellStart"/>
      <w:r>
        <w:rPr>
          <w:rFonts w:ascii="Times New Roman" w:hAnsi="Times New Roman"/>
          <w:sz w:val="28"/>
          <w:szCs w:val="28"/>
        </w:rPr>
        <w:t>варіативну</w:t>
      </w:r>
      <w:proofErr w:type="spellEnd"/>
      <w:r>
        <w:rPr>
          <w:rFonts w:ascii="Times New Roman" w:hAnsi="Times New Roman"/>
          <w:sz w:val="28"/>
          <w:szCs w:val="28"/>
        </w:rPr>
        <w:t xml:space="preserve">. </w:t>
      </w:r>
    </w:p>
    <w:p w:rsidR="00D219A8" w:rsidRDefault="00D219A8" w:rsidP="00D219A8">
      <w:pPr>
        <w:pStyle w:val="11"/>
        <w:tabs>
          <w:tab w:val="left" w:pos="-142"/>
        </w:tabs>
        <w:contextualSpacing/>
        <w:rPr>
          <w:b/>
          <w:sz w:val="28"/>
          <w:szCs w:val="24"/>
        </w:rPr>
      </w:pPr>
    </w:p>
    <w:p w:rsidR="00D219A8" w:rsidRPr="007C625C" w:rsidRDefault="00D219A8" w:rsidP="00D219A8">
      <w:pPr>
        <w:pStyle w:val="11"/>
        <w:tabs>
          <w:tab w:val="left" w:pos="-142"/>
        </w:tabs>
        <w:contextualSpacing/>
        <w:jc w:val="center"/>
        <w:rPr>
          <w:b/>
          <w:szCs w:val="24"/>
        </w:rPr>
      </w:pPr>
      <w:r w:rsidRPr="007C625C">
        <w:rPr>
          <w:b/>
          <w:sz w:val="28"/>
          <w:szCs w:val="24"/>
        </w:rPr>
        <w:t xml:space="preserve">НАВЧАЛЬНИЙ ПЛАН </w:t>
      </w:r>
    </w:p>
    <w:p w:rsidR="00D219A8" w:rsidRPr="007C625C" w:rsidRDefault="00D219A8" w:rsidP="00D219A8">
      <w:pPr>
        <w:spacing w:line="240" w:lineRule="auto"/>
        <w:contextualSpacing/>
        <w:jc w:val="center"/>
        <w:rPr>
          <w:rFonts w:ascii="Times New Roman" w:hAnsi="Times New Roman"/>
          <w:b/>
          <w:sz w:val="28"/>
          <w:szCs w:val="28"/>
          <w:lang w:val="uk-UA"/>
        </w:rPr>
      </w:pPr>
      <w:r w:rsidRPr="007C625C">
        <w:rPr>
          <w:rFonts w:ascii="Times New Roman" w:hAnsi="Times New Roman"/>
          <w:b/>
          <w:sz w:val="28"/>
          <w:szCs w:val="28"/>
          <w:lang w:val="uk-UA"/>
        </w:rPr>
        <w:t>закладів загальної середньої освіти ІІ ступеня з навчанням українською мовою Піщанського ліцею  Піщанської сільської ради</w:t>
      </w:r>
    </w:p>
    <w:p w:rsidR="00D219A8" w:rsidRPr="007C625C" w:rsidRDefault="00D219A8" w:rsidP="00D219A8">
      <w:pPr>
        <w:spacing w:line="240" w:lineRule="auto"/>
        <w:contextualSpacing/>
        <w:jc w:val="center"/>
        <w:rPr>
          <w:rFonts w:ascii="Times New Roman" w:hAnsi="Times New Roman"/>
          <w:b/>
          <w:sz w:val="28"/>
          <w:szCs w:val="28"/>
          <w:lang w:val="uk-UA"/>
        </w:rPr>
      </w:pPr>
      <w:r w:rsidRPr="007C625C">
        <w:rPr>
          <w:rFonts w:ascii="Times New Roman" w:hAnsi="Times New Roman"/>
          <w:b/>
          <w:sz w:val="28"/>
          <w:szCs w:val="28"/>
          <w:lang w:val="uk-UA"/>
        </w:rPr>
        <w:t>Новомосковського району Дніпропетровської області</w:t>
      </w:r>
    </w:p>
    <w:p w:rsidR="00D219A8" w:rsidRPr="007C625C" w:rsidRDefault="00D219A8" w:rsidP="00D219A8">
      <w:pPr>
        <w:pStyle w:val="11"/>
        <w:tabs>
          <w:tab w:val="left" w:pos="-142"/>
        </w:tabs>
        <w:contextualSpacing/>
        <w:jc w:val="center"/>
        <w:rPr>
          <w:b/>
          <w:color w:val="auto"/>
          <w:sz w:val="28"/>
          <w:szCs w:val="28"/>
        </w:rPr>
      </w:pPr>
      <w:r w:rsidRPr="007C625C">
        <w:rPr>
          <w:b/>
          <w:color w:val="auto"/>
          <w:sz w:val="28"/>
          <w:szCs w:val="28"/>
        </w:rPr>
        <w:t>на 202</w:t>
      </w:r>
      <w:r w:rsidRPr="007C625C">
        <w:rPr>
          <w:b/>
          <w:color w:val="auto"/>
          <w:sz w:val="28"/>
          <w:szCs w:val="28"/>
          <w:lang w:val="ru-RU"/>
        </w:rPr>
        <w:t>2</w:t>
      </w:r>
      <w:r w:rsidRPr="007C625C">
        <w:rPr>
          <w:b/>
          <w:color w:val="auto"/>
          <w:sz w:val="28"/>
          <w:szCs w:val="28"/>
        </w:rPr>
        <w:t>– 202</w:t>
      </w:r>
      <w:r w:rsidRPr="007C625C">
        <w:rPr>
          <w:b/>
          <w:color w:val="auto"/>
          <w:sz w:val="28"/>
          <w:szCs w:val="28"/>
          <w:lang w:val="ru-RU"/>
        </w:rPr>
        <w:t>3</w:t>
      </w:r>
      <w:r w:rsidRPr="007C625C">
        <w:rPr>
          <w:b/>
          <w:color w:val="auto"/>
          <w:sz w:val="28"/>
          <w:szCs w:val="28"/>
        </w:rPr>
        <w:t xml:space="preserve"> навчальний рік</w:t>
      </w:r>
    </w:p>
    <w:p w:rsidR="00D219A8" w:rsidRPr="007C625C" w:rsidRDefault="00D219A8" w:rsidP="00D219A8">
      <w:pPr>
        <w:pStyle w:val="11"/>
        <w:tabs>
          <w:tab w:val="left" w:pos="-142"/>
        </w:tabs>
        <w:contextualSpacing/>
        <w:jc w:val="center"/>
        <w:rPr>
          <w:szCs w:val="28"/>
          <w:lang w:val="ru-RU"/>
        </w:rPr>
      </w:pPr>
      <w:r w:rsidRPr="007C625C">
        <w:rPr>
          <w:szCs w:val="28"/>
        </w:rPr>
        <w:t>(за Типовою освітньою програмою закладів загальної середньої освіти ІІ ступеня</w:t>
      </w:r>
    </w:p>
    <w:p w:rsidR="00D219A8" w:rsidRPr="007C625C" w:rsidRDefault="00D219A8" w:rsidP="00D219A8">
      <w:pPr>
        <w:pStyle w:val="11"/>
        <w:tabs>
          <w:tab w:val="left" w:pos="-142"/>
        </w:tabs>
        <w:contextualSpacing/>
        <w:jc w:val="center"/>
        <w:rPr>
          <w:szCs w:val="28"/>
          <w:lang w:val="ru-RU"/>
        </w:rPr>
      </w:pPr>
      <w:r w:rsidRPr="007C625C">
        <w:rPr>
          <w:b/>
          <w:szCs w:val="28"/>
        </w:rPr>
        <w:t xml:space="preserve"> </w:t>
      </w:r>
      <w:r w:rsidRPr="007C625C">
        <w:rPr>
          <w:szCs w:val="28"/>
        </w:rPr>
        <w:t>(наказ МОНУ від 20.04.2018 № 405</w:t>
      </w:r>
      <w:r w:rsidRPr="007C625C">
        <w:rPr>
          <w:szCs w:val="28"/>
          <w:lang w:val="ru-RU"/>
        </w:rPr>
        <w:t xml:space="preserve">), </w:t>
      </w:r>
      <w:proofErr w:type="spellStart"/>
      <w:r w:rsidRPr="007C625C">
        <w:rPr>
          <w:szCs w:val="28"/>
          <w:lang w:val="ru-RU"/>
        </w:rPr>
        <w:t>Державним</w:t>
      </w:r>
      <w:proofErr w:type="spellEnd"/>
      <w:r w:rsidRPr="007C625C">
        <w:rPr>
          <w:szCs w:val="28"/>
          <w:lang w:val="ru-RU"/>
        </w:rPr>
        <w:t xml:space="preserve"> стандартом </w:t>
      </w:r>
      <w:proofErr w:type="spellStart"/>
      <w:r w:rsidRPr="007C625C">
        <w:rPr>
          <w:szCs w:val="28"/>
          <w:lang w:val="ru-RU"/>
        </w:rPr>
        <w:t>базової</w:t>
      </w:r>
      <w:proofErr w:type="spellEnd"/>
      <w:r w:rsidRPr="007C625C">
        <w:rPr>
          <w:szCs w:val="28"/>
          <w:lang w:val="ru-RU"/>
        </w:rPr>
        <w:t xml:space="preserve"> </w:t>
      </w:r>
      <w:proofErr w:type="spellStart"/>
      <w:r w:rsidRPr="007C625C">
        <w:rPr>
          <w:szCs w:val="28"/>
          <w:lang w:val="ru-RU"/>
        </w:rPr>
        <w:t>середньої</w:t>
      </w:r>
      <w:proofErr w:type="spellEnd"/>
      <w:r w:rsidRPr="007C625C">
        <w:rPr>
          <w:szCs w:val="28"/>
          <w:lang w:val="ru-RU"/>
        </w:rPr>
        <w:t xml:space="preserve"> </w:t>
      </w:r>
      <w:proofErr w:type="spellStart"/>
      <w:r w:rsidRPr="007C625C">
        <w:rPr>
          <w:szCs w:val="28"/>
          <w:lang w:val="ru-RU"/>
        </w:rPr>
        <w:t>освіти</w:t>
      </w:r>
      <w:proofErr w:type="spellEnd"/>
      <w:r w:rsidRPr="007C625C">
        <w:rPr>
          <w:szCs w:val="28"/>
          <w:lang w:val="ru-RU"/>
        </w:rPr>
        <w:t xml:space="preserve"> (постанова КМУ </w:t>
      </w:r>
      <w:proofErr w:type="spellStart"/>
      <w:r w:rsidRPr="007C625C">
        <w:rPr>
          <w:szCs w:val="28"/>
          <w:lang w:val="ru-RU"/>
        </w:rPr>
        <w:t>від</w:t>
      </w:r>
      <w:proofErr w:type="spellEnd"/>
      <w:r w:rsidRPr="007C625C">
        <w:rPr>
          <w:szCs w:val="28"/>
          <w:lang w:val="ru-RU"/>
        </w:rPr>
        <w:t xml:space="preserve"> 30.09.2020 № 898) (</w:t>
      </w:r>
      <w:proofErr w:type="spellStart"/>
      <w:r w:rsidRPr="007C625C">
        <w:rPr>
          <w:szCs w:val="28"/>
          <w:lang w:val="ru-RU"/>
        </w:rPr>
        <w:t>таблиця</w:t>
      </w:r>
      <w:proofErr w:type="spellEnd"/>
      <w:r w:rsidRPr="007C625C">
        <w:rPr>
          <w:szCs w:val="28"/>
          <w:lang w:val="ru-RU"/>
        </w:rPr>
        <w:t xml:space="preserve"> 1))</w:t>
      </w:r>
    </w:p>
    <w:tbl>
      <w:tblPr>
        <w:tblpPr w:leftFromText="180" w:rightFromText="180" w:vertAnchor="text" w:horzAnchor="margin" w:tblpXSpec="center" w:tblpY="288"/>
        <w:tblW w:w="10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9"/>
        <w:gridCol w:w="1940"/>
        <w:gridCol w:w="810"/>
        <w:gridCol w:w="780"/>
        <w:gridCol w:w="837"/>
        <w:gridCol w:w="837"/>
        <w:gridCol w:w="839"/>
        <w:gridCol w:w="837"/>
        <w:gridCol w:w="685"/>
        <w:gridCol w:w="685"/>
        <w:gridCol w:w="865"/>
      </w:tblGrid>
      <w:tr w:rsidR="00D219A8" w:rsidRPr="00790BCF" w:rsidTr="00D219A8">
        <w:trPr>
          <w:trHeight w:val="330"/>
        </w:trPr>
        <w:tc>
          <w:tcPr>
            <w:tcW w:w="1769" w:type="dxa"/>
            <w:vMerge w:val="restart"/>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ind w:left="-217"/>
              <w:contextualSpacing/>
              <w:jc w:val="center"/>
              <w:rPr>
                <w:rFonts w:ascii="Times New Roman" w:hAnsi="Times New Roman"/>
                <w:b/>
                <w:bCs/>
                <w:lang w:val="uk-UA"/>
              </w:rPr>
            </w:pPr>
            <w:r w:rsidRPr="007C625C">
              <w:rPr>
                <w:rFonts w:ascii="Times New Roman" w:hAnsi="Times New Roman"/>
                <w:b/>
                <w:bCs/>
                <w:lang w:val="uk-UA"/>
              </w:rPr>
              <w:t>Освітні галузі</w:t>
            </w:r>
          </w:p>
        </w:tc>
        <w:tc>
          <w:tcPr>
            <w:tcW w:w="1940" w:type="dxa"/>
            <w:vMerge w:val="restart"/>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b/>
                <w:bCs/>
                <w:lang w:val="uk-UA"/>
              </w:rPr>
            </w:pPr>
            <w:r w:rsidRPr="007C625C">
              <w:rPr>
                <w:rFonts w:ascii="Times New Roman" w:hAnsi="Times New Roman"/>
                <w:b/>
                <w:bCs/>
                <w:lang w:val="uk-UA"/>
              </w:rPr>
              <w:t>Предмети</w:t>
            </w:r>
          </w:p>
        </w:tc>
        <w:tc>
          <w:tcPr>
            <w:tcW w:w="7175" w:type="dxa"/>
            <w:gridSpan w:val="9"/>
            <w:shd w:val="clear" w:color="auto" w:fill="auto"/>
          </w:tcPr>
          <w:p w:rsidR="00D219A8" w:rsidRPr="007C625C" w:rsidRDefault="00D219A8" w:rsidP="00D219A8">
            <w:pPr>
              <w:spacing w:line="240" w:lineRule="auto"/>
              <w:contextualSpacing/>
              <w:jc w:val="center"/>
              <w:rPr>
                <w:rFonts w:ascii="Times New Roman" w:hAnsi="Times New Roman"/>
              </w:rPr>
            </w:pPr>
            <w:r w:rsidRPr="007C625C">
              <w:rPr>
                <w:rFonts w:ascii="Times New Roman" w:hAnsi="Times New Roman"/>
                <w:b/>
                <w:bCs/>
                <w:lang w:val="uk-UA"/>
              </w:rPr>
              <w:t>Кількість годин на тиждень у класах</w:t>
            </w:r>
          </w:p>
        </w:tc>
      </w:tr>
      <w:tr w:rsidR="00D219A8" w:rsidRPr="007C625C" w:rsidTr="00D219A8">
        <w:trPr>
          <w:trHeight w:val="300"/>
        </w:trPr>
        <w:tc>
          <w:tcPr>
            <w:tcW w:w="1769" w:type="dxa"/>
            <w:vMerge/>
            <w:tcBorders>
              <w:top w:val="single" w:sz="4" w:space="0" w:color="auto"/>
              <w:left w:val="single" w:sz="4" w:space="0" w:color="auto"/>
              <w:bottom w:val="single" w:sz="4" w:space="0" w:color="auto"/>
              <w:right w:val="single" w:sz="4" w:space="0" w:color="auto"/>
            </w:tcBorders>
            <w:vAlign w:val="center"/>
            <w:hideMark/>
          </w:tcPr>
          <w:p w:rsidR="00D219A8" w:rsidRPr="007C625C" w:rsidRDefault="00D219A8" w:rsidP="00D219A8">
            <w:pPr>
              <w:spacing w:line="240" w:lineRule="auto"/>
              <w:contextualSpacing/>
              <w:rPr>
                <w:rFonts w:ascii="Times New Roman" w:hAnsi="Times New Roman"/>
                <w:b/>
                <w:bCs/>
                <w:sz w:val="28"/>
                <w:szCs w:val="28"/>
                <w:lang w:val="uk-UA"/>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D219A8" w:rsidRPr="007C625C" w:rsidRDefault="00D219A8" w:rsidP="00D219A8">
            <w:pPr>
              <w:spacing w:line="240" w:lineRule="auto"/>
              <w:contextualSpacing/>
              <w:rPr>
                <w:rFonts w:ascii="Times New Roman" w:hAnsi="Times New Roman"/>
                <w:b/>
                <w:bCs/>
                <w:sz w:val="28"/>
                <w:szCs w:val="28"/>
                <w:lang w:val="uk-UA"/>
              </w:rPr>
            </w:pPr>
          </w:p>
        </w:tc>
        <w:tc>
          <w:tcPr>
            <w:tcW w:w="81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bCs/>
                <w:lang w:val="uk-UA"/>
              </w:rPr>
            </w:pPr>
            <w:r w:rsidRPr="007C625C">
              <w:rPr>
                <w:rFonts w:ascii="Times New Roman" w:hAnsi="Times New Roman"/>
                <w:b/>
                <w:bCs/>
                <w:lang w:val="uk-UA"/>
              </w:rPr>
              <w:t>6-А</w:t>
            </w:r>
          </w:p>
        </w:tc>
        <w:tc>
          <w:tcPr>
            <w:tcW w:w="78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bCs/>
                <w:lang w:val="uk-UA"/>
              </w:rPr>
            </w:pPr>
            <w:r w:rsidRPr="007C625C">
              <w:rPr>
                <w:rFonts w:ascii="Times New Roman" w:hAnsi="Times New Roman"/>
                <w:b/>
                <w:bCs/>
                <w:lang w:val="uk-UA"/>
              </w:rPr>
              <w:t>6-Б</w:t>
            </w:r>
          </w:p>
        </w:tc>
        <w:tc>
          <w:tcPr>
            <w:tcW w:w="837"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b/>
                <w:bCs/>
                <w:lang w:val="uk-UA"/>
              </w:rPr>
            </w:pPr>
            <w:r w:rsidRPr="007C625C">
              <w:rPr>
                <w:rFonts w:ascii="Times New Roman" w:hAnsi="Times New Roman"/>
                <w:b/>
                <w:bCs/>
                <w:lang w:val="uk-UA"/>
              </w:rPr>
              <w:t>7-А</w:t>
            </w:r>
          </w:p>
        </w:tc>
        <w:tc>
          <w:tcPr>
            <w:tcW w:w="837"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b/>
                <w:bCs/>
                <w:lang w:val="uk-UA"/>
              </w:rPr>
            </w:pPr>
            <w:r w:rsidRPr="007C625C">
              <w:rPr>
                <w:rFonts w:ascii="Times New Roman" w:hAnsi="Times New Roman"/>
                <w:b/>
                <w:bCs/>
                <w:lang w:val="uk-UA"/>
              </w:rPr>
              <w:t>7-Б</w:t>
            </w:r>
          </w:p>
        </w:tc>
        <w:tc>
          <w:tcPr>
            <w:tcW w:w="839"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b/>
                <w:bCs/>
                <w:lang w:val="uk-UA"/>
              </w:rPr>
            </w:pPr>
            <w:r w:rsidRPr="007C625C">
              <w:rPr>
                <w:rFonts w:ascii="Times New Roman" w:hAnsi="Times New Roman"/>
                <w:b/>
                <w:bCs/>
                <w:lang w:val="uk-UA"/>
              </w:rPr>
              <w:t>8-А</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bCs/>
                <w:lang w:val="uk-UA"/>
              </w:rPr>
            </w:pPr>
            <w:r w:rsidRPr="007C625C">
              <w:rPr>
                <w:rFonts w:ascii="Times New Roman" w:hAnsi="Times New Roman"/>
                <w:b/>
                <w:bCs/>
                <w:lang w:val="uk-UA"/>
              </w:rPr>
              <w:t>8-Б</w:t>
            </w: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b/>
                <w:bCs/>
                <w:lang w:val="uk-UA"/>
              </w:rPr>
            </w:pPr>
            <w:r w:rsidRPr="007C625C">
              <w:rPr>
                <w:rFonts w:ascii="Times New Roman" w:hAnsi="Times New Roman"/>
                <w:b/>
                <w:bCs/>
                <w:lang w:val="uk-UA"/>
              </w:rPr>
              <w:t>9-А</w:t>
            </w: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b/>
                <w:bCs/>
                <w:lang w:val="uk-UA"/>
              </w:rPr>
            </w:pPr>
            <w:r w:rsidRPr="007C625C">
              <w:rPr>
                <w:rFonts w:ascii="Times New Roman" w:hAnsi="Times New Roman"/>
                <w:b/>
                <w:bCs/>
                <w:lang w:val="uk-UA"/>
              </w:rPr>
              <w:t>9-Б</w:t>
            </w:r>
          </w:p>
        </w:tc>
        <w:tc>
          <w:tcPr>
            <w:tcW w:w="86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bCs/>
                <w:lang w:val="uk-UA"/>
              </w:rPr>
            </w:pPr>
            <w:r w:rsidRPr="007C625C">
              <w:rPr>
                <w:rFonts w:ascii="Times New Roman" w:hAnsi="Times New Roman"/>
                <w:b/>
                <w:bCs/>
                <w:lang w:val="uk-UA"/>
              </w:rPr>
              <w:t>Разом</w:t>
            </w:r>
          </w:p>
        </w:tc>
      </w:tr>
      <w:tr w:rsidR="00D219A8" w:rsidRPr="007C625C" w:rsidTr="00D219A8">
        <w:trPr>
          <w:trHeight w:val="282"/>
        </w:trPr>
        <w:tc>
          <w:tcPr>
            <w:tcW w:w="1769" w:type="dxa"/>
            <w:vMerge w:val="restart"/>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Мови і літератури</w:t>
            </w:r>
          </w:p>
        </w:tc>
        <w:tc>
          <w:tcPr>
            <w:tcW w:w="1940"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rPr>
                <w:rFonts w:ascii="Times New Roman" w:hAnsi="Times New Roman"/>
                <w:sz w:val="20"/>
                <w:szCs w:val="20"/>
                <w:lang w:val="uk-UA"/>
              </w:rPr>
            </w:pPr>
            <w:r w:rsidRPr="007C625C">
              <w:rPr>
                <w:rFonts w:ascii="Times New Roman" w:hAnsi="Times New Roman"/>
                <w:sz w:val="20"/>
                <w:szCs w:val="20"/>
                <w:lang w:val="uk-UA"/>
              </w:rPr>
              <w:t xml:space="preserve">Українська мова </w:t>
            </w:r>
          </w:p>
        </w:tc>
        <w:tc>
          <w:tcPr>
            <w:tcW w:w="81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3,5</w:t>
            </w:r>
          </w:p>
        </w:tc>
        <w:tc>
          <w:tcPr>
            <w:tcW w:w="78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3,5</w:t>
            </w:r>
          </w:p>
        </w:tc>
        <w:tc>
          <w:tcPr>
            <w:tcW w:w="837"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2,5</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2,5</w:t>
            </w:r>
          </w:p>
          <w:p w:rsidR="00D219A8" w:rsidRPr="007C625C" w:rsidRDefault="00D219A8" w:rsidP="00D219A8">
            <w:pPr>
              <w:spacing w:line="240" w:lineRule="auto"/>
              <w:contextualSpacing/>
              <w:jc w:val="center"/>
              <w:rPr>
                <w:rFonts w:ascii="Times New Roman" w:hAnsi="Times New Roman"/>
                <w:sz w:val="20"/>
                <w:szCs w:val="20"/>
                <w:lang w:val="uk-UA"/>
              </w:rPr>
            </w:pPr>
          </w:p>
        </w:tc>
        <w:tc>
          <w:tcPr>
            <w:tcW w:w="839"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86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i/>
                <w:sz w:val="20"/>
                <w:szCs w:val="20"/>
                <w:lang w:val="uk-UA"/>
              </w:rPr>
            </w:pPr>
            <w:r w:rsidRPr="007C625C">
              <w:rPr>
                <w:rFonts w:ascii="Times New Roman" w:hAnsi="Times New Roman"/>
                <w:b/>
                <w:i/>
                <w:sz w:val="20"/>
                <w:szCs w:val="20"/>
                <w:lang w:val="uk-UA"/>
              </w:rPr>
              <w:t>20</w:t>
            </w:r>
          </w:p>
        </w:tc>
      </w:tr>
      <w:tr w:rsidR="00D219A8" w:rsidRPr="007C625C" w:rsidTr="00D219A8">
        <w:tc>
          <w:tcPr>
            <w:tcW w:w="1769" w:type="dxa"/>
            <w:vMerge/>
            <w:tcBorders>
              <w:top w:val="single" w:sz="4" w:space="0" w:color="auto"/>
              <w:left w:val="single" w:sz="4" w:space="0" w:color="auto"/>
              <w:bottom w:val="single" w:sz="4" w:space="0" w:color="auto"/>
              <w:right w:val="single" w:sz="4" w:space="0" w:color="auto"/>
            </w:tcBorders>
            <w:vAlign w:val="center"/>
            <w:hideMark/>
          </w:tcPr>
          <w:p w:rsidR="00D219A8" w:rsidRPr="007C625C" w:rsidRDefault="00D219A8" w:rsidP="00D219A8">
            <w:pPr>
              <w:spacing w:line="240" w:lineRule="auto"/>
              <w:contextualSpacing/>
              <w:rPr>
                <w:rFonts w:ascii="Times New Roman" w:hAnsi="Times New Roman"/>
                <w:sz w:val="20"/>
                <w:szCs w:val="20"/>
                <w:lang w:val="uk-UA"/>
              </w:rPr>
            </w:pPr>
          </w:p>
        </w:tc>
        <w:tc>
          <w:tcPr>
            <w:tcW w:w="1940"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rPr>
                <w:rFonts w:ascii="Times New Roman" w:hAnsi="Times New Roman"/>
                <w:sz w:val="20"/>
                <w:szCs w:val="20"/>
                <w:lang w:val="uk-UA"/>
              </w:rPr>
            </w:pPr>
            <w:r w:rsidRPr="007C625C">
              <w:rPr>
                <w:rFonts w:ascii="Times New Roman" w:hAnsi="Times New Roman"/>
                <w:sz w:val="20"/>
                <w:szCs w:val="20"/>
                <w:lang w:val="uk-UA"/>
              </w:rPr>
              <w:t>Українська література</w:t>
            </w:r>
          </w:p>
        </w:tc>
        <w:tc>
          <w:tcPr>
            <w:tcW w:w="81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78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837"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837"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839"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86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i/>
                <w:sz w:val="20"/>
                <w:szCs w:val="20"/>
                <w:lang w:val="uk-UA"/>
              </w:rPr>
            </w:pPr>
            <w:r w:rsidRPr="007C625C">
              <w:rPr>
                <w:rFonts w:ascii="Times New Roman" w:hAnsi="Times New Roman"/>
                <w:b/>
                <w:i/>
                <w:sz w:val="20"/>
                <w:szCs w:val="20"/>
                <w:lang w:val="uk-UA"/>
              </w:rPr>
              <w:t>16</w:t>
            </w:r>
          </w:p>
        </w:tc>
      </w:tr>
      <w:tr w:rsidR="00D219A8" w:rsidRPr="007C625C" w:rsidTr="00D219A8">
        <w:tc>
          <w:tcPr>
            <w:tcW w:w="1769" w:type="dxa"/>
            <w:vMerge/>
            <w:tcBorders>
              <w:top w:val="single" w:sz="4" w:space="0" w:color="auto"/>
              <w:left w:val="single" w:sz="4" w:space="0" w:color="auto"/>
              <w:bottom w:val="single" w:sz="4" w:space="0" w:color="auto"/>
              <w:right w:val="single" w:sz="4" w:space="0" w:color="auto"/>
            </w:tcBorders>
            <w:vAlign w:val="center"/>
            <w:hideMark/>
          </w:tcPr>
          <w:p w:rsidR="00D219A8" w:rsidRPr="007C625C" w:rsidRDefault="00D219A8" w:rsidP="00D219A8">
            <w:pPr>
              <w:spacing w:line="240" w:lineRule="auto"/>
              <w:contextualSpacing/>
              <w:rPr>
                <w:rFonts w:ascii="Times New Roman" w:hAnsi="Times New Roman"/>
                <w:sz w:val="20"/>
                <w:szCs w:val="20"/>
                <w:lang w:val="uk-UA"/>
              </w:rPr>
            </w:pPr>
          </w:p>
        </w:tc>
        <w:tc>
          <w:tcPr>
            <w:tcW w:w="1940"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rPr>
                <w:rFonts w:ascii="Times New Roman" w:hAnsi="Times New Roman"/>
                <w:sz w:val="20"/>
                <w:szCs w:val="20"/>
                <w:lang w:val="uk-UA"/>
              </w:rPr>
            </w:pPr>
            <w:r w:rsidRPr="007C625C">
              <w:rPr>
                <w:rFonts w:ascii="Times New Roman" w:hAnsi="Times New Roman"/>
                <w:sz w:val="20"/>
                <w:szCs w:val="20"/>
                <w:lang w:val="uk-UA"/>
              </w:rPr>
              <w:t>Іноземна мова</w:t>
            </w:r>
          </w:p>
        </w:tc>
        <w:tc>
          <w:tcPr>
            <w:tcW w:w="81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3</w:t>
            </w:r>
          </w:p>
        </w:tc>
        <w:tc>
          <w:tcPr>
            <w:tcW w:w="78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3</w:t>
            </w:r>
          </w:p>
        </w:tc>
        <w:tc>
          <w:tcPr>
            <w:tcW w:w="837"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3</w:t>
            </w:r>
          </w:p>
        </w:tc>
        <w:tc>
          <w:tcPr>
            <w:tcW w:w="837"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3</w:t>
            </w:r>
          </w:p>
        </w:tc>
        <w:tc>
          <w:tcPr>
            <w:tcW w:w="839"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3</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3</w:t>
            </w: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3</w:t>
            </w: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3</w:t>
            </w:r>
          </w:p>
        </w:tc>
        <w:tc>
          <w:tcPr>
            <w:tcW w:w="86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i/>
                <w:sz w:val="20"/>
                <w:szCs w:val="20"/>
                <w:lang w:val="uk-UA"/>
              </w:rPr>
            </w:pPr>
            <w:r w:rsidRPr="007C625C">
              <w:rPr>
                <w:rFonts w:ascii="Times New Roman" w:hAnsi="Times New Roman"/>
                <w:b/>
                <w:i/>
                <w:sz w:val="20"/>
                <w:szCs w:val="20"/>
                <w:lang w:val="uk-UA"/>
              </w:rPr>
              <w:t>24</w:t>
            </w:r>
          </w:p>
        </w:tc>
      </w:tr>
      <w:tr w:rsidR="00D219A8" w:rsidRPr="007C625C" w:rsidTr="00D219A8">
        <w:tc>
          <w:tcPr>
            <w:tcW w:w="1769" w:type="dxa"/>
            <w:vMerge/>
            <w:tcBorders>
              <w:top w:val="single" w:sz="4" w:space="0" w:color="auto"/>
              <w:left w:val="single" w:sz="4" w:space="0" w:color="auto"/>
              <w:bottom w:val="single" w:sz="4" w:space="0" w:color="auto"/>
              <w:right w:val="single" w:sz="4" w:space="0" w:color="auto"/>
            </w:tcBorders>
            <w:vAlign w:val="center"/>
            <w:hideMark/>
          </w:tcPr>
          <w:p w:rsidR="00D219A8" w:rsidRPr="007C625C" w:rsidRDefault="00D219A8" w:rsidP="00D219A8">
            <w:pPr>
              <w:spacing w:line="240" w:lineRule="auto"/>
              <w:contextualSpacing/>
              <w:rPr>
                <w:rFonts w:ascii="Times New Roman" w:hAnsi="Times New Roman"/>
                <w:sz w:val="20"/>
                <w:szCs w:val="20"/>
                <w:lang w:val="uk-UA"/>
              </w:rPr>
            </w:pPr>
          </w:p>
        </w:tc>
        <w:tc>
          <w:tcPr>
            <w:tcW w:w="1940"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rPr>
                <w:rFonts w:ascii="Times New Roman" w:hAnsi="Times New Roman"/>
                <w:sz w:val="20"/>
                <w:szCs w:val="20"/>
                <w:lang w:val="uk-UA"/>
              </w:rPr>
            </w:pPr>
            <w:r w:rsidRPr="007C625C">
              <w:rPr>
                <w:rFonts w:ascii="Times New Roman" w:hAnsi="Times New Roman"/>
                <w:sz w:val="20"/>
                <w:szCs w:val="20"/>
                <w:lang w:val="uk-UA"/>
              </w:rPr>
              <w:t>Зарубіжна література</w:t>
            </w:r>
          </w:p>
        </w:tc>
        <w:tc>
          <w:tcPr>
            <w:tcW w:w="81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78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837"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837"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839"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86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i/>
                <w:sz w:val="20"/>
                <w:szCs w:val="20"/>
                <w:lang w:val="uk-UA"/>
              </w:rPr>
            </w:pPr>
            <w:r w:rsidRPr="007C625C">
              <w:rPr>
                <w:rFonts w:ascii="Times New Roman" w:hAnsi="Times New Roman"/>
                <w:b/>
                <w:i/>
                <w:sz w:val="20"/>
                <w:szCs w:val="20"/>
                <w:lang w:val="uk-UA"/>
              </w:rPr>
              <w:t>16</w:t>
            </w:r>
          </w:p>
        </w:tc>
      </w:tr>
      <w:tr w:rsidR="00D219A8" w:rsidRPr="007C625C" w:rsidTr="00D219A8">
        <w:tc>
          <w:tcPr>
            <w:tcW w:w="1769" w:type="dxa"/>
            <w:vMerge w:val="restart"/>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Суспільство-знавство</w:t>
            </w:r>
          </w:p>
        </w:tc>
        <w:tc>
          <w:tcPr>
            <w:tcW w:w="1940"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rPr>
                <w:rFonts w:ascii="Times New Roman" w:hAnsi="Times New Roman"/>
                <w:sz w:val="20"/>
                <w:szCs w:val="20"/>
                <w:lang w:val="uk-UA"/>
              </w:rPr>
            </w:pPr>
            <w:r w:rsidRPr="007C625C">
              <w:rPr>
                <w:rFonts w:ascii="Times New Roman" w:hAnsi="Times New Roman"/>
                <w:sz w:val="20"/>
                <w:szCs w:val="20"/>
                <w:lang w:val="uk-UA"/>
              </w:rPr>
              <w:t>Історія України</w:t>
            </w:r>
          </w:p>
        </w:tc>
        <w:tc>
          <w:tcPr>
            <w:tcW w:w="81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w:t>
            </w:r>
          </w:p>
        </w:tc>
        <w:tc>
          <w:tcPr>
            <w:tcW w:w="78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w:t>
            </w:r>
          </w:p>
        </w:tc>
        <w:tc>
          <w:tcPr>
            <w:tcW w:w="837"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w:t>
            </w:r>
          </w:p>
        </w:tc>
        <w:tc>
          <w:tcPr>
            <w:tcW w:w="837"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w:t>
            </w:r>
          </w:p>
        </w:tc>
        <w:tc>
          <w:tcPr>
            <w:tcW w:w="839"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1,5</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1,5</w:t>
            </w: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1,5</w:t>
            </w: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1,5</w:t>
            </w:r>
          </w:p>
        </w:tc>
        <w:tc>
          <w:tcPr>
            <w:tcW w:w="86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i/>
                <w:sz w:val="20"/>
                <w:szCs w:val="20"/>
                <w:lang w:val="uk-UA"/>
              </w:rPr>
            </w:pPr>
            <w:r w:rsidRPr="007C625C">
              <w:rPr>
                <w:rFonts w:ascii="Times New Roman" w:hAnsi="Times New Roman"/>
                <w:b/>
                <w:i/>
                <w:sz w:val="20"/>
                <w:szCs w:val="20"/>
                <w:lang w:val="uk-UA"/>
              </w:rPr>
              <w:t>10</w:t>
            </w:r>
          </w:p>
        </w:tc>
      </w:tr>
      <w:tr w:rsidR="00D219A8" w:rsidRPr="007C625C" w:rsidTr="00D219A8">
        <w:tc>
          <w:tcPr>
            <w:tcW w:w="1769" w:type="dxa"/>
            <w:vMerge/>
            <w:tcBorders>
              <w:top w:val="single" w:sz="4" w:space="0" w:color="auto"/>
              <w:left w:val="single" w:sz="4" w:space="0" w:color="auto"/>
              <w:bottom w:val="single" w:sz="4" w:space="0" w:color="auto"/>
              <w:right w:val="single" w:sz="4" w:space="0" w:color="auto"/>
            </w:tcBorders>
            <w:vAlign w:val="center"/>
            <w:hideMark/>
          </w:tcPr>
          <w:p w:rsidR="00D219A8" w:rsidRPr="007C625C" w:rsidRDefault="00D219A8" w:rsidP="00D219A8">
            <w:pPr>
              <w:spacing w:line="240" w:lineRule="auto"/>
              <w:contextualSpacing/>
              <w:rPr>
                <w:rFonts w:ascii="Times New Roman" w:hAnsi="Times New Roman"/>
                <w:sz w:val="20"/>
                <w:szCs w:val="20"/>
                <w:lang w:val="uk-UA"/>
              </w:rPr>
            </w:pPr>
          </w:p>
        </w:tc>
        <w:tc>
          <w:tcPr>
            <w:tcW w:w="1940"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rPr>
                <w:rFonts w:ascii="Times New Roman" w:hAnsi="Times New Roman"/>
                <w:sz w:val="20"/>
                <w:szCs w:val="20"/>
                <w:lang w:val="uk-UA"/>
              </w:rPr>
            </w:pPr>
            <w:r w:rsidRPr="007C625C">
              <w:rPr>
                <w:rFonts w:ascii="Times New Roman" w:hAnsi="Times New Roman"/>
                <w:sz w:val="20"/>
                <w:szCs w:val="20"/>
                <w:lang w:val="uk-UA"/>
              </w:rPr>
              <w:t>Всесвітня історія</w:t>
            </w:r>
          </w:p>
        </w:tc>
        <w:tc>
          <w:tcPr>
            <w:tcW w:w="81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w:t>
            </w:r>
          </w:p>
        </w:tc>
        <w:tc>
          <w:tcPr>
            <w:tcW w:w="78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w:t>
            </w:r>
          </w:p>
        </w:tc>
        <w:tc>
          <w:tcPr>
            <w:tcW w:w="837"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w:t>
            </w:r>
          </w:p>
        </w:tc>
        <w:tc>
          <w:tcPr>
            <w:tcW w:w="837"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w:t>
            </w:r>
          </w:p>
        </w:tc>
        <w:tc>
          <w:tcPr>
            <w:tcW w:w="839"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w:t>
            </w: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w:t>
            </w: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w:t>
            </w:r>
          </w:p>
        </w:tc>
        <w:tc>
          <w:tcPr>
            <w:tcW w:w="86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i/>
                <w:sz w:val="20"/>
                <w:szCs w:val="20"/>
                <w:lang w:val="uk-UA"/>
              </w:rPr>
            </w:pPr>
            <w:r w:rsidRPr="007C625C">
              <w:rPr>
                <w:rFonts w:ascii="Times New Roman" w:hAnsi="Times New Roman"/>
                <w:b/>
                <w:i/>
                <w:sz w:val="20"/>
                <w:szCs w:val="20"/>
                <w:lang w:val="uk-UA"/>
              </w:rPr>
              <w:t>8</w:t>
            </w:r>
          </w:p>
        </w:tc>
      </w:tr>
      <w:tr w:rsidR="00D219A8" w:rsidRPr="007C625C" w:rsidTr="00D219A8">
        <w:tc>
          <w:tcPr>
            <w:tcW w:w="1769" w:type="dxa"/>
            <w:vMerge/>
            <w:tcBorders>
              <w:top w:val="single" w:sz="4" w:space="0" w:color="auto"/>
              <w:left w:val="single" w:sz="4" w:space="0" w:color="auto"/>
              <w:bottom w:val="single" w:sz="4" w:space="0" w:color="auto"/>
              <w:right w:val="single" w:sz="4" w:space="0" w:color="auto"/>
            </w:tcBorders>
            <w:vAlign w:val="center"/>
            <w:hideMark/>
          </w:tcPr>
          <w:p w:rsidR="00D219A8" w:rsidRPr="007C625C" w:rsidRDefault="00D219A8" w:rsidP="00D219A8">
            <w:pPr>
              <w:spacing w:line="240" w:lineRule="auto"/>
              <w:contextualSpacing/>
              <w:rPr>
                <w:rFonts w:ascii="Times New Roman" w:hAnsi="Times New Roman"/>
                <w:sz w:val="20"/>
                <w:szCs w:val="20"/>
                <w:lang w:val="uk-UA"/>
              </w:rPr>
            </w:pPr>
          </w:p>
        </w:tc>
        <w:tc>
          <w:tcPr>
            <w:tcW w:w="1940"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rPr>
                <w:rFonts w:ascii="Times New Roman" w:hAnsi="Times New Roman"/>
                <w:sz w:val="20"/>
                <w:szCs w:val="20"/>
                <w:lang w:val="uk-UA"/>
              </w:rPr>
            </w:pPr>
            <w:r w:rsidRPr="007C625C">
              <w:rPr>
                <w:rFonts w:ascii="Times New Roman" w:hAnsi="Times New Roman"/>
                <w:sz w:val="20"/>
                <w:szCs w:val="20"/>
                <w:lang w:val="uk-UA"/>
              </w:rPr>
              <w:t xml:space="preserve">Основи правознавства </w:t>
            </w:r>
          </w:p>
        </w:tc>
        <w:tc>
          <w:tcPr>
            <w:tcW w:w="81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w:t>
            </w:r>
          </w:p>
        </w:tc>
        <w:tc>
          <w:tcPr>
            <w:tcW w:w="78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w:t>
            </w:r>
          </w:p>
        </w:tc>
        <w:tc>
          <w:tcPr>
            <w:tcW w:w="837"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w:t>
            </w:r>
          </w:p>
        </w:tc>
        <w:tc>
          <w:tcPr>
            <w:tcW w:w="837"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w:t>
            </w:r>
          </w:p>
        </w:tc>
        <w:tc>
          <w:tcPr>
            <w:tcW w:w="839"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w:t>
            </w: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w:t>
            </w: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w:t>
            </w:r>
          </w:p>
        </w:tc>
        <w:tc>
          <w:tcPr>
            <w:tcW w:w="86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i/>
                <w:sz w:val="20"/>
                <w:szCs w:val="20"/>
                <w:lang w:val="uk-UA"/>
              </w:rPr>
            </w:pPr>
            <w:r w:rsidRPr="007C625C">
              <w:rPr>
                <w:rFonts w:ascii="Times New Roman" w:hAnsi="Times New Roman"/>
                <w:b/>
                <w:i/>
                <w:sz w:val="20"/>
                <w:szCs w:val="20"/>
                <w:lang w:val="uk-UA"/>
              </w:rPr>
              <w:t>2</w:t>
            </w:r>
          </w:p>
        </w:tc>
      </w:tr>
      <w:tr w:rsidR="00D219A8" w:rsidRPr="007C625C" w:rsidTr="00D219A8">
        <w:trPr>
          <w:trHeight w:val="224"/>
        </w:trPr>
        <w:tc>
          <w:tcPr>
            <w:tcW w:w="1769" w:type="dxa"/>
            <w:vMerge w:val="restart"/>
            <w:tcBorders>
              <w:top w:val="single" w:sz="4" w:space="0" w:color="auto"/>
              <w:left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Мистецтво</w:t>
            </w:r>
          </w:p>
        </w:tc>
        <w:tc>
          <w:tcPr>
            <w:tcW w:w="1940"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rPr>
                <w:rFonts w:ascii="Times New Roman" w:hAnsi="Times New Roman"/>
                <w:sz w:val="20"/>
                <w:szCs w:val="20"/>
                <w:lang w:val="uk-UA"/>
              </w:rPr>
            </w:pPr>
            <w:r w:rsidRPr="007C625C">
              <w:rPr>
                <w:rFonts w:ascii="Times New Roman" w:hAnsi="Times New Roman"/>
                <w:sz w:val="20"/>
                <w:szCs w:val="20"/>
                <w:lang w:val="uk-UA"/>
              </w:rPr>
              <w:t>Музичне мистецтво</w:t>
            </w:r>
          </w:p>
        </w:tc>
        <w:tc>
          <w:tcPr>
            <w:tcW w:w="81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w:t>
            </w:r>
          </w:p>
        </w:tc>
        <w:tc>
          <w:tcPr>
            <w:tcW w:w="78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w:t>
            </w:r>
          </w:p>
        </w:tc>
        <w:tc>
          <w:tcPr>
            <w:tcW w:w="839"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w:t>
            </w:r>
          </w:p>
        </w:tc>
        <w:tc>
          <w:tcPr>
            <w:tcW w:w="68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w:t>
            </w:r>
          </w:p>
        </w:tc>
        <w:tc>
          <w:tcPr>
            <w:tcW w:w="68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w:t>
            </w:r>
          </w:p>
        </w:tc>
        <w:tc>
          <w:tcPr>
            <w:tcW w:w="86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i/>
                <w:sz w:val="20"/>
                <w:szCs w:val="20"/>
                <w:lang w:val="uk-UA"/>
              </w:rPr>
            </w:pPr>
            <w:r w:rsidRPr="007C625C">
              <w:rPr>
                <w:rFonts w:ascii="Times New Roman" w:hAnsi="Times New Roman"/>
                <w:b/>
                <w:i/>
                <w:sz w:val="20"/>
                <w:szCs w:val="20"/>
                <w:lang w:val="uk-UA"/>
              </w:rPr>
              <w:t>4</w:t>
            </w:r>
          </w:p>
        </w:tc>
      </w:tr>
      <w:tr w:rsidR="00D219A8" w:rsidRPr="007C625C" w:rsidTr="00D219A8">
        <w:trPr>
          <w:trHeight w:val="495"/>
        </w:trPr>
        <w:tc>
          <w:tcPr>
            <w:tcW w:w="1769" w:type="dxa"/>
            <w:vMerge/>
            <w:tcBorders>
              <w:left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p>
        </w:tc>
        <w:tc>
          <w:tcPr>
            <w:tcW w:w="194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rPr>
                <w:rFonts w:ascii="Times New Roman" w:hAnsi="Times New Roman"/>
                <w:sz w:val="20"/>
                <w:szCs w:val="20"/>
                <w:lang w:val="uk-UA"/>
              </w:rPr>
            </w:pPr>
            <w:r w:rsidRPr="007C625C">
              <w:rPr>
                <w:rFonts w:ascii="Times New Roman" w:hAnsi="Times New Roman"/>
                <w:sz w:val="20"/>
                <w:szCs w:val="20"/>
                <w:lang w:val="uk-UA"/>
              </w:rPr>
              <w:t>Образотворче  мистецтво</w:t>
            </w:r>
          </w:p>
        </w:tc>
        <w:tc>
          <w:tcPr>
            <w:tcW w:w="81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w:t>
            </w:r>
          </w:p>
        </w:tc>
        <w:tc>
          <w:tcPr>
            <w:tcW w:w="78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w:t>
            </w:r>
          </w:p>
        </w:tc>
        <w:tc>
          <w:tcPr>
            <w:tcW w:w="839"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ind w:right="-105"/>
              <w:contextualSpacing/>
              <w:jc w:val="center"/>
              <w:rPr>
                <w:rFonts w:ascii="Times New Roman" w:hAnsi="Times New Roman"/>
                <w:sz w:val="20"/>
                <w:szCs w:val="20"/>
                <w:lang w:val="uk-UA"/>
              </w:rPr>
            </w:pPr>
            <w:r w:rsidRPr="007C625C">
              <w:rPr>
                <w:rFonts w:ascii="Times New Roman" w:hAnsi="Times New Roman"/>
                <w:sz w:val="20"/>
                <w:szCs w:val="20"/>
                <w:lang w:val="uk-UA"/>
              </w:rPr>
              <w:t>-</w:t>
            </w:r>
          </w:p>
        </w:tc>
        <w:tc>
          <w:tcPr>
            <w:tcW w:w="68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w:t>
            </w:r>
          </w:p>
        </w:tc>
        <w:tc>
          <w:tcPr>
            <w:tcW w:w="68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w:t>
            </w:r>
          </w:p>
        </w:tc>
        <w:tc>
          <w:tcPr>
            <w:tcW w:w="86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i/>
                <w:sz w:val="20"/>
                <w:szCs w:val="20"/>
                <w:lang w:val="uk-UA"/>
              </w:rPr>
            </w:pPr>
            <w:r w:rsidRPr="007C625C">
              <w:rPr>
                <w:rFonts w:ascii="Times New Roman" w:hAnsi="Times New Roman"/>
                <w:b/>
                <w:i/>
                <w:sz w:val="20"/>
                <w:szCs w:val="20"/>
                <w:lang w:val="uk-UA"/>
              </w:rPr>
              <w:t>4</w:t>
            </w:r>
          </w:p>
        </w:tc>
      </w:tr>
      <w:tr w:rsidR="00D219A8" w:rsidRPr="007C625C" w:rsidTr="00D219A8">
        <w:trPr>
          <w:trHeight w:val="180"/>
        </w:trPr>
        <w:tc>
          <w:tcPr>
            <w:tcW w:w="1769" w:type="dxa"/>
            <w:vMerge/>
            <w:tcBorders>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p>
        </w:tc>
        <w:tc>
          <w:tcPr>
            <w:tcW w:w="194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rPr>
                <w:rFonts w:ascii="Times New Roman" w:hAnsi="Times New Roman"/>
                <w:sz w:val="20"/>
                <w:szCs w:val="20"/>
                <w:lang w:val="uk-UA"/>
              </w:rPr>
            </w:pPr>
            <w:r w:rsidRPr="007C625C">
              <w:rPr>
                <w:rFonts w:ascii="Times New Roman" w:hAnsi="Times New Roman"/>
                <w:sz w:val="20"/>
                <w:szCs w:val="20"/>
                <w:lang w:val="uk-UA"/>
              </w:rPr>
              <w:t>Мистецтво</w:t>
            </w:r>
          </w:p>
        </w:tc>
        <w:tc>
          <w:tcPr>
            <w:tcW w:w="81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w:t>
            </w:r>
          </w:p>
        </w:tc>
        <w:tc>
          <w:tcPr>
            <w:tcW w:w="78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w:t>
            </w:r>
          </w:p>
        </w:tc>
        <w:tc>
          <w:tcPr>
            <w:tcW w:w="839"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w:t>
            </w:r>
          </w:p>
        </w:tc>
        <w:tc>
          <w:tcPr>
            <w:tcW w:w="68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w:t>
            </w:r>
          </w:p>
        </w:tc>
        <w:tc>
          <w:tcPr>
            <w:tcW w:w="68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w:t>
            </w:r>
          </w:p>
        </w:tc>
        <w:tc>
          <w:tcPr>
            <w:tcW w:w="86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i/>
                <w:sz w:val="20"/>
                <w:szCs w:val="20"/>
                <w:lang w:val="uk-UA"/>
              </w:rPr>
            </w:pPr>
            <w:r w:rsidRPr="007C625C">
              <w:rPr>
                <w:rFonts w:ascii="Times New Roman" w:hAnsi="Times New Roman"/>
                <w:b/>
                <w:i/>
                <w:sz w:val="20"/>
                <w:szCs w:val="20"/>
                <w:lang w:val="uk-UA"/>
              </w:rPr>
              <w:t>4</w:t>
            </w:r>
          </w:p>
        </w:tc>
      </w:tr>
      <w:tr w:rsidR="00D219A8" w:rsidRPr="007C625C" w:rsidTr="00D219A8">
        <w:tc>
          <w:tcPr>
            <w:tcW w:w="1769" w:type="dxa"/>
            <w:vMerge w:val="restart"/>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Математика</w:t>
            </w:r>
          </w:p>
        </w:tc>
        <w:tc>
          <w:tcPr>
            <w:tcW w:w="1940"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rPr>
                <w:rFonts w:ascii="Times New Roman" w:hAnsi="Times New Roman"/>
                <w:sz w:val="20"/>
                <w:szCs w:val="20"/>
                <w:lang w:val="uk-UA"/>
              </w:rPr>
            </w:pPr>
            <w:r w:rsidRPr="007C625C">
              <w:rPr>
                <w:rFonts w:ascii="Times New Roman" w:hAnsi="Times New Roman"/>
                <w:sz w:val="20"/>
                <w:szCs w:val="20"/>
                <w:lang w:val="uk-UA"/>
              </w:rPr>
              <w:t>Математика</w:t>
            </w:r>
          </w:p>
        </w:tc>
        <w:tc>
          <w:tcPr>
            <w:tcW w:w="81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4</w:t>
            </w:r>
          </w:p>
        </w:tc>
        <w:tc>
          <w:tcPr>
            <w:tcW w:w="78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4</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w:t>
            </w:r>
          </w:p>
        </w:tc>
        <w:tc>
          <w:tcPr>
            <w:tcW w:w="837"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w:t>
            </w:r>
          </w:p>
        </w:tc>
        <w:tc>
          <w:tcPr>
            <w:tcW w:w="839"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w:t>
            </w: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w:t>
            </w: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w:t>
            </w:r>
          </w:p>
        </w:tc>
        <w:tc>
          <w:tcPr>
            <w:tcW w:w="86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i/>
                <w:sz w:val="20"/>
                <w:szCs w:val="20"/>
                <w:lang w:val="uk-UA"/>
              </w:rPr>
            </w:pPr>
            <w:r w:rsidRPr="007C625C">
              <w:rPr>
                <w:rFonts w:ascii="Times New Roman" w:hAnsi="Times New Roman"/>
                <w:b/>
                <w:i/>
                <w:sz w:val="20"/>
                <w:szCs w:val="20"/>
                <w:lang w:val="uk-UA"/>
              </w:rPr>
              <w:t>8</w:t>
            </w:r>
          </w:p>
        </w:tc>
      </w:tr>
      <w:tr w:rsidR="00D219A8" w:rsidRPr="007C625C" w:rsidTr="00D219A8">
        <w:tc>
          <w:tcPr>
            <w:tcW w:w="1769" w:type="dxa"/>
            <w:vMerge/>
            <w:tcBorders>
              <w:top w:val="single" w:sz="4" w:space="0" w:color="auto"/>
              <w:left w:val="single" w:sz="4" w:space="0" w:color="auto"/>
              <w:bottom w:val="single" w:sz="4" w:space="0" w:color="auto"/>
              <w:right w:val="single" w:sz="4" w:space="0" w:color="auto"/>
            </w:tcBorders>
            <w:vAlign w:val="center"/>
            <w:hideMark/>
          </w:tcPr>
          <w:p w:rsidR="00D219A8" w:rsidRPr="007C625C" w:rsidRDefault="00D219A8" w:rsidP="00D219A8">
            <w:pPr>
              <w:spacing w:line="240" w:lineRule="auto"/>
              <w:contextualSpacing/>
              <w:rPr>
                <w:rFonts w:ascii="Times New Roman" w:hAnsi="Times New Roman"/>
                <w:sz w:val="20"/>
                <w:szCs w:val="20"/>
                <w:lang w:val="uk-UA"/>
              </w:rPr>
            </w:pPr>
          </w:p>
        </w:tc>
        <w:tc>
          <w:tcPr>
            <w:tcW w:w="1940"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rPr>
                <w:rFonts w:ascii="Times New Roman" w:hAnsi="Times New Roman"/>
                <w:sz w:val="20"/>
                <w:szCs w:val="20"/>
                <w:lang w:val="uk-UA"/>
              </w:rPr>
            </w:pPr>
            <w:r w:rsidRPr="007C625C">
              <w:rPr>
                <w:rFonts w:ascii="Times New Roman" w:hAnsi="Times New Roman"/>
                <w:sz w:val="20"/>
                <w:szCs w:val="20"/>
                <w:lang w:val="uk-UA"/>
              </w:rPr>
              <w:t>Алгебра</w:t>
            </w:r>
          </w:p>
        </w:tc>
        <w:tc>
          <w:tcPr>
            <w:tcW w:w="81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w:t>
            </w:r>
          </w:p>
        </w:tc>
        <w:tc>
          <w:tcPr>
            <w:tcW w:w="78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w:t>
            </w:r>
          </w:p>
        </w:tc>
        <w:tc>
          <w:tcPr>
            <w:tcW w:w="837"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837"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839"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86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i/>
                <w:sz w:val="20"/>
                <w:szCs w:val="20"/>
                <w:lang w:val="uk-UA"/>
              </w:rPr>
            </w:pPr>
            <w:r w:rsidRPr="007C625C">
              <w:rPr>
                <w:rFonts w:ascii="Times New Roman" w:hAnsi="Times New Roman"/>
                <w:b/>
                <w:i/>
                <w:sz w:val="20"/>
                <w:szCs w:val="20"/>
                <w:lang w:val="uk-UA"/>
              </w:rPr>
              <w:t>12</w:t>
            </w:r>
          </w:p>
        </w:tc>
      </w:tr>
      <w:tr w:rsidR="00D219A8" w:rsidRPr="007C625C" w:rsidTr="00D219A8">
        <w:tc>
          <w:tcPr>
            <w:tcW w:w="1769" w:type="dxa"/>
            <w:vMerge/>
            <w:tcBorders>
              <w:top w:val="single" w:sz="4" w:space="0" w:color="auto"/>
              <w:left w:val="single" w:sz="4" w:space="0" w:color="auto"/>
              <w:bottom w:val="single" w:sz="4" w:space="0" w:color="auto"/>
              <w:right w:val="single" w:sz="4" w:space="0" w:color="auto"/>
            </w:tcBorders>
            <w:vAlign w:val="center"/>
            <w:hideMark/>
          </w:tcPr>
          <w:p w:rsidR="00D219A8" w:rsidRPr="007C625C" w:rsidRDefault="00D219A8" w:rsidP="00D219A8">
            <w:pPr>
              <w:spacing w:line="240" w:lineRule="auto"/>
              <w:contextualSpacing/>
              <w:rPr>
                <w:rFonts w:ascii="Times New Roman" w:hAnsi="Times New Roman"/>
                <w:sz w:val="20"/>
                <w:szCs w:val="20"/>
                <w:lang w:val="uk-UA"/>
              </w:rPr>
            </w:pPr>
          </w:p>
        </w:tc>
        <w:tc>
          <w:tcPr>
            <w:tcW w:w="1940"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rPr>
                <w:rFonts w:ascii="Times New Roman" w:hAnsi="Times New Roman"/>
                <w:sz w:val="20"/>
                <w:szCs w:val="20"/>
                <w:lang w:val="uk-UA"/>
              </w:rPr>
            </w:pPr>
            <w:r w:rsidRPr="007C625C">
              <w:rPr>
                <w:rFonts w:ascii="Times New Roman" w:hAnsi="Times New Roman"/>
                <w:sz w:val="20"/>
                <w:szCs w:val="20"/>
                <w:lang w:val="uk-UA"/>
              </w:rPr>
              <w:t>Геометрія</w:t>
            </w:r>
          </w:p>
        </w:tc>
        <w:tc>
          <w:tcPr>
            <w:tcW w:w="81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w:t>
            </w:r>
          </w:p>
        </w:tc>
        <w:tc>
          <w:tcPr>
            <w:tcW w:w="78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w:t>
            </w:r>
          </w:p>
        </w:tc>
        <w:tc>
          <w:tcPr>
            <w:tcW w:w="837"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837"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839"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86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i/>
                <w:sz w:val="20"/>
                <w:szCs w:val="20"/>
                <w:lang w:val="uk-UA"/>
              </w:rPr>
            </w:pPr>
            <w:r w:rsidRPr="007C625C">
              <w:rPr>
                <w:rFonts w:ascii="Times New Roman" w:hAnsi="Times New Roman"/>
                <w:b/>
                <w:i/>
                <w:sz w:val="20"/>
                <w:szCs w:val="20"/>
                <w:lang w:val="uk-UA"/>
              </w:rPr>
              <w:t>12</w:t>
            </w:r>
          </w:p>
        </w:tc>
      </w:tr>
      <w:tr w:rsidR="00D219A8" w:rsidRPr="007C625C" w:rsidTr="00D219A8">
        <w:tc>
          <w:tcPr>
            <w:tcW w:w="1769" w:type="dxa"/>
            <w:vMerge w:val="restart"/>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lastRenderedPageBreak/>
              <w:t>Природознавство</w:t>
            </w:r>
          </w:p>
        </w:tc>
        <w:tc>
          <w:tcPr>
            <w:tcW w:w="1940"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rPr>
                <w:rFonts w:ascii="Times New Roman" w:hAnsi="Times New Roman"/>
                <w:sz w:val="20"/>
                <w:szCs w:val="20"/>
                <w:lang w:val="uk-UA"/>
              </w:rPr>
            </w:pPr>
            <w:r w:rsidRPr="007C625C">
              <w:rPr>
                <w:rFonts w:ascii="Times New Roman" w:hAnsi="Times New Roman"/>
                <w:sz w:val="20"/>
                <w:szCs w:val="20"/>
                <w:lang w:val="uk-UA"/>
              </w:rPr>
              <w:t>Природознавство</w:t>
            </w:r>
          </w:p>
        </w:tc>
        <w:tc>
          <w:tcPr>
            <w:tcW w:w="81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w:t>
            </w:r>
          </w:p>
        </w:tc>
        <w:tc>
          <w:tcPr>
            <w:tcW w:w="78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w:t>
            </w:r>
          </w:p>
        </w:tc>
        <w:tc>
          <w:tcPr>
            <w:tcW w:w="837"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w:t>
            </w:r>
          </w:p>
        </w:tc>
        <w:tc>
          <w:tcPr>
            <w:tcW w:w="837"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w:t>
            </w:r>
          </w:p>
        </w:tc>
        <w:tc>
          <w:tcPr>
            <w:tcW w:w="839"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w:t>
            </w: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w:t>
            </w: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w:t>
            </w:r>
          </w:p>
        </w:tc>
        <w:tc>
          <w:tcPr>
            <w:tcW w:w="86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i/>
                <w:sz w:val="20"/>
                <w:szCs w:val="20"/>
                <w:lang w:val="uk-UA"/>
              </w:rPr>
            </w:pPr>
            <w:r w:rsidRPr="007C625C">
              <w:rPr>
                <w:rFonts w:ascii="Times New Roman" w:hAnsi="Times New Roman"/>
                <w:b/>
                <w:i/>
                <w:sz w:val="20"/>
                <w:szCs w:val="20"/>
                <w:lang w:val="uk-UA"/>
              </w:rPr>
              <w:t>-</w:t>
            </w:r>
          </w:p>
        </w:tc>
      </w:tr>
      <w:tr w:rsidR="00D219A8" w:rsidRPr="007C625C" w:rsidTr="00D219A8">
        <w:tc>
          <w:tcPr>
            <w:tcW w:w="1769" w:type="dxa"/>
            <w:vMerge/>
            <w:tcBorders>
              <w:top w:val="single" w:sz="4" w:space="0" w:color="auto"/>
              <w:left w:val="single" w:sz="4" w:space="0" w:color="auto"/>
              <w:bottom w:val="single" w:sz="4" w:space="0" w:color="auto"/>
              <w:right w:val="single" w:sz="4" w:space="0" w:color="auto"/>
            </w:tcBorders>
            <w:vAlign w:val="center"/>
            <w:hideMark/>
          </w:tcPr>
          <w:p w:rsidR="00D219A8" w:rsidRPr="007C625C" w:rsidRDefault="00D219A8" w:rsidP="00D219A8">
            <w:pPr>
              <w:spacing w:line="240" w:lineRule="auto"/>
              <w:contextualSpacing/>
              <w:rPr>
                <w:rFonts w:ascii="Times New Roman" w:hAnsi="Times New Roman"/>
                <w:sz w:val="20"/>
                <w:szCs w:val="20"/>
                <w:lang w:val="uk-UA"/>
              </w:rPr>
            </w:pPr>
          </w:p>
        </w:tc>
        <w:tc>
          <w:tcPr>
            <w:tcW w:w="1940"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rPr>
                <w:rFonts w:ascii="Times New Roman" w:hAnsi="Times New Roman"/>
                <w:sz w:val="20"/>
                <w:szCs w:val="20"/>
                <w:lang w:val="uk-UA"/>
              </w:rPr>
            </w:pPr>
            <w:r w:rsidRPr="007C625C">
              <w:rPr>
                <w:rFonts w:ascii="Times New Roman" w:hAnsi="Times New Roman"/>
                <w:sz w:val="20"/>
                <w:szCs w:val="20"/>
                <w:lang w:val="uk-UA"/>
              </w:rPr>
              <w:t>Біологія</w:t>
            </w:r>
          </w:p>
        </w:tc>
        <w:tc>
          <w:tcPr>
            <w:tcW w:w="81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78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837"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837"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839"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86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i/>
                <w:sz w:val="20"/>
                <w:szCs w:val="20"/>
                <w:lang w:val="uk-UA"/>
              </w:rPr>
            </w:pPr>
            <w:r w:rsidRPr="007C625C">
              <w:rPr>
                <w:rFonts w:ascii="Times New Roman" w:hAnsi="Times New Roman"/>
                <w:b/>
                <w:i/>
                <w:sz w:val="20"/>
                <w:szCs w:val="20"/>
                <w:lang w:val="uk-UA"/>
              </w:rPr>
              <w:t>16</w:t>
            </w:r>
          </w:p>
        </w:tc>
      </w:tr>
      <w:tr w:rsidR="00D219A8" w:rsidRPr="007C625C" w:rsidTr="00D219A8">
        <w:tc>
          <w:tcPr>
            <w:tcW w:w="1769" w:type="dxa"/>
            <w:vMerge/>
            <w:tcBorders>
              <w:top w:val="single" w:sz="4" w:space="0" w:color="auto"/>
              <w:left w:val="single" w:sz="4" w:space="0" w:color="auto"/>
              <w:bottom w:val="single" w:sz="4" w:space="0" w:color="auto"/>
              <w:right w:val="single" w:sz="4" w:space="0" w:color="auto"/>
            </w:tcBorders>
            <w:vAlign w:val="center"/>
            <w:hideMark/>
          </w:tcPr>
          <w:p w:rsidR="00D219A8" w:rsidRPr="007C625C" w:rsidRDefault="00D219A8" w:rsidP="00D219A8">
            <w:pPr>
              <w:spacing w:line="240" w:lineRule="auto"/>
              <w:contextualSpacing/>
              <w:rPr>
                <w:rFonts w:ascii="Times New Roman" w:hAnsi="Times New Roman"/>
                <w:sz w:val="20"/>
                <w:szCs w:val="20"/>
                <w:lang w:val="uk-UA"/>
              </w:rPr>
            </w:pPr>
          </w:p>
        </w:tc>
        <w:tc>
          <w:tcPr>
            <w:tcW w:w="1940"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rPr>
                <w:rFonts w:ascii="Times New Roman" w:hAnsi="Times New Roman"/>
                <w:sz w:val="20"/>
                <w:szCs w:val="20"/>
                <w:lang w:val="uk-UA"/>
              </w:rPr>
            </w:pPr>
            <w:r w:rsidRPr="007C625C">
              <w:rPr>
                <w:rFonts w:ascii="Times New Roman" w:hAnsi="Times New Roman"/>
                <w:sz w:val="20"/>
                <w:szCs w:val="20"/>
                <w:lang w:val="uk-UA"/>
              </w:rPr>
              <w:t>Географія</w:t>
            </w:r>
          </w:p>
        </w:tc>
        <w:tc>
          <w:tcPr>
            <w:tcW w:w="81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78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837"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837"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839"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1,5</w:t>
            </w: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1,5</w:t>
            </w:r>
          </w:p>
        </w:tc>
        <w:tc>
          <w:tcPr>
            <w:tcW w:w="86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i/>
                <w:sz w:val="20"/>
                <w:szCs w:val="20"/>
                <w:lang w:val="uk-UA"/>
              </w:rPr>
            </w:pPr>
            <w:r w:rsidRPr="007C625C">
              <w:rPr>
                <w:rFonts w:ascii="Times New Roman" w:hAnsi="Times New Roman"/>
                <w:b/>
                <w:i/>
                <w:sz w:val="20"/>
                <w:szCs w:val="20"/>
                <w:lang w:val="uk-UA"/>
              </w:rPr>
              <w:t>15</w:t>
            </w:r>
          </w:p>
        </w:tc>
      </w:tr>
      <w:tr w:rsidR="00D219A8" w:rsidRPr="007C625C" w:rsidTr="00D219A8">
        <w:tc>
          <w:tcPr>
            <w:tcW w:w="1769" w:type="dxa"/>
            <w:vMerge/>
            <w:tcBorders>
              <w:top w:val="single" w:sz="4" w:space="0" w:color="auto"/>
              <w:left w:val="single" w:sz="4" w:space="0" w:color="auto"/>
              <w:bottom w:val="single" w:sz="4" w:space="0" w:color="auto"/>
              <w:right w:val="single" w:sz="4" w:space="0" w:color="auto"/>
            </w:tcBorders>
            <w:vAlign w:val="center"/>
            <w:hideMark/>
          </w:tcPr>
          <w:p w:rsidR="00D219A8" w:rsidRPr="007C625C" w:rsidRDefault="00D219A8" w:rsidP="00D219A8">
            <w:pPr>
              <w:spacing w:line="240" w:lineRule="auto"/>
              <w:contextualSpacing/>
              <w:rPr>
                <w:rFonts w:ascii="Times New Roman" w:hAnsi="Times New Roman"/>
                <w:sz w:val="20"/>
                <w:szCs w:val="20"/>
                <w:lang w:val="uk-UA"/>
              </w:rPr>
            </w:pPr>
          </w:p>
        </w:tc>
        <w:tc>
          <w:tcPr>
            <w:tcW w:w="1940"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rPr>
                <w:rFonts w:ascii="Times New Roman" w:hAnsi="Times New Roman"/>
                <w:sz w:val="20"/>
                <w:szCs w:val="20"/>
                <w:lang w:val="uk-UA"/>
              </w:rPr>
            </w:pPr>
            <w:r w:rsidRPr="007C625C">
              <w:rPr>
                <w:rFonts w:ascii="Times New Roman" w:hAnsi="Times New Roman"/>
                <w:sz w:val="20"/>
                <w:szCs w:val="20"/>
                <w:lang w:val="uk-UA"/>
              </w:rPr>
              <w:t>Фізика</w:t>
            </w:r>
          </w:p>
        </w:tc>
        <w:tc>
          <w:tcPr>
            <w:tcW w:w="81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w:t>
            </w:r>
          </w:p>
        </w:tc>
        <w:tc>
          <w:tcPr>
            <w:tcW w:w="78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w:t>
            </w:r>
          </w:p>
        </w:tc>
        <w:tc>
          <w:tcPr>
            <w:tcW w:w="837"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837"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839"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3</w:t>
            </w: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3</w:t>
            </w:r>
          </w:p>
        </w:tc>
        <w:tc>
          <w:tcPr>
            <w:tcW w:w="86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i/>
                <w:sz w:val="20"/>
                <w:szCs w:val="20"/>
                <w:lang w:val="uk-UA"/>
              </w:rPr>
            </w:pPr>
            <w:r w:rsidRPr="007C625C">
              <w:rPr>
                <w:rFonts w:ascii="Times New Roman" w:hAnsi="Times New Roman"/>
                <w:b/>
                <w:i/>
                <w:sz w:val="20"/>
                <w:szCs w:val="20"/>
                <w:lang w:val="uk-UA"/>
              </w:rPr>
              <w:t>14</w:t>
            </w:r>
          </w:p>
        </w:tc>
      </w:tr>
      <w:tr w:rsidR="00D219A8" w:rsidRPr="007C625C" w:rsidTr="00D219A8">
        <w:tc>
          <w:tcPr>
            <w:tcW w:w="1769" w:type="dxa"/>
            <w:vMerge/>
            <w:tcBorders>
              <w:top w:val="single" w:sz="4" w:space="0" w:color="auto"/>
              <w:left w:val="single" w:sz="4" w:space="0" w:color="auto"/>
              <w:bottom w:val="single" w:sz="4" w:space="0" w:color="auto"/>
              <w:right w:val="single" w:sz="4" w:space="0" w:color="auto"/>
            </w:tcBorders>
            <w:vAlign w:val="center"/>
            <w:hideMark/>
          </w:tcPr>
          <w:p w:rsidR="00D219A8" w:rsidRPr="007C625C" w:rsidRDefault="00D219A8" w:rsidP="00D219A8">
            <w:pPr>
              <w:spacing w:line="240" w:lineRule="auto"/>
              <w:contextualSpacing/>
              <w:rPr>
                <w:rFonts w:ascii="Times New Roman" w:hAnsi="Times New Roman"/>
                <w:sz w:val="20"/>
                <w:szCs w:val="20"/>
                <w:lang w:val="uk-UA"/>
              </w:rPr>
            </w:pPr>
          </w:p>
        </w:tc>
        <w:tc>
          <w:tcPr>
            <w:tcW w:w="1940"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rPr>
                <w:rFonts w:ascii="Times New Roman" w:hAnsi="Times New Roman"/>
                <w:sz w:val="20"/>
                <w:szCs w:val="20"/>
                <w:lang w:val="uk-UA"/>
              </w:rPr>
            </w:pPr>
            <w:r w:rsidRPr="007C625C">
              <w:rPr>
                <w:rFonts w:ascii="Times New Roman" w:hAnsi="Times New Roman"/>
                <w:sz w:val="20"/>
                <w:szCs w:val="20"/>
                <w:lang w:val="uk-UA"/>
              </w:rPr>
              <w:t>Хімія</w:t>
            </w:r>
          </w:p>
        </w:tc>
        <w:tc>
          <w:tcPr>
            <w:tcW w:w="81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w:t>
            </w:r>
          </w:p>
        </w:tc>
        <w:tc>
          <w:tcPr>
            <w:tcW w:w="78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w:t>
            </w:r>
          </w:p>
        </w:tc>
        <w:tc>
          <w:tcPr>
            <w:tcW w:w="837"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1,5</w:t>
            </w:r>
          </w:p>
        </w:tc>
        <w:tc>
          <w:tcPr>
            <w:tcW w:w="837"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1,5</w:t>
            </w:r>
          </w:p>
        </w:tc>
        <w:tc>
          <w:tcPr>
            <w:tcW w:w="839"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86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i/>
                <w:sz w:val="20"/>
                <w:szCs w:val="20"/>
                <w:lang w:val="uk-UA"/>
              </w:rPr>
            </w:pPr>
            <w:r w:rsidRPr="007C625C">
              <w:rPr>
                <w:rFonts w:ascii="Times New Roman" w:hAnsi="Times New Roman"/>
                <w:b/>
                <w:i/>
                <w:sz w:val="20"/>
                <w:szCs w:val="20"/>
                <w:lang w:val="uk-UA"/>
              </w:rPr>
              <w:t>11</w:t>
            </w:r>
          </w:p>
        </w:tc>
      </w:tr>
      <w:tr w:rsidR="00D219A8" w:rsidRPr="007C625C" w:rsidTr="00D219A8">
        <w:tc>
          <w:tcPr>
            <w:tcW w:w="1769" w:type="dxa"/>
            <w:vMerge w:val="restart"/>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Технології</w:t>
            </w:r>
          </w:p>
        </w:tc>
        <w:tc>
          <w:tcPr>
            <w:tcW w:w="1940"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rPr>
                <w:rFonts w:ascii="Times New Roman" w:hAnsi="Times New Roman"/>
                <w:sz w:val="20"/>
                <w:szCs w:val="20"/>
                <w:lang w:val="uk-UA"/>
              </w:rPr>
            </w:pPr>
            <w:r w:rsidRPr="007C625C">
              <w:rPr>
                <w:rFonts w:ascii="Times New Roman" w:hAnsi="Times New Roman"/>
                <w:sz w:val="20"/>
                <w:szCs w:val="20"/>
                <w:lang w:val="uk-UA"/>
              </w:rPr>
              <w:t>Трудове навчання</w:t>
            </w:r>
          </w:p>
        </w:tc>
        <w:tc>
          <w:tcPr>
            <w:tcW w:w="81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78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837"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w:t>
            </w:r>
          </w:p>
        </w:tc>
        <w:tc>
          <w:tcPr>
            <w:tcW w:w="837"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w:t>
            </w:r>
          </w:p>
        </w:tc>
        <w:tc>
          <w:tcPr>
            <w:tcW w:w="839"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w:t>
            </w: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w:t>
            </w: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w:t>
            </w:r>
          </w:p>
        </w:tc>
        <w:tc>
          <w:tcPr>
            <w:tcW w:w="86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i/>
                <w:sz w:val="20"/>
                <w:szCs w:val="20"/>
                <w:lang w:val="uk-UA"/>
              </w:rPr>
            </w:pPr>
            <w:r w:rsidRPr="007C625C">
              <w:rPr>
                <w:rFonts w:ascii="Times New Roman" w:hAnsi="Times New Roman"/>
                <w:b/>
                <w:i/>
                <w:sz w:val="20"/>
                <w:szCs w:val="20"/>
                <w:lang w:val="uk-UA"/>
              </w:rPr>
              <w:t>10</w:t>
            </w:r>
          </w:p>
        </w:tc>
      </w:tr>
      <w:tr w:rsidR="00D219A8" w:rsidRPr="007C625C" w:rsidTr="00D219A8">
        <w:tc>
          <w:tcPr>
            <w:tcW w:w="1769" w:type="dxa"/>
            <w:vMerge/>
            <w:tcBorders>
              <w:top w:val="single" w:sz="4" w:space="0" w:color="auto"/>
              <w:left w:val="single" w:sz="4" w:space="0" w:color="auto"/>
              <w:bottom w:val="single" w:sz="4" w:space="0" w:color="auto"/>
              <w:right w:val="single" w:sz="4" w:space="0" w:color="auto"/>
            </w:tcBorders>
            <w:vAlign w:val="center"/>
            <w:hideMark/>
          </w:tcPr>
          <w:p w:rsidR="00D219A8" w:rsidRPr="007C625C" w:rsidRDefault="00D219A8" w:rsidP="00D219A8">
            <w:pPr>
              <w:spacing w:line="240" w:lineRule="auto"/>
              <w:contextualSpacing/>
              <w:rPr>
                <w:rFonts w:ascii="Times New Roman" w:hAnsi="Times New Roman"/>
                <w:sz w:val="20"/>
                <w:szCs w:val="20"/>
                <w:lang w:val="uk-UA"/>
              </w:rPr>
            </w:pPr>
          </w:p>
        </w:tc>
        <w:tc>
          <w:tcPr>
            <w:tcW w:w="1940"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rPr>
                <w:rFonts w:ascii="Times New Roman" w:hAnsi="Times New Roman"/>
                <w:sz w:val="20"/>
                <w:szCs w:val="20"/>
                <w:lang w:val="uk-UA"/>
              </w:rPr>
            </w:pPr>
            <w:r w:rsidRPr="007C625C">
              <w:rPr>
                <w:rFonts w:ascii="Times New Roman" w:hAnsi="Times New Roman"/>
                <w:sz w:val="20"/>
                <w:szCs w:val="20"/>
                <w:lang w:val="uk-UA"/>
              </w:rPr>
              <w:t>Інформатика</w:t>
            </w:r>
          </w:p>
        </w:tc>
        <w:tc>
          <w:tcPr>
            <w:tcW w:w="81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rPr>
            </w:pPr>
            <w:r w:rsidRPr="007C625C">
              <w:rPr>
                <w:rFonts w:ascii="Times New Roman" w:hAnsi="Times New Roman"/>
                <w:sz w:val="20"/>
                <w:szCs w:val="20"/>
                <w:lang w:val="uk-UA"/>
              </w:rPr>
              <w:t>1</w:t>
            </w:r>
          </w:p>
        </w:tc>
        <w:tc>
          <w:tcPr>
            <w:tcW w:w="78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rPr>
            </w:pPr>
            <w:r w:rsidRPr="007C625C">
              <w:rPr>
                <w:rFonts w:ascii="Times New Roman" w:hAnsi="Times New Roman"/>
                <w:sz w:val="20"/>
                <w:szCs w:val="20"/>
                <w:lang w:val="uk-UA"/>
              </w:rPr>
              <w:t>1</w:t>
            </w:r>
          </w:p>
        </w:tc>
        <w:tc>
          <w:tcPr>
            <w:tcW w:w="837"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rPr>
            </w:pPr>
            <w:r w:rsidRPr="007C625C">
              <w:rPr>
                <w:rFonts w:ascii="Times New Roman" w:hAnsi="Times New Roman"/>
                <w:sz w:val="20"/>
                <w:szCs w:val="20"/>
                <w:lang w:val="uk-UA"/>
              </w:rPr>
              <w:t>1</w:t>
            </w:r>
          </w:p>
        </w:tc>
        <w:tc>
          <w:tcPr>
            <w:tcW w:w="837"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rPr>
            </w:pPr>
            <w:r w:rsidRPr="007C625C">
              <w:rPr>
                <w:rFonts w:ascii="Times New Roman" w:hAnsi="Times New Roman"/>
                <w:sz w:val="20"/>
                <w:szCs w:val="20"/>
                <w:lang w:val="uk-UA"/>
              </w:rPr>
              <w:t>1</w:t>
            </w:r>
          </w:p>
        </w:tc>
        <w:tc>
          <w:tcPr>
            <w:tcW w:w="839"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2</w:t>
            </w:r>
          </w:p>
        </w:tc>
        <w:tc>
          <w:tcPr>
            <w:tcW w:w="86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i/>
                <w:sz w:val="20"/>
                <w:szCs w:val="20"/>
                <w:lang w:val="uk-UA"/>
              </w:rPr>
            </w:pPr>
            <w:r w:rsidRPr="007C625C">
              <w:rPr>
                <w:rFonts w:ascii="Times New Roman" w:hAnsi="Times New Roman"/>
                <w:b/>
                <w:i/>
                <w:sz w:val="20"/>
                <w:szCs w:val="20"/>
                <w:lang w:val="uk-UA"/>
              </w:rPr>
              <w:t>12</w:t>
            </w:r>
          </w:p>
        </w:tc>
      </w:tr>
      <w:tr w:rsidR="00D219A8" w:rsidRPr="007C625C" w:rsidTr="00D219A8">
        <w:tc>
          <w:tcPr>
            <w:tcW w:w="1769" w:type="dxa"/>
            <w:vMerge w:val="restart"/>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ind w:left="-177"/>
              <w:contextualSpacing/>
              <w:jc w:val="center"/>
              <w:rPr>
                <w:rFonts w:ascii="Times New Roman" w:hAnsi="Times New Roman"/>
                <w:sz w:val="20"/>
                <w:szCs w:val="20"/>
                <w:lang w:val="uk-UA"/>
              </w:rPr>
            </w:pPr>
            <w:r w:rsidRPr="007C625C">
              <w:rPr>
                <w:rFonts w:ascii="Times New Roman" w:hAnsi="Times New Roman"/>
                <w:sz w:val="20"/>
                <w:szCs w:val="20"/>
                <w:lang w:val="uk-UA"/>
              </w:rPr>
              <w:t xml:space="preserve"> Здоров’я і фізична культура</w:t>
            </w:r>
          </w:p>
        </w:tc>
        <w:tc>
          <w:tcPr>
            <w:tcW w:w="1940"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rPr>
                <w:rFonts w:ascii="Times New Roman" w:hAnsi="Times New Roman"/>
                <w:sz w:val="20"/>
                <w:szCs w:val="20"/>
                <w:lang w:val="uk-UA"/>
              </w:rPr>
            </w:pPr>
            <w:r w:rsidRPr="007C625C">
              <w:rPr>
                <w:rFonts w:ascii="Times New Roman" w:hAnsi="Times New Roman"/>
                <w:sz w:val="20"/>
                <w:szCs w:val="20"/>
                <w:lang w:val="uk-UA"/>
              </w:rPr>
              <w:t>Основи здоров’я</w:t>
            </w:r>
          </w:p>
        </w:tc>
        <w:tc>
          <w:tcPr>
            <w:tcW w:w="81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w:t>
            </w:r>
          </w:p>
        </w:tc>
        <w:tc>
          <w:tcPr>
            <w:tcW w:w="78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w:t>
            </w:r>
          </w:p>
        </w:tc>
        <w:tc>
          <w:tcPr>
            <w:tcW w:w="837"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w:t>
            </w:r>
          </w:p>
        </w:tc>
        <w:tc>
          <w:tcPr>
            <w:tcW w:w="837"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w:t>
            </w:r>
          </w:p>
        </w:tc>
        <w:tc>
          <w:tcPr>
            <w:tcW w:w="839"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w:t>
            </w: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w:t>
            </w: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1</w:t>
            </w:r>
          </w:p>
        </w:tc>
        <w:tc>
          <w:tcPr>
            <w:tcW w:w="86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i/>
                <w:sz w:val="20"/>
                <w:szCs w:val="20"/>
                <w:lang w:val="uk-UA"/>
              </w:rPr>
            </w:pPr>
            <w:r w:rsidRPr="007C625C">
              <w:rPr>
                <w:rFonts w:ascii="Times New Roman" w:hAnsi="Times New Roman"/>
                <w:b/>
                <w:i/>
                <w:sz w:val="20"/>
                <w:szCs w:val="20"/>
                <w:lang w:val="uk-UA"/>
              </w:rPr>
              <w:t>8</w:t>
            </w:r>
          </w:p>
        </w:tc>
      </w:tr>
      <w:tr w:rsidR="00D219A8" w:rsidRPr="007C625C" w:rsidTr="00D219A8">
        <w:tc>
          <w:tcPr>
            <w:tcW w:w="1769" w:type="dxa"/>
            <w:vMerge/>
            <w:tcBorders>
              <w:top w:val="single" w:sz="4" w:space="0" w:color="auto"/>
              <w:left w:val="single" w:sz="4" w:space="0" w:color="auto"/>
              <w:bottom w:val="single" w:sz="4" w:space="0" w:color="auto"/>
              <w:right w:val="single" w:sz="4" w:space="0" w:color="auto"/>
            </w:tcBorders>
            <w:vAlign w:val="center"/>
            <w:hideMark/>
          </w:tcPr>
          <w:p w:rsidR="00D219A8" w:rsidRPr="007C625C" w:rsidRDefault="00D219A8" w:rsidP="00D219A8">
            <w:pPr>
              <w:spacing w:line="240" w:lineRule="auto"/>
              <w:contextualSpacing/>
              <w:rPr>
                <w:rFonts w:ascii="Times New Roman" w:hAnsi="Times New Roman"/>
                <w:sz w:val="20"/>
                <w:szCs w:val="20"/>
                <w:lang w:val="uk-UA"/>
              </w:rPr>
            </w:pPr>
          </w:p>
        </w:tc>
        <w:tc>
          <w:tcPr>
            <w:tcW w:w="1940"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rPr>
                <w:rFonts w:ascii="Times New Roman" w:hAnsi="Times New Roman"/>
                <w:sz w:val="20"/>
                <w:szCs w:val="20"/>
                <w:lang w:val="uk-UA"/>
              </w:rPr>
            </w:pPr>
            <w:r w:rsidRPr="007C625C">
              <w:rPr>
                <w:rFonts w:ascii="Times New Roman" w:hAnsi="Times New Roman"/>
                <w:sz w:val="20"/>
                <w:szCs w:val="20"/>
                <w:lang w:val="uk-UA"/>
              </w:rPr>
              <w:t>Фізична культура**</w:t>
            </w:r>
          </w:p>
        </w:tc>
        <w:tc>
          <w:tcPr>
            <w:tcW w:w="81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3</w:t>
            </w:r>
          </w:p>
        </w:tc>
        <w:tc>
          <w:tcPr>
            <w:tcW w:w="78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3</w:t>
            </w:r>
          </w:p>
        </w:tc>
        <w:tc>
          <w:tcPr>
            <w:tcW w:w="837"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3</w:t>
            </w:r>
          </w:p>
        </w:tc>
        <w:tc>
          <w:tcPr>
            <w:tcW w:w="837"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3</w:t>
            </w:r>
          </w:p>
        </w:tc>
        <w:tc>
          <w:tcPr>
            <w:tcW w:w="839"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3</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3</w:t>
            </w: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3</w:t>
            </w: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sz w:val="20"/>
                <w:szCs w:val="20"/>
                <w:lang w:val="uk-UA"/>
              </w:rPr>
            </w:pPr>
            <w:r w:rsidRPr="007C625C">
              <w:rPr>
                <w:rFonts w:ascii="Times New Roman" w:hAnsi="Times New Roman"/>
                <w:sz w:val="20"/>
                <w:szCs w:val="20"/>
                <w:lang w:val="uk-UA"/>
              </w:rPr>
              <w:t>3</w:t>
            </w:r>
          </w:p>
        </w:tc>
        <w:tc>
          <w:tcPr>
            <w:tcW w:w="86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i/>
                <w:sz w:val="20"/>
                <w:szCs w:val="20"/>
                <w:lang w:val="uk-UA"/>
              </w:rPr>
            </w:pPr>
            <w:r w:rsidRPr="007C625C">
              <w:rPr>
                <w:rFonts w:ascii="Times New Roman" w:hAnsi="Times New Roman"/>
                <w:b/>
                <w:i/>
                <w:sz w:val="20"/>
                <w:szCs w:val="20"/>
                <w:lang w:val="uk-UA"/>
              </w:rPr>
              <w:t>24</w:t>
            </w:r>
          </w:p>
        </w:tc>
      </w:tr>
      <w:tr w:rsidR="00D219A8" w:rsidRPr="007C625C" w:rsidTr="00D219A8">
        <w:tc>
          <w:tcPr>
            <w:tcW w:w="3709" w:type="dxa"/>
            <w:gridSpan w:val="2"/>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rPr>
                <w:rFonts w:ascii="Times New Roman" w:hAnsi="Times New Roman"/>
                <w:sz w:val="20"/>
                <w:szCs w:val="20"/>
              </w:rPr>
            </w:pPr>
            <w:r w:rsidRPr="007C625C">
              <w:rPr>
                <w:rFonts w:ascii="Times New Roman" w:hAnsi="Times New Roman"/>
                <w:sz w:val="20"/>
                <w:szCs w:val="20"/>
              </w:rPr>
              <w:t xml:space="preserve">   </w:t>
            </w:r>
            <w:r w:rsidRPr="007C625C">
              <w:rPr>
                <w:rFonts w:ascii="Times New Roman" w:hAnsi="Times New Roman"/>
                <w:sz w:val="20"/>
                <w:szCs w:val="20"/>
                <w:lang w:val="uk-UA"/>
              </w:rPr>
              <w:t>Разом</w:t>
            </w:r>
          </w:p>
        </w:tc>
        <w:tc>
          <w:tcPr>
            <w:tcW w:w="81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sz w:val="20"/>
                <w:szCs w:val="20"/>
                <w:lang w:val="uk-UA"/>
              </w:rPr>
            </w:pPr>
            <w:r w:rsidRPr="007C625C">
              <w:rPr>
                <w:rFonts w:ascii="Times New Roman" w:hAnsi="Times New Roman"/>
                <w:b/>
                <w:sz w:val="20"/>
                <w:szCs w:val="20"/>
                <w:lang w:val="uk-UA"/>
              </w:rPr>
              <w:t>29,5</w:t>
            </w:r>
          </w:p>
          <w:p w:rsidR="00D219A8" w:rsidRPr="007C625C" w:rsidRDefault="00D219A8" w:rsidP="00D219A8">
            <w:pPr>
              <w:spacing w:line="240" w:lineRule="auto"/>
              <w:contextualSpacing/>
              <w:jc w:val="center"/>
              <w:rPr>
                <w:rFonts w:ascii="Times New Roman" w:hAnsi="Times New Roman"/>
                <w:b/>
                <w:sz w:val="20"/>
                <w:szCs w:val="20"/>
                <w:lang w:val="uk-UA"/>
              </w:rPr>
            </w:pPr>
          </w:p>
        </w:tc>
        <w:tc>
          <w:tcPr>
            <w:tcW w:w="78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sz w:val="20"/>
                <w:szCs w:val="20"/>
                <w:lang w:val="uk-UA"/>
              </w:rPr>
            </w:pPr>
            <w:r w:rsidRPr="007C625C">
              <w:rPr>
                <w:rFonts w:ascii="Times New Roman" w:hAnsi="Times New Roman"/>
                <w:b/>
                <w:sz w:val="20"/>
                <w:szCs w:val="20"/>
                <w:lang w:val="uk-UA"/>
              </w:rPr>
              <w:t>29,5</w:t>
            </w:r>
          </w:p>
          <w:p w:rsidR="00D219A8" w:rsidRPr="007C625C" w:rsidRDefault="00D219A8" w:rsidP="00D219A8">
            <w:pPr>
              <w:spacing w:line="240" w:lineRule="auto"/>
              <w:contextualSpacing/>
              <w:jc w:val="center"/>
              <w:rPr>
                <w:rFonts w:ascii="Times New Roman" w:hAnsi="Times New Roman"/>
                <w:b/>
                <w:sz w:val="20"/>
                <w:szCs w:val="20"/>
                <w:lang w:val="uk-UA"/>
              </w:rPr>
            </w:pPr>
          </w:p>
        </w:tc>
        <w:tc>
          <w:tcPr>
            <w:tcW w:w="837"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b/>
                <w:sz w:val="20"/>
                <w:szCs w:val="20"/>
                <w:lang w:val="uk-UA"/>
              </w:rPr>
            </w:pPr>
            <w:r w:rsidRPr="007C625C">
              <w:rPr>
                <w:rFonts w:ascii="Times New Roman" w:hAnsi="Times New Roman"/>
                <w:b/>
                <w:sz w:val="20"/>
                <w:szCs w:val="20"/>
                <w:lang w:val="uk-UA"/>
              </w:rPr>
              <w:t>31</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sz w:val="20"/>
                <w:szCs w:val="20"/>
                <w:lang w:val="uk-UA"/>
              </w:rPr>
            </w:pPr>
            <w:r w:rsidRPr="007C625C">
              <w:rPr>
                <w:rFonts w:ascii="Times New Roman" w:hAnsi="Times New Roman"/>
                <w:b/>
                <w:sz w:val="20"/>
                <w:szCs w:val="20"/>
                <w:lang w:val="uk-UA"/>
              </w:rPr>
              <w:t>31</w:t>
            </w:r>
          </w:p>
        </w:tc>
        <w:tc>
          <w:tcPr>
            <w:tcW w:w="839"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sz w:val="20"/>
                <w:szCs w:val="20"/>
                <w:lang w:val="uk-UA"/>
              </w:rPr>
            </w:pPr>
            <w:r w:rsidRPr="007C625C">
              <w:rPr>
                <w:rFonts w:ascii="Times New Roman" w:hAnsi="Times New Roman"/>
                <w:b/>
                <w:sz w:val="20"/>
                <w:szCs w:val="20"/>
                <w:lang w:val="uk-UA"/>
              </w:rPr>
              <w:t>31,5</w:t>
            </w:r>
          </w:p>
          <w:p w:rsidR="00D219A8" w:rsidRPr="007C625C" w:rsidRDefault="00D219A8" w:rsidP="00D219A8">
            <w:pPr>
              <w:spacing w:line="240" w:lineRule="auto"/>
              <w:contextualSpacing/>
              <w:jc w:val="center"/>
              <w:rPr>
                <w:rFonts w:ascii="Times New Roman" w:hAnsi="Times New Roman"/>
                <w:b/>
                <w:sz w:val="20"/>
                <w:szCs w:val="20"/>
                <w:lang w:val="uk-UA"/>
              </w:rPr>
            </w:pP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sz w:val="20"/>
                <w:szCs w:val="20"/>
                <w:lang w:val="uk-UA"/>
              </w:rPr>
            </w:pPr>
            <w:r w:rsidRPr="007C625C">
              <w:rPr>
                <w:rFonts w:ascii="Times New Roman" w:hAnsi="Times New Roman"/>
                <w:b/>
                <w:sz w:val="20"/>
                <w:szCs w:val="20"/>
                <w:lang w:val="uk-UA"/>
              </w:rPr>
              <w:t>31,5</w:t>
            </w:r>
          </w:p>
          <w:p w:rsidR="00D219A8" w:rsidRPr="007C625C" w:rsidRDefault="00D219A8" w:rsidP="00D219A8">
            <w:pPr>
              <w:spacing w:line="240" w:lineRule="auto"/>
              <w:contextualSpacing/>
              <w:jc w:val="center"/>
              <w:rPr>
                <w:rFonts w:ascii="Times New Roman" w:hAnsi="Times New Roman"/>
                <w:b/>
                <w:sz w:val="20"/>
                <w:szCs w:val="20"/>
                <w:lang w:val="uk-UA"/>
              </w:rPr>
            </w:pP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b/>
                <w:sz w:val="20"/>
                <w:szCs w:val="20"/>
                <w:lang w:val="uk-UA"/>
              </w:rPr>
            </w:pPr>
            <w:r w:rsidRPr="007C625C">
              <w:rPr>
                <w:rFonts w:ascii="Times New Roman" w:hAnsi="Times New Roman"/>
                <w:b/>
                <w:sz w:val="20"/>
                <w:szCs w:val="20"/>
                <w:lang w:val="uk-UA"/>
              </w:rPr>
              <w:t>33</w:t>
            </w:r>
          </w:p>
          <w:p w:rsidR="00D219A8" w:rsidRPr="007C625C" w:rsidRDefault="00D219A8" w:rsidP="00D219A8">
            <w:pPr>
              <w:spacing w:line="240" w:lineRule="auto"/>
              <w:contextualSpacing/>
              <w:jc w:val="center"/>
              <w:rPr>
                <w:rFonts w:ascii="Times New Roman" w:hAnsi="Times New Roman"/>
                <w:b/>
                <w:sz w:val="20"/>
                <w:szCs w:val="20"/>
                <w:lang w:val="uk-UA"/>
              </w:rPr>
            </w:pP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b/>
                <w:sz w:val="20"/>
                <w:szCs w:val="20"/>
                <w:highlight w:val="yellow"/>
                <w:lang w:val="uk-UA"/>
              </w:rPr>
            </w:pPr>
            <w:r w:rsidRPr="007C625C">
              <w:rPr>
                <w:rFonts w:ascii="Times New Roman" w:hAnsi="Times New Roman"/>
                <w:b/>
                <w:sz w:val="20"/>
                <w:szCs w:val="20"/>
                <w:lang w:val="uk-UA"/>
              </w:rPr>
              <w:t>33</w:t>
            </w:r>
          </w:p>
          <w:p w:rsidR="00D219A8" w:rsidRPr="007C625C" w:rsidRDefault="00D219A8" w:rsidP="00D219A8">
            <w:pPr>
              <w:spacing w:line="240" w:lineRule="auto"/>
              <w:contextualSpacing/>
              <w:jc w:val="center"/>
              <w:rPr>
                <w:rFonts w:ascii="Times New Roman" w:hAnsi="Times New Roman"/>
                <w:b/>
                <w:i/>
                <w:sz w:val="20"/>
                <w:szCs w:val="20"/>
                <w:lang w:val="uk-UA"/>
              </w:rPr>
            </w:pPr>
          </w:p>
        </w:tc>
        <w:tc>
          <w:tcPr>
            <w:tcW w:w="86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i/>
                <w:sz w:val="20"/>
                <w:szCs w:val="20"/>
                <w:lang w:val="uk-UA"/>
              </w:rPr>
            </w:pPr>
            <w:r w:rsidRPr="007C625C">
              <w:rPr>
                <w:rFonts w:ascii="Times New Roman" w:hAnsi="Times New Roman"/>
                <w:b/>
                <w:i/>
                <w:sz w:val="20"/>
                <w:szCs w:val="20"/>
                <w:lang w:val="uk-UA"/>
              </w:rPr>
              <w:t>250</w:t>
            </w:r>
          </w:p>
        </w:tc>
      </w:tr>
      <w:tr w:rsidR="00D219A8" w:rsidRPr="007C625C" w:rsidTr="00D219A8">
        <w:trPr>
          <w:trHeight w:val="822"/>
        </w:trPr>
        <w:tc>
          <w:tcPr>
            <w:tcW w:w="3709" w:type="dxa"/>
            <w:gridSpan w:val="2"/>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both"/>
              <w:rPr>
                <w:rFonts w:ascii="Times New Roman" w:hAnsi="Times New Roman"/>
                <w:lang w:val="uk-UA"/>
              </w:rPr>
            </w:pPr>
            <w:r w:rsidRPr="007C625C">
              <w:rPr>
                <w:rFonts w:ascii="Times New Roman" w:hAnsi="Times New Roman"/>
                <w:lang w:val="uk-UA"/>
              </w:rPr>
              <w:t>Додатковий час на вивчення предметів освітніх галузей, курсів за вибором</w:t>
            </w:r>
          </w:p>
        </w:tc>
        <w:tc>
          <w:tcPr>
            <w:tcW w:w="81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i/>
                <w:lang w:val="uk-UA"/>
              </w:rPr>
            </w:pPr>
            <w:r w:rsidRPr="007C625C">
              <w:rPr>
                <w:rFonts w:ascii="Times New Roman" w:hAnsi="Times New Roman"/>
                <w:b/>
                <w:i/>
              </w:rPr>
              <w:t>2</w:t>
            </w:r>
          </w:p>
          <w:p w:rsidR="00D219A8" w:rsidRPr="007C625C" w:rsidRDefault="00D219A8" w:rsidP="00D219A8">
            <w:pPr>
              <w:spacing w:line="240" w:lineRule="auto"/>
              <w:contextualSpacing/>
              <w:jc w:val="center"/>
              <w:rPr>
                <w:rFonts w:ascii="Times New Roman" w:hAnsi="Times New Roman"/>
                <w:b/>
                <w:i/>
                <w:lang w:val="uk-UA"/>
              </w:rPr>
            </w:pPr>
            <w:r w:rsidRPr="007C625C">
              <w:rPr>
                <w:rFonts w:ascii="Times New Roman" w:hAnsi="Times New Roman"/>
                <w:b/>
                <w:i/>
                <w:lang w:val="uk-UA"/>
              </w:rPr>
              <w:t>(3,5)</w:t>
            </w:r>
          </w:p>
          <w:p w:rsidR="00D219A8" w:rsidRPr="007C625C" w:rsidRDefault="00D219A8" w:rsidP="00D219A8">
            <w:pPr>
              <w:spacing w:line="240" w:lineRule="auto"/>
              <w:contextualSpacing/>
              <w:jc w:val="center"/>
              <w:rPr>
                <w:rFonts w:ascii="Times New Roman" w:hAnsi="Times New Roman"/>
                <w:b/>
                <w:i/>
                <w:lang w:val="uk-UA"/>
              </w:rPr>
            </w:pPr>
          </w:p>
        </w:tc>
        <w:tc>
          <w:tcPr>
            <w:tcW w:w="78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i/>
                <w:lang w:val="uk-UA"/>
              </w:rPr>
            </w:pPr>
            <w:r w:rsidRPr="007C625C">
              <w:rPr>
                <w:rFonts w:ascii="Times New Roman" w:hAnsi="Times New Roman"/>
                <w:b/>
                <w:i/>
                <w:lang w:val="uk-UA"/>
              </w:rPr>
              <w:t>2</w:t>
            </w:r>
          </w:p>
          <w:p w:rsidR="00D219A8" w:rsidRPr="007C625C" w:rsidRDefault="00D219A8" w:rsidP="00D219A8">
            <w:pPr>
              <w:spacing w:line="240" w:lineRule="auto"/>
              <w:contextualSpacing/>
              <w:jc w:val="center"/>
              <w:rPr>
                <w:rFonts w:ascii="Times New Roman" w:hAnsi="Times New Roman"/>
                <w:b/>
                <w:i/>
                <w:lang w:val="uk-UA"/>
              </w:rPr>
            </w:pPr>
            <w:r w:rsidRPr="007C625C">
              <w:rPr>
                <w:rFonts w:ascii="Times New Roman" w:hAnsi="Times New Roman"/>
                <w:b/>
                <w:i/>
                <w:lang w:val="uk-UA"/>
              </w:rPr>
              <w:t>(3,5)</w:t>
            </w:r>
          </w:p>
          <w:p w:rsidR="00D219A8" w:rsidRPr="007C625C" w:rsidRDefault="00D219A8" w:rsidP="00D219A8">
            <w:pPr>
              <w:spacing w:line="240" w:lineRule="auto"/>
              <w:contextualSpacing/>
              <w:jc w:val="center"/>
              <w:rPr>
                <w:rFonts w:ascii="Times New Roman" w:hAnsi="Times New Roman"/>
                <w:b/>
                <w:i/>
                <w:lang w:val="uk-UA"/>
              </w:rPr>
            </w:pPr>
          </w:p>
        </w:tc>
        <w:tc>
          <w:tcPr>
            <w:tcW w:w="837"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b/>
                <w:i/>
                <w:lang w:val="uk-UA"/>
              </w:rPr>
            </w:pPr>
            <w:r w:rsidRPr="007C625C">
              <w:rPr>
                <w:rFonts w:ascii="Times New Roman" w:hAnsi="Times New Roman"/>
                <w:b/>
                <w:i/>
                <w:lang w:val="uk-UA"/>
              </w:rPr>
              <w:t>2</w:t>
            </w:r>
          </w:p>
          <w:p w:rsidR="00D219A8" w:rsidRPr="007C625C" w:rsidRDefault="00D219A8" w:rsidP="00D219A8">
            <w:pPr>
              <w:spacing w:line="240" w:lineRule="auto"/>
              <w:contextualSpacing/>
              <w:jc w:val="center"/>
              <w:rPr>
                <w:rFonts w:ascii="Times New Roman" w:hAnsi="Times New Roman"/>
                <w:b/>
                <w:i/>
                <w:lang w:val="uk-UA"/>
              </w:rPr>
            </w:pPr>
            <w:r w:rsidRPr="007C625C">
              <w:rPr>
                <w:rFonts w:ascii="Times New Roman" w:hAnsi="Times New Roman"/>
                <w:b/>
                <w:i/>
                <w:lang w:val="uk-UA"/>
              </w:rPr>
              <w:t>(2,5)</w:t>
            </w:r>
          </w:p>
          <w:p w:rsidR="00D219A8" w:rsidRPr="007C625C" w:rsidRDefault="00D219A8" w:rsidP="00D219A8">
            <w:pPr>
              <w:spacing w:line="240" w:lineRule="auto"/>
              <w:contextualSpacing/>
              <w:jc w:val="center"/>
              <w:rPr>
                <w:rFonts w:ascii="Times New Roman" w:hAnsi="Times New Roman"/>
                <w:i/>
                <w:lang w:val="uk-UA"/>
              </w:rPr>
            </w:pPr>
          </w:p>
        </w:tc>
        <w:tc>
          <w:tcPr>
            <w:tcW w:w="837"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b/>
                <w:i/>
                <w:lang w:val="uk-UA"/>
              </w:rPr>
            </w:pPr>
            <w:r w:rsidRPr="007C625C">
              <w:rPr>
                <w:rFonts w:ascii="Times New Roman" w:hAnsi="Times New Roman"/>
                <w:b/>
                <w:i/>
                <w:lang w:val="uk-UA"/>
              </w:rPr>
              <w:t>2</w:t>
            </w:r>
          </w:p>
          <w:p w:rsidR="00D219A8" w:rsidRPr="007C625C" w:rsidRDefault="00D219A8" w:rsidP="00D219A8">
            <w:pPr>
              <w:spacing w:line="240" w:lineRule="auto"/>
              <w:contextualSpacing/>
              <w:jc w:val="center"/>
              <w:rPr>
                <w:rFonts w:ascii="Times New Roman" w:hAnsi="Times New Roman"/>
                <w:b/>
                <w:i/>
                <w:lang w:val="uk-UA"/>
              </w:rPr>
            </w:pPr>
            <w:r w:rsidRPr="007C625C">
              <w:rPr>
                <w:rFonts w:ascii="Times New Roman" w:hAnsi="Times New Roman"/>
                <w:b/>
                <w:i/>
                <w:lang w:val="uk-UA"/>
              </w:rPr>
              <w:t>(2,5)</w:t>
            </w:r>
          </w:p>
          <w:p w:rsidR="00D219A8" w:rsidRPr="007C625C" w:rsidRDefault="00D219A8" w:rsidP="00D219A8">
            <w:pPr>
              <w:spacing w:line="240" w:lineRule="auto"/>
              <w:contextualSpacing/>
              <w:jc w:val="center"/>
              <w:rPr>
                <w:rFonts w:ascii="Times New Roman" w:hAnsi="Times New Roman"/>
                <w:b/>
                <w:i/>
                <w:lang w:val="uk-UA"/>
              </w:rPr>
            </w:pPr>
          </w:p>
        </w:tc>
        <w:tc>
          <w:tcPr>
            <w:tcW w:w="839"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b/>
                <w:i/>
                <w:lang w:val="uk-UA"/>
              </w:rPr>
            </w:pPr>
            <w:r w:rsidRPr="007C625C">
              <w:rPr>
                <w:rFonts w:ascii="Times New Roman" w:hAnsi="Times New Roman"/>
                <w:b/>
                <w:i/>
                <w:lang w:val="uk-UA"/>
              </w:rPr>
              <w:t>1,5</w:t>
            </w:r>
          </w:p>
          <w:p w:rsidR="00D219A8" w:rsidRPr="007C625C" w:rsidRDefault="00D219A8" w:rsidP="00D219A8">
            <w:pPr>
              <w:spacing w:line="240" w:lineRule="auto"/>
              <w:contextualSpacing/>
              <w:jc w:val="center"/>
              <w:rPr>
                <w:rFonts w:ascii="Times New Roman" w:hAnsi="Times New Roman"/>
                <w:b/>
                <w:i/>
                <w:lang w:val="uk-UA"/>
              </w:rPr>
            </w:pPr>
            <w:r w:rsidRPr="007C625C">
              <w:rPr>
                <w:rFonts w:ascii="Times New Roman" w:hAnsi="Times New Roman"/>
                <w:b/>
                <w:i/>
                <w:lang w:val="uk-UA"/>
              </w:rPr>
              <w:t>(3)</w:t>
            </w:r>
          </w:p>
          <w:p w:rsidR="00D219A8" w:rsidRPr="007C625C" w:rsidRDefault="00D219A8" w:rsidP="00D219A8">
            <w:pPr>
              <w:spacing w:line="240" w:lineRule="auto"/>
              <w:contextualSpacing/>
              <w:jc w:val="center"/>
              <w:rPr>
                <w:rFonts w:ascii="Times New Roman" w:hAnsi="Times New Roman"/>
                <w:i/>
                <w:lang w:val="uk-UA"/>
              </w:rPr>
            </w:pP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i/>
                <w:lang w:val="uk-UA"/>
              </w:rPr>
            </w:pPr>
            <w:r w:rsidRPr="007C625C">
              <w:rPr>
                <w:rFonts w:ascii="Times New Roman" w:hAnsi="Times New Roman"/>
                <w:b/>
                <w:i/>
                <w:lang w:val="uk-UA"/>
              </w:rPr>
              <w:t>1,5</w:t>
            </w:r>
          </w:p>
          <w:p w:rsidR="00D219A8" w:rsidRPr="007C625C" w:rsidRDefault="00D219A8" w:rsidP="00D219A8">
            <w:pPr>
              <w:spacing w:line="240" w:lineRule="auto"/>
              <w:contextualSpacing/>
              <w:jc w:val="center"/>
              <w:rPr>
                <w:rFonts w:ascii="Times New Roman" w:hAnsi="Times New Roman"/>
                <w:b/>
                <w:i/>
                <w:lang w:val="uk-UA"/>
              </w:rPr>
            </w:pPr>
            <w:r w:rsidRPr="007C625C">
              <w:rPr>
                <w:rFonts w:ascii="Times New Roman" w:hAnsi="Times New Roman"/>
                <w:b/>
                <w:i/>
                <w:lang w:val="uk-UA"/>
              </w:rPr>
              <w:t>(3)</w:t>
            </w:r>
          </w:p>
          <w:p w:rsidR="00D219A8" w:rsidRPr="007C625C" w:rsidRDefault="00D219A8" w:rsidP="00D219A8">
            <w:pPr>
              <w:spacing w:line="240" w:lineRule="auto"/>
              <w:contextualSpacing/>
              <w:jc w:val="center"/>
              <w:rPr>
                <w:rFonts w:ascii="Times New Roman" w:hAnsi="Times New Roman"/>
                <w:i/>
                <w:lang w:val="uk-UA"/>
              </w:rPr>
            </w:pP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b/>
                <w:i/>
                <w:lang w:val="uk-UA"/>
              </w:rPr>
            </w:pPr>
            <w:r w:rsidRPr="007C625C">
              <w:rPr>
                <w:rFonts w:ascii="Times New Roman" w:hAnsi="Times New Roman"/>
                <w:b/>
                <w:i/>
                <w:lang w:val="uk-UA"/>
              </w:rPr>
              <w:t>0,5</w:t>
            </w:r>
          </w:p>
          <w:p w:rsidR="00D219A8" w:rsidRPr="007C625C" w:rsidRDefault="00D219A8" w:rsidP="00D219A8">
            <w:pPr>
              <w:spacing w:line="240" w:lineRule="auto"/>
              <w:contextualSpacing/>
              <w:jc w:val="center"/>
              <w:rPr>
                <w:rFonts w:ascii="Times New Roman" w:hAnsi="Times New Roman"/>
                <w:b/>
                <w:i/>
                <w:lang w:val="uk-UA"/>
              </w:rPr>
            </w:pPr>
            <w:r w:rsidRPr="007C625C">
              <w:rPr>
                <w:rFonts w:ascii="Times New Roman" w:hAnsi="Times New Roman"/>
                <w:b/>
                <w:i/>
                <w:lang w:val="uk-UA"/>
              </w:rPr>
              <w:t>(3)</w:t>
            </w:r>
          </w:p>
          <w:p w:rsidR="00D219A8" w:rsidRPr="007C625C" w:rsidRDefault="00D219A8" w:rsidP="00D219A8">
            <w:pPr>
              <w:spacing w:line="240" w:lineRule="auto"/>
              <w:contextualSpacing/>
              <w:jc w:val="center"/>
              <w:rPr>
                <w:rFonts w:ascii="Times New Roman" w:hAnsi="Times New Roman"/>
                <w:b/>
                <w:i/>
                <w:lang w:val="uk-UA"/>
              </w:rPr>
            </w:pP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b/>
                <w:i/>
                <w:lang w:val="uk-UA"/>
              </w:rPr>
            </w:pPr>
            <w:r w:rsidRPr="007C625C">
              <w:rPr>
                <w:rFonts w:ascii="Times New Roman" w:hAnsi="Times New Roman"/>
                <w:b/>
                <w:i/>
                <w:lang w:val="uk-UA"/>
              </w:rPr>
              <w:t>0,5</w:t>
            </w:r>
          </w:p>
          <w:p w:rsidR="00D219A8" w:rsidRPr="007C625C" w:rsidRDefault="00D219A8" w:rsidP="00D219A8">
            <w:pPr>
              <w:spacing w:line="240" w:lineRule="auto"/>
              <w:contextualSpacing/>
              <w:jc w:val="center"/>
              <w:rPr>
                <w:rFonts w:ascii="Times New Roman" w:hAnsi="Times New Roman"/>
                <w:b/>
                <w:i/>
                <w:lang w:val="uk-UA"/>
              </w:rPr>
            </w:pPr>
            <w:r w:rsidRPr="007C625C">
              <w:rPr>
                <w:rFonts w:ascii="Times New Roman" w:hAnsi="Times New Roman"/>
                <w:b/>
                <w:i/>
                <w:lang w:val="uk-UA"/>
              </w:rPr>
              <w:t>(3)</w:t>
            </w:r>
          </w:p>
          <w:p w:rsidR="00D219A8" w:rsidRPr="007C625C" w:rsidRDefault="00D219A8" w:rsidP="00D219A8">
            <w:pPr>
              <w:spacing w:line="240" w:lineRule="auto"/>
              <w:contextualSpacing/>
              <w:jc w:val="center"/>
              <w:rPr>
                <w:rFonts w:ascii="Times New Roman" w:hAnsi="Times New Roman"/>
                <w:b/>
                <w:i/>
                <w:lang w:val="uk-UA"/>
              </w:rPr>
            </w:pPr>
          </w:p>
        </w:tc>
        <w:tc>
          <w:tcPr>
            <w:tcW w:w="86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i/>
                <w:lang w:val="uk-UA"/>
              </w:rPr>
            </w:pPr>
            <w:r w:rsidRPr="007C625C">
              <w:rPr>
                <w:rFonts w:ascii="Times New Roman" w:hAnsi="Times New Roman"/>
                <w:b/>
                <w:i/>
                <w:lang w:val="uk-UA"/>
              </w:rPr>
              <w:t>12</w:t>
            </w:r>
          </w:p>
          <w:p w:rsidR="00D219A8" w:rsidRPr="007C625C" w:rsidRDefault="00D219A8" w:rsidP="00D219A8">
            <w:pPr>
              <w:spacing w:line="240" w:lineRule="auto"/>
              <w:contextualSpacing/>
              <w:jc w:val="center"/>
              <w:rPr>
                <w:rFonts w:ascii="Times New Roman" w:hAnsi="Times New Roman"/>
                <w:b/>
                <w:i/>
                <w:lang w:val="uk-UA"/>
              </w:rPr>
            </w:pPr>
            <w:r w:rsidRPr="007C625C">
              <w:rPr>
                <w:rFonts w:ascii="Times New Roman" w:hAnsi="Times New Roman"/>
                <w:b/>
                <w:i/>
                <w:lang w:val="uk-UA"/>
              </w:rPr>
              <w:t>(24)</w:t>
            </w:r>
          </w:p>
          <w:p w:rsidR="00D219A8" w:rsidRPr="007C625C" w:rsidRDefault="00D219A8" w:rsidP="00D219A8">
            <w:pPr>
              <w:spacing w:line="240" w:lineRule="auto"/>
              <w:contextualSpacing/>
              <w:jc w:val="center"/>
              <w:rPr>
                <w:rFonts w:ascii="Times New Roman" w:hAnsi="Times New Roman"/>
                <w:b/>
                <w:i/>
                <w:lang w:val="uk-UA"/>
              </w:rPr>
            </w:pPr>
          </w:p>
        </w:tc>
      </w:tr>
      <w:tr w:rsidR="00D219A8" w:rsidRPr="007C625C" w:rsidTr="00D219A8">
        <w:trPr>
          <w:trHeight w:val="266"/>
        </w:trPr>
        <w:tc>
          <w:tcPr>
            <w:tcW w:w="3709" w:type="dxa"/>
            <w:gridSpan w:val="2"/>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rPr>
                <w:rFonts w:ascii="Times New Roman" w:hAnsi="Times New Roman"/>
                <w:lang w:val="uk-UA"/>
              </w:rPr>
            </w:pPr>
            <w:r w:rsidRPr="007C625C">
              <w:rPr>
                <w:rFonts w:ascii="Times New Roman" w:hAnsi="Times New Roman"/>
                <w:lang w:val="uk-UA"/>
              </w:rPr>
              <w:t>Українська мова</w:t>
            </w:r>
          </w:p>
        </w:tc>
        <w:tc>
          <w:tcPr>
            <w:tcW w:w="81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0,5</w:t>
            </w:r>
          </w:p>
        </w:tc>
        <w:tc>
          <w:tcPr>
            <w:tcW w:w="78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0,5</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0,5</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0,5</w:t>
            </w:r>
          </w:p>
        </w:tc>
        <w:tc>
          <w:tcPr>
            <w:tcW w:w="839"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w:t>
            </w:r>
          </w:p>
        </w:tc>
        <w:tc>
          <w:tcPr>
            <w:tcW w:w="68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w:t>
            </w:r>
          </w:p>
        </w:tc>
        <w:tc>
          <w:tcPr>
            <w:tcW w:w="68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w:t>
            </w:r>
          </w:p>
        </w:tc>
        <w:tc>
          <w:tcPr>
            <w:tcW w:w="86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lang w:val="uk-UA"/>
              </w:rPr>
            </w:pPr>
            <w:r w:rsidRPr="007C625C">
              <w:rPr>
                <w:rFonts w:ascii="Times New Roman" w:hAnsi="Times New Roman"/>
                <w:b/>
                <w:lang w:val="uk-UA"/>
              </w:rPr>
              <w:t>2</w:t>
            </w:r>
          </w:p>
        </w:tc>
      </w:tr>
      <w:tr w:rsidR="00D219A8" w:rsidRPr="007C625C" w:rsidTr="00D219A8">
        <w:trPr>
          <w:trHeight w:val="258"/>
        </w:trPr>
        <w:tc>
          <w:tcPr>
            <w:tcW w:w="3709" w:type="dxa"/>
            <w:gridSpan w:val="2"/>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rPr>
                <w:rFonts w:ascii="Times New Roman" w:hAnsi="Times New Roman"/>
                <w:lang w:val="uk-UA"/>
              </w:rPr>
            </w:pPr>
            <w:r w:rsidRPr="007C625C">
              <w:rPr>
                <w:rFonts w:ascii="Times New Roman" w:hAnsi="Times New Roman"/>
                <w:lang w:val="uk-UA"/>
              </w:rPr>
              <w:t>Англійська  мова</w:t>
            </w:r>
          </w:p>
        </w:tc>
        <w:tc>
          <w:tcPr>
            <w:tcW w:w="81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w:t>
            </w:r>
          </w:p>
        </w:tc>
        <w:tc>
          <w:tcPr>
            <w:tcW w:w="78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w:t>
            </w:r>
          </w:p>
        </w:tc>
        <w:tc>
          <w:tcPr>
            <w:tcW w:w="839"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w:t>
            </w:r>
          </w:p>
        </w:tc>
        <w:tc>
          <w:tcPr>
            <w:tcW w:w="68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w:t>
            </w:r>
          </w:p>
        </w:tc>
        <w:tc>
          <w:tcPr>
            <w:tcW w:w="68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w:t>
            </w:r>
          </w:p>
        </w:tc>
        <w:tc>
          <w:tcPr>
            <w:tcW w:w="86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lang w:val="uk-UA"/>
              </w:rPr>
            </w:pPr>
            <w:r w:rsidRPr="007C625C">
              <w:rPr>
                <w:rFonts w:ascii="Times New Roman" w:hAnsi="Times New Roman"/>
                <w:b/>
                <w:lang w:val="uk-UA"/>
              </w:rPr>
              <w:t>-</w:t>
            </w:r>
          </w:p>
        </w:tc>
      </w:tr>
      <w:tr w:rsidR="00D219A8" w:rsidRPr="007C625C" w:rsidTr="00D219A8">
        <w:trPr>
          <w:trHeight w:val="123"/>
        </w:trPr>
        <w:tc>
          <w:tcPr>
            <w:tcW w:w="3709" w:type="dxa"/>
            <w:gridSpan w:val="2"/>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rPr>
                <w:rFonts w:ascii="Times New Roman" w:hAnsi="Times New Roman"/>
                <w:lang w:val="uk-UA"/>
              </w:rPr>
            </w:pPr>
            <w:r w:rsidRPr="007C625C">
              <w:rPr>
                <w:rFonts w:ascii="Times New Roman" w:hAnsi="Times New Roman"/>
                <w:lang w:val="uk-UA"/>
              </w:rPr>
              <w:t xml:space="preserve">Живи за правилами   </w:t>
            </w:r>
          </w:p>
        </w:tc>
        <w:tc>
          <w:tcPr>
            <w:tcW w:w="81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w:t>
            </w:r>
          </w:p>
        </w:tc>
        <w:tc>
          <w:tcPr>
            <w:tcW w:w="78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1</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1</w:t>
            </w:r>
          </w:p>
        </w:tc>
        <w:tc>
          <w:tcPr>
            <w:tcW w:w="839"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1</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1</w:t>
            </w:r>
          </w:p>
        </w:tc>
        <w:tc>
          <w:tcPr>
            <w:tcW w:w="68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w:t>
            </w:r>
          </w:p>
        </w:tc>
        <w:tc>
          <w:tcPr>
            <w:tcW w:w="68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w:t>
            </w:r>
          </w:p>
        </w:tc>
        <w:tc>
          <w:tcPr>
            <w:tcW w:w="86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lang w:val="uk-UA"/>
              </w:rPr>
            </w:pPr>
            <w:r w:rsidRPr="007C625C">
              <w:rPr>
                <w:rFonts w:ascii="Times New Roman" w:hAnsi="Times New Roman"/>
                <w:b/>
                <w:lang w:val="uk-UA"/>
              </w:rPr>
              <w:t>4</w:t>
            </w:r>
          </w:p>
        </w:tc>
      </w:tr>
      <w:tr w:rsidR="00D219A8" w:rsidRPr="007C625C" w:rsidTr="00D219A8">
        <w:trPr>
          <w:trHeight w:val="307"/>
        </w:trPr>
        <w:tc>
          <w:tcPr>
            <w:tcW w:w="3709" w:type="dxa"/>
            <w:gridSpan w:val="2"/>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rPr>
                <w:rFonts w:ascii="Times New Roman" w:hAnsi="Times New Roman"/>
                <w:lang w:val="uk-UA"/>
              </w:rPr>
            </w:pPr>
            <w:r w:rsidRPr="007C625C">
              <w:rPr>
                <w:rFonts w:ascii="Times New Roman" w:hAnsi="Times New Roman"/>
                <w:lang w:val="uk-UA"/>
              </w:rPr>
              <w:t>Математика</w:t>
            </w:r>
          </w:p>
        </w:tc>
        <w:tc>
          <w:tcPr>
            <w:tcW w:w="81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w:t>
            </w:r>
          </w:p>
        </w:tc>
        <w:tc>
          <w:tcPr>
            <w:tcW w:w="78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w:t>
            </w:r>
          </w:p>
        </w:tc>
        <w:tc>
          <w:tcPr>
            <w:tcW w:w="839"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w:t>
            </w:r>
          </w:p>
        </w:tc>
        <w:tc>
          <w:tcPr>
            <w:tcW w:w="68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w:t>
            </w:r>
          </w:p>
        </w:tc>
        <w:tc>
          <w:tcPr>
            <w:tcW w:w="68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w:t>
            </w:r>
          </w:p>
        </w:tc>
        <w:tc>
          <w:tcPr>
            <w:tcW w:w="86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lang w:val="uk-UA"/>
              </w:rPr>
            </w:pPr>
            <w:r w:rsidRPr="007C625C">
              <w:rPr>
                <w:rFonts w:ascii="Times New Roman" w:hAnsi="Times New Roman"/>
                <w:b/>
                <w:lang w:val="uk-UA"/>
              </w:rPr>
              <w:t>-</w:t>
            </w:r>
          </w:p>
        </w:tc>
      </w:tr>
      <w:tr w:rsidR="00D219A8" w:rsidRPr="007C625C" w:rsidTr="00D219A8">
        <w:trPr>
          <w:trHeight w:val="156"/>
        </w:trPr>
        <w:tc>
          <w:tcPr>
            <w:tcW w:w="3709" w:type="dxa"/>
            <w:gridSpan w:val="2"/>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rPr>
                <w:rFonts w:ascii="Times New Roman" w:hAnsi="Times New Roman"/>
                <w:lang w:val="uk-UA"/>
              </w:rPr>
            </w:pPr>
            <w:r w:rsidRPr="007C625C">
              <w:rPr>
                <w:rFonts w:ascii="Times New Roman" w:hAnsi="Times New Roman"/>
                <w:lang w:val="uk-UA"/>
              </w:rPr>
              <w:t>Етика</w:t>
            </w:r>
          </w:p>
        </w:tc>
        <w:tc>
          <w:tcPr>
            <w:tcW w:w="81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1</w:t>
            </w:r>
          </w:p>
        </w:tc>
        <w:tc>
          <w:tcPr>
            <w:tcW w:w="78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1</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w:t>
            </w:r>
          </w:p>
        </w:tc>
        <w:tc>
          <w:tcPr>
            <w:tcW w:w="839"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w:t>
            </w:r>
          </w:p>
        </w:tc>
        <w:tc>
          <w:tcPr>
            <w:tcW w:w="68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w:t>
            </w:r>
          </w:p>
        </w:tc>
        <w:tc>
          <w:tcPr>
            <w:tcW w:w="68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w:t>
            </w:r>
          </w:p>
        </w:tc>
        <w:tc>
          <w:tcPr>
            <w:tcW w:w="86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lang w:val="uk-UA"/>
              </w:rPr>
            </w:pPr>
            <w:r w:rsidRPr="007C625C">
              <w:rPr>
                <w:rFonts w:ascii="Times New Roman" w:hAnsi="Times New Roman"/>
                <w:b/>
                <w:lang w:val="uk-UA"/>
              </w:rPr>
              <w:t>2</w:t>
            </w:r>
          </w:p>
        </w:tc>
      </w:tr>
      <w:tr w:rsidR="00D219A8" w:rsidRPr="007C625C" w:rsidTr="00D219A8">
        <w:trPr>
          <w:trHeight w:val="331"/>
        </w:trPr>
        <w:tc>
          <w:tcPr>
            <w:tcW w:w="3709" w:type="dxa"/>
            <w:gridSpan w:val="2"/>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rPr>
                <w:rFonts w:ascii="Times New Roman" w:hAnsi="Times New Roman"/>
                <w:lang w:val="uk-UA"/>
              </w:rPr>
            </w:pPr>
            <w:r w:rsidRPr="007C625C">
              <w:rPr>
                <w:rFonts w:ascii="Times New Roman" w:hAnsi="Times New Roman"/>
                <w:lang w:val="uk-UA"/>
              </w:rPr>
              <w:t>Біологія ("Основи екології")</w:t>
            </w:r>
          </w:p>
        </w:tc>
        <w:tc>
          <w:tcPr>
            <w:tcW w:w="81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0,5</w:t>
            </w:r>
          </w:p>
        </w:tc>
        <w:tc>
          <w:tcPr>
            <w:tcW w:w="78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0,5</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0,5</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0,5</w:t>
            </w:r>
          </w:p>
        </w:tc>
        <w:tc>
          <w:tcPr>
            <w:tcW w:w="839"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0,5</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0,5</w:t>
            </w:r>
          </w:p>
        </w:tc>
        <w:tc>
          <w:tcPr>
            <w:tcW w:w="68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0,5</w:t>
            </w:r>
          </w:p>
        </w:tc>
        <w:tc>
          <w:tcPr>
            <w:tcW w:w="68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lang w:val="uk-UA"/>
              </w:rPr>
            </w:pPr>
            <w:r w:rsidRPr="007C625C">
              <w:rPr>
                <w:rFonts w:ascii="Times New Roman" w:hAnsi="Times New Roman"/>
                <w:lang w:val="uk-UA"/>
              </w:rPr>
              <w:t>0,5</w:t>
            </w:r>
          </w:p>
        </w:tc>
        <w:tc>
          <w:tcPr>
            <w:tcW w:w="86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lang w:val="uk-UA"/>
              </w:rPr>
            </w:pPr>
            <w:r w:rsidRPr="007C625C">
              <w:rPr>
                <w:rFonts w:ascii="Times New Roman" w:hAnsi="Times New Roman"/>
                <w:b/>
                <w:lang w:val="uk-UA"/>
              </w:rPr>
              <w:t>4</w:t>
            </w:r>
          </w:p>
        </w:tc>
      </w:tr>
      <w:tr w:rsidR="00D219A8" w:rsidRPr="007C625C" w:rsidTr="00D219A8">
        <w:tc>
          <w:tcPr>
            <w:tcW w:w="3709" w:type="dxa"/>
            <w:gridSpan w:val="2"/>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both"/>
              <w:rPr>
                <w:rFonts w:ascii="Times New Roman" w:hAnsi="Times New Roman"/>
                <w:lang w:val="uk-UA"/>
              </w:rPr>
            </w:pPr>
            <w:r w:rsidRPr="007C625C">
              <w:rPr>
                <w:rFonts w:ascii="Times New Roman" w:hAnsi="Times New Roman"/>
                <w:lang w:val="uk-UA"/>
              </w:rPr>
              <w:t>Гранично допустиме навчальне навантаження</w:t>
            </w:r>
          </w:p>
        </w:tc>
        <w:tc>
          <w:tcPr>
            <w:tcW w:w="81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i/>
                <w:lang w:val="uk-UA"/>
              </w:rPr>
            </w:pPr>
            <w:r w:rsidRPr="007C625C">
              <w:rPr>
                <w:rFonts w:ascii="Times New Roman" w:hAnsi="Times New Roman"/>
                <w:b/>
                <w:i/>
                <w:lang w:val="uk-UA"/>
              </w:rPr>
              <w:t>31</w:t>
            </w:r>
          </w:p>
        </w:tc>
        <w:tc>
          <w:tcPr>
            <w:tcW w:w="78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i/>
                <w:lang w:val="uk-UA"/>
              </w:rPr>
            </w:pPr>
            <w:r w:rsidRPr="007C625C">
              <w:rPr>
                <w:rFonts w:ascii="Times New Roman" w:hAnsi="Times New Roman"/>
                <w:b/>
                <w:i/>
                <w:lang w:val="uk-UA"/>
              </w:rPr>
              <w:t>31</w:t>
            </w:r>
          </w:p>
        </w:tc>
        <w:tc>
          <w:tcPr>
            <w:tcW w:w="837"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b/>
                <w:i/>
                <w:lang w:val="uk-UA"/>
              </w:rPr>
            </w:pPr>
            <w:r w:rsidRPr="007C625C">
              <w:rPr>
                <w:rFonts w:ascii="Times New Roman" w:hAnsi="Times New Roman"/>
                <w:b/>
                <w:i/>
                <w:lang w:val="uk-UA"/>
              </w:rPr>
              <w:t>32</w:t>
            </w:r>
          </w:p>
        </w:tc>
        <w:tc>
          <w:tcPr>
            <w:tcW w:w="837"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b/>
                <w:i/>
                <w:lang w:val="uk-UA"/>
              </w:rPr>
            </w:pPr>
            <w:r w:rsidRPr="007C625C">
              <w:rPr>
                <w:rFonts w:ascii="Times New Roman" w:hAnsi="Times New Roman"/>
                <w:b/>
                <w:i/>
                <w:lang w:val="uk-UA"/>
              </w:rPr>
              <w:t>32</w:t>
            </w:r>
          </w:p>
        </w:tc>
        <w:tc>
          <w:tcPr>
            <w:tcW w:w="839"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b/>
                <w:i/>
                <w:lang w:val="uk-UA"/>
              </w:rPr>
            </w:pPr>
            <w:r w:rsidRPr="007C625C">
              <w:rPr>
                <w:rFonts w:ascii="Times New Roman" w:hAnsi="Times New Roman"/>
                <w:b/>
                <w:i/>
                <w:lang w:val="uk-UA"/>
              </w:rPr>
              <w:t>33</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i/>
                <w:lang w:val="uk-UA"/>
              </w:rPr>
            </w:pPr>
            <w:r w:rsidRPr="007C625C">
              <w:rPr>
                <w:rFonts w:ascii="Times New Roman" w:hAnsi="Times New Roman"/>
                <w:b/>
                <w:i/>
                <w:lang w:val="uk-UA"/>
              </w:rPr>
              <w:t>33</w:t>
            </w: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b/>
                <w:i/>
                <w:lang w:val="uk-UA"/>
              </w:rPr>
            </w:pPr>
            <w:r w:rsidRPr="007C625C">
              <w:rPr>
                <w:rFonts w:ascii="Times New Roman" w:hAnsi="Times New Roman"/>
                <w:b/>
                <w:i/>
                <w:lang w:val="uk-UA"/>
              </w:rPr>
              <w:t>33</w:t>
            </w: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b/>
                <w:i/>
                <w:lang w:val="uk-UA"/>
              </w:rPr>
            </w:pPr>
            <w:r w:rsidRPr="007C625C">
              <w:rPr>
                <w:rFonts w:ascii="Times New Roman" w:hAnsi="Times New Roman"/>
                <w:b/>
                <w:i/>
                <w:lang w:val="uk-UA"/>
              </w:rPr>
              <w:t>33</w:t>
            </w:r>
          </w:p>
        </w:tc>
        <w:tc>
          <w:tcPr>
            <w:tcW w:w="86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i/>
                <w:lang w:val="uk-UA"/>
              </w:rPr>
            </w:pPr>
            <w:r w:rsidRPr="007C625C">
              <w:rPr>
                <w:rFonts w:ascii="Times New Roman" w:hAnsi="Times New Roman"/>
                <w:b/>
                <w:i/>
                <w:lang w:val="uk-UA"/>
              </w:rPr>
              <w:t>258</w:t>
            </w:r>
          </w:p>
        </w:tc>
      </w:tr>
      <w:tr w:rsidR="00D219A8" w:rsidTr="00D219A8">
        <w:trPr>
          <w:trHeight w:val="790"/>
        </w:trPr>
        <w:tc>
          <w:tcPr>
            <w:tcW w:w="3709" w:type="dxa"/>
            <w:gridSpan w:val="2"/>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both"/>
              <w:rPr>
                <w:rFonts w:ascii="Times New Roman" w:hAnsi="Times New Roman"/>
                <w:b/>
                <w:bCs/>
                <w:lang w:val="uk-UA"/>
              </w:rPr>
            </w:pPr>
            <w:r w:rsidRPr="007C625C">
              <w:rPr>
                <w:rFonts w:ascii="Times New Roman" w:hAnsi="Times New Roman"/>
                <w:b/>
                <w:bCs/>
                <w:lang w:val="uk-UA"/>
              </w:rPr>
              <w:t>Всього (без урахування поділу класів на групи)</w:t>
            </w:r>
          </w:p>
        </w:tc>
        <w:tc>
          <w:tcPr>
            <w:tcW w:w="81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lang w:val="uk-UA"/>
              </w:rPr>
            </w:pPr>
            <w:r w:rsidRPr="007C625C">
              <w:rPr>
                <w:rFonts w:ascii="Times New Roman" w:hAnsi="Times New Roman"/>
                <w:b/>
                <w:lang w:val="uk-UA"/>
              </w:rPr>
              <w:t>31,5</w:t>
            </w:r>
          </w:p>
        </w:tc>
        <w:tc>
          <w:tcPr>
            <w:tcW w:w="780"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lang w:val="uk-UA"/>
              </w:rPr>
            </w:pPr>
            <w:r w:rsidRPr="007C625C">
              <w:rPr>
                <w:rFonts w:ascii="Times New Roman" w:hAnsi="Times New Roman"/>
                <w:b/>
                <w:lang w:val="uk-UA"/>
              </w:rPr>
              <w:t>31,5</w:t>
            </w:r>
          </w:p>
        </w:tc>
        <w:tc>
          <w:tcPr>
            <w:tcW w:w="837"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b/>
                <w:lang w:val="uk-UA"/>
              </w:rPr>
            </w:pPr>
            <w:r w:rsidRPr="007C625C">
              <w:rPr>
                <w:rFonts w:ascii="Times New Roman" w:hAnsi="Times New Roman"/>
                <w:b/>
                <w:lang w:val="uk-UA"/>
              </w:rPr>
              <w:t>33</w:t>
            </w:r>
          </w:p>
        </w:tc>
        <w:tc>
          <w:tcPr>
            <w:tcW w:w="837"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b/>
                <w:lang w:val="uk-UA"/>
              </w:rPr>
            </w:pPr>
            <w:r w:rsidRPr="007C625C">
              <w:rPr>
                <w:rFonts w:ascii="Times New Roman" w:hAnsi="Times New Roman"/>
                <w:b/>
                <w:lang w:val="uk-UA"/>
              </w:rPr>
              <w:t>33</w:t>
            </w:r>
          </w:p>
        </w:tc>
        <w:tc>
          <w:tcPr>
            <w:tcW w:w="839"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lang w:val="uk-UA"/>
              </w:rPr>
            </w:pPr>
            <w:r w:rsidRPr="007C625C">
              <w:rPr>
                <w:rFonts w:ascii="Times New Roman" w:hAnsi="Times New Roman"/>
                <w:b/>
                <w:lang w:val="uk-UA"/>
              </w:rPr>
              <w:t>33</w:t>
            </w:r>
          </w:p>
        </w:tc>
        <w:tc>
          <w:tcPr>
            <w:tcW w:w="837"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lang w:val="uk-UA"/>
              </w:rPr>
            </w:pPr>
            <w:r w:rsidRPr="007C625C">
              <w:rPr>
                <w:rFonts w:ascii="Times New Roman" w:hAnsi="Times New Roman"/>
                <w:b/>
                <w:lang w:val="uk-UA"/>
              </w:rPr>
              <w:t>33</w:t>
            </w: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b/>
                <w:lang w:val="uk-UA"/>
              </w:rPr>
            </w:pPr>
            <w:r w:rsidRPr="007C625C">
              <w:rPr>
                <w:rFonts w:ascii="Times New Roman" w:hAnsi="Times New Roman"/>
                <w:b/>
                <w:lang w:val="uk-UA"/>
              </w:rPr>
              <w:t>33,5</w:t>
            </w:r>
          </w:p>
        </w:tc>
        <w:tc>
          <w:tcPr>
            <w:tcW w:w="685" w:type="dxa"/>
            <w:tcBorders>
              <w:top w:val="single" w:sz="4" w:space="0" w:color="auto"/>
              <w:left w:val="single" w:sz="4" w:space="0" w:color="auto"/>
              <w:bottom w:val="single" w:sz="4" w:space="0" w:color="auto"/>
              <w:right w:val="single" w:sz="4" w:space="0" w:color="auto"/>
            </w:tcBorders>
            <w:hideMark/>
          </w:tcPr>
          <w:p w:rsidR="00D219A8" w:rsidRPr="007C625C" w:rsidRDefault="00D219A8" w:rsidP="00D219A8">
            <w:pPr>
              <w:spacing w:line="240" w:lineRule="auto"/>
              <w:contextualSpacing/>
              <w:jc w:val="center"/>
              <w:rPr>
                <w:rFonts w:ascii="Times New Roman" w:hAnsi="Times New Roman"/>
                <w:b/>
                <w:highlight w:val="yellow"/>
                <w:lang w:val="uk-UA"/>
              </w:rPr>
            </w:pPr>
            <w:r w:rsidRPr="007C625C">
              <w:rPr>
                <w:rFonts w:ascii="Times New Roman" w:hAnsi="Times New Roman"/>
                <w:b/>
                <w:lang w:val="uk-UA"/>
              </w:rPr>
              <w:t>33,5</w:t>
            </w:r>
          </w:p>
          <w:p w:rsidR="00D219A8" w:rsidRPr="007C625C" w:rsidRDefault="00D219A8" w:rsidP="00D219A8">
            <w:pPr>
              <w:spacing w:line="240" w:lineRule="auto"/>
              <w:contextualSpacing/>
              <w:jc w:val="center"/>
              <w:rPr>
                <w:rFonts w:ascii="Times New Roman" w:hAnsi="Times New Roman"/>
                <w:b/>
                <w:i/>
                <w:lang w:val="uk-UA"/>
              </w:rPr>
            </w:pPr>
          </w:p>
        </w:tc>
        <w:tc>
          <w:tcPr>
            <w:tcW w:w="865" w:type="dxa"/>
            <w:tcBorders>
              <w:top w:val="single" w:sz="4" w:space="0" w:color="auto"/>
              <w:left w:val="single" w:sz="4" w:space="0" w:color="auto"/>
              <w:bottom w:val="single" w:sz="4" w:space="0" w:color="auto"/>
              <w:right w:val="single" w:sz="4" w:space="0" w:color="auto"/>
            </w:tcBorders>
          </w:tcPr>
          <w:p w:rsidR="00D219A8" w:rsidRPr="007C625C" w:rsidRDefault="00D219A8" w:rsidP="00D219A8">
            <w:pPr>
              <w:spacing w:line="240" w:lineRule="auto"/>
              <w:contextualSpacing/>
              <w:jc w:val="center"/>
              <w:rPr>
                <w:rFonts w:ascii="Times New Roman" w:hAnsi="Times New Roman"/>
                <w:b/>
                <w:i/>
                <w:lang w:val="uk-UA"/>
              </w:rPr>
            </w:pPr>
            <w:r w:rsidRPr="007C625C">
              <w:rPr>
                <w:rFonts w:ascii="Times New Roman" w:hAnsi="Times New Roman"/>
                <w:b/>
                <w:i/>
                <w:lang w:val="uk-UA"/>
              </w:rPr>
              <w:t>262</w:t>
            </w:r>
          </w:p>
          <w:p w:rsidR="00D219A8" w:rsidRPr="007C625C" w:rsidRDefault="00D219A8" w:rsidP="00D219A8">
            <w:pPr>
              <w:spacing w:line="240" w:lineRule="auto"/>
              <w:contextualSpacing/>
              <w:jc w:val="center"/>
              <w:rPr>
                <w:rFonts w:ascii="Times New Roman" w:hAnsi="Times New Roman"/>
                <w:b/>
                <w:i/>
                <w:lang w:val="uk-UA"/>
              </w:rPr>
            </w:pPr>
          </w:p>
        </w:tc>
      </w:tr>
    </w:tbl>
    <w:p w:rsidR="00D219A8" w:rsidRPr="00A91555" w:rsidRDefault="00D219A8" w:rsidP="00D219A8">
      <w:pPr>
        <w:spacing w:line="240" w:lineRule="auto"/>
        <w:contextualSpacing/>
        <w:rPr>
          <w:color w:val="000000"/>
          <w:sz w:val="28"/>
          <w:szCs w:val="28"/>
          <w:lang w:val="uk-UA"/>
        </w:rPr>
      </w:pPr>
      <w:r>
        <w:rPr>
          <w:color w:val="000000"/>
          <w:sz w:val="28"/>
          <w:szCs w:val="28"/>
          <w:lang w:val="uk-UA"/>
        </w:rPr>
        <w:t xml:space="preserve">                    </w:t>
      </w:r>
    </w:p>
    <w:p w:rsidR="00D219A8" w:rsidRPr="007C625C" w:rsidRDefault="00D219A8" w:rsidP="00D219A8">
      <w:pPr>
        <w:pStyle w:val="11"/>
        <w:tabs>
          <w:tab w:val="left" w:pos="-142"/>
        </w:tabs>
        <w:ind w:firstLine="709"/>
        <w:contextualSpacing/>
        <w:jc w:val="both"/>
        <w:rPr>
          <w:color w:val="2A2928"/>
          <w:sz w:val="28"/>
          <w:szCs w:val="28"/>
        </w:rPr>
      </w:pPr>
      <w:r w:rsidRPr="00AA2B89">
        <w:rPr>
          <w:rFonts w:eastAsia="Calibri"/>
          <w:sz w:val="28"/>
          <w:szCs w:val="28"/>
          <w:lang w:eastAsia="uk-UA" w:bidi="uk-UA"/>
        </w:rPr>
        <w:t>Навчальн</w:t>
      </w:r>
      <w:r w:rsidRPr="00AA2B89">
        <w:rPr>
          <w:sz w:val="28"/>
          <w:szCs w:val="28"/>
          <w:lang w:eastAsia="uk-UA" w:bidi="uk-UA"/>
        </w:rPr>
        <w:t>ий</w:t>
      </w:r>
      <w:r w:rsidRPr="00AA2B89">
        <w:rPr>
          <w:rFonts w:eastAsia="Calibri"/>
          <w:sz w:val="28"/>
          <w:szCs w:val="28"/>
          <w:lang w:eastAsia="uk-UA" w:bidi="uk-UA"/>
        </w:rPr>
        <w:t xml:space="preserve"> план зорієнтован</w:t>
      </w:r>
      <w:r w:rsidRPr="00AA2B89">
        <w:rPr>
          <w:sz w:val="28"/>
          <w:szCs w:val="28"/>
          <w:lang w:eastAsia="uk-UA" w:bidi="uk-UA"/>
        </w:rPr>
        <w:t>ий</w:t>
      </w:r>
      <w:r w:rsidRPr="00AA2B89">
        <w:rPr>
          <w:rFonts w:eastAsia="Calibri"/>
          <w:sz w:val="28"/>
          <w:szCs w:val="28"/>
          <w:lang w:eastAsia="uk-UA" w:bidi="uk-UA"/>
        </w:rPr>
        <w:t xml:space="preserve"> на робот</w:t>
      </w:r>
      <w:r>
        <w:rPr>
          <w:rFonts w:eastAsia="Calibri"/>
          <w:sz w:val="28"/>
          <w:szCs w:val="28"/>
          <w:lang w:eastAsia="uk-UA" w:bidi="uk-UA"/>
        </w:rPr>
        <w:t xml:space="preserve">у школи за 5-денним навчальним </w:t>
      </w:r>
      <w:r w:rsidRPr="00AA2B89">
        <w:rPr>
          <w:rFonts w:eastAsia="Calibri"/>
          <w:sz w:val="28"/>
          <w:szCs w:val="28"/>
          <w:lang w:eastAsia="uk-UA" w:bidi="uk-UA"/>
        </w:rPr>
        <w:t>тижнем</w:t>
      </w:r>
      <w:r>
        <w:rPr>
          <w:sz w:val="28"/>
          <w:szCs w:val="28"/>
        </w:rPr>
        <w:t>.</w:t>
      </w:r>
      <w:r w:rsidRPr="00AA2B89">
        <w:rPr>
          <w:sz w:val="28"/>
          <w:szCs w:val="28"/>
        </w:rPr>
        <w:t xml:space="preserve"> </w:t>
      </w:r>
      <w:r>
        <w:rPr>
          <w:color w:val="2A2928"/>
          <w:sz w:val="28"/>
          <w:szCs w:val="28"/>
        </w:rPr>
        <w:t xml:space="preserve">При визначені гранично допустимого навантаження враховані санітарно-гігієнічні норми та нормативна тривалість уроку в 6-9-х класах – 45 хвилин. </w:t>
      </w:r>
      <w:r w:rsidRPr="0019735C">
        <w:rPr>
          <w:rFonts w:eastAsia="Calibri"/>
          <w:sz w:val="28"/>
          <w:szCs w:val="28"/>
        </w:rPr>
        <w:t xml:space="preserve">Гранична наповнюваність класів </w:t>
      </w:r>
      <w:r>
        <w:rPr>
          <w:rFonts w:eastAsia="Calibri"/>
          <w:sz w:val="28"/>
          <w:szCs w:val="28"/>
        </w:rPr>
        <w:t xml:space="preserve">(25-30 учнів) </w:t>
      </w:r>
      <w:r w:rsidRPr="0019735C">
        <w:rPr>
          <w:sz w:val="28"/>
          <w:szCs w:val="28"/>
        </w:rPr>
        <w:t>відповідає</w:t>
      </w:r>
      <w:r w:rsidRPr="0019735C">
        <w:rPr>
          <w:rFonts w:eastAsia="Calibri"/>
          <w:sz w:val="28"/>
          <w:szCs w:val="28"/>
        </w:rPr>
        <w:t xml:space="preserve"> Закону Украї</w:t>
      </w:r>
      <w:r>
        <w:rPr>
          <w:rFonts w:eastAsia="Calibri"/>
          <w:sz w:val="28"/>
          <w:szCs w:val="28"/>
        </w:rPr>
        <w:t>ни "Про освіту"</w:t>
      </w:r>
      <w:r w:rsidRPr="0019735C">
        <w:rPr>
          <w:rFonts w:eastAsia="Calibri"/>
          <w:sz w:val="28"/>
          <w:szCs w:val="28"/>
        </w:rPr>
        <w:t>.</w:t>
      </w:r>
      <w:r>
        <w:rPr>
          <w:rFonts w:eastAsia="Calibri"/>
          <w:sz w:val="28"/>
          <w:szCs w:val="28"/>
        </w:rPr>
        <w:t xml:space="preserve"> </w:t>
      </w:r>
    </w:p>
    <w:p w:rsidR="00D219A8" w:rsidRDefault="00D219A8" w:rsidP="00D219A8">
      <w:pPr>
        <w:pStyle w:val="11"/>
        <w:tabs>
          <w:tab w:val="left" w:pos="-142"/>
        </w:tabs>
        <w:ind w:firstLine="709"/>
        <w:contextualSpacing/>
        <w:jc w:val="both"/>
        <w:rPr>
          <w:color w:val="2A2928"/>
          <w:sz w:val="28"/>
          <w:szCs w:val="28"/>
        </w:rPr>
      </w:pPr>
      <w:r w:rsidRPr="003219E4">
        <w:rPr>
          <w:sz w:val="28"/>
          <w:szCs w:val="28"/>
        </w:rPr>
        <w:t>Відповідно до наказу Міністерства освіти</w:t>
      </w:r>
      <w:r>
        <w:rPr>
          <w:sz w:val="28"/>
          <w:szCs w:val="28"/>
        </w:rPr>
        <w:t xml:space="preserve"> </w:t>
      </w:r>
      <w:r w:rsidRPr="003219E4">
        <w:rPr>
          <w:sz w:val="28"/>
          <w:szCs w:val="28"/>
        </w:rPr>
        <w:t>і науки України від 20.02.2002 № 128, зареєстр</w:t>
      </w:r>
      <w:r>
        <w:rPr>
          <w:sz w:val="28"/>
          <w:szCs w:val="28"/>
        </w:rPr>
        <w:t>ов</w:t>
      </w:r>
      <w:r w:rsidRPr="003219E4">
        <w:rPr>
          <w:sz w:val="28"/>
          <w:szCs w:val="28"/>
        </w:rPr>
        <w:t>аного в Міністерстві юстиції України від 06.03.2002 № 229/6517</w:t>
      </w:r>
      <w:r>
        <w:rPr>
          <w:sz w:val="28"/>
          <w:szCs w:val="28"/>
        </w:rPr>
        <w:t>,</w:t>
      </w:r>
      <w:r w:rsidRPr="003219E4">
        <w:rPr>
          <w:sz w:val="28"/>
          <w:szCs w:val="28"/>
        </w:rPr>
        <w:t xml:space="preserve"> при наявності у класі учнів понад 27 чоловік здійсню</w:t>
      </w:r>
      <w:r>
        <w:rPr>
          <w:sz w:val="28"/>
          <w:szCs w:val="28"/>
        </w:rPr>
        <w:t xml:space="preserve">ється </w:t>
      </w:r>
      <w:r w:rsidRPr="003219E4">
        <w:rPr>
          <w:sz w:val="28"/>
          <w:szCs w:val="28"/>
        </w:rPr>
        <w:t>п</w:t>
      </w:r>
      <w:r>
        <w:rPr>
          <w:sz w:val="28"/>
          <w:szCs w:val="28"/>
        </w:rPr>
        <w:t>оділ на</w:t>
      </w:r>
      <w:r w:rsidRPr="003219E4">
        <w:rPr>
          <w:color w:val="2A2928"/>
          <w:sz w:val="28"/>
          <w:szCs w:val="28"/>
        </w:rPr>
        <w:t xml:space="preserve"> групи при вивченні </w:t>
      </w:r>
      <w:r>
        <w:rPr>
          <w:color w:val="2A2928"/>
          <w:sz w:val="28"/>
          <w:szCs w:val="28"/>
        </w:rPr>
        <w:t>української, англійської мов; інформатики; трудового навчання, технологій; фізичної культури.</w:t>
      </w:r>
    </w:p>
    <w:p w:rsidR="00D219A8" w:rsidRDefault="00D219A8" w:rsidP="00D219A8">
      <w:pPr>
        <w:pStyle w:val="11"/>
        <w:tabs>
          <w:tab w:val="left" w:pos="-142"/>
        </w:tabs>
        <w:contextualSpacing/>
        <w:jc w:val="both"/>
        <w:rPr>
          <w:sz w:val="28"/>
          <w:szCs w:val="28"/>
        </w:rPr>
      </w:pPr>
      <w:r>
        <w:rPr>
          <w:sz w:val="28"/>
          <w:szCs w:val="28"/>
        </w:rPr>
        <w:tab/>
        <w:t>Варіативна складова навчального плану використовується на підсилення предметів інваріантної складової, запровадження курсів за вибором "Живи за правилами", "Етика", "Основи екології","Українська мова</w:t>
      </w:r>
      <w:r>
        <w:rPr>
          <w:rFonts w:ascii="Calibri" w:hAnsi="Calibri"/>
          <w:sz w:val="28"/>
          <w:szCs w:val="28"/>
        </w:rPr>
        <w:t>"</w:t>
      </w:r>
      <w:r>
        <w:rPr>
          <w:sz w:val="28"/>
          <w:szCs w:val="28"/>
        </w:rPr>
        <w:t xml:space="preserve"> тощо).</w:t>
      </w:r>
    </w:p>
    <w:p w:rsidR="00D219A8" w:rsidRDefault="00D219A8" w:rsidP="00D219A8">
      <w:pPr>
        <w:pStyle w:val="11"/>
        <w:tabs>
          <w:tab w:val="left" w:pos="-142"/>
        </w:tabs>
        <w:contextualSpacing/>
        <w:jc w:val="both"/>
        <w:rPr>
          <w:sz w:val="28"/>
          <w:szCs w:val="28"/>
        </w:rPr>
      </w:pPr>
      <w:r>
        <w:rPr>
          <w:sz w:val="28"/>
          <w:szCs w:val="28"/>
        </w:rPr>
        <w:tab/>
        <w:t xml:space="preserve">Збереження здоров’я дітей належить до головних завдань ліцею.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навчального плану. </w:t>
      </w:r>
    </w:p>
    <w:p w:rsidR="00D219A8" w:rsidRDefault="00D219A8" w:rsidP="00D219A8">
      <w:pPr>
        <w:pStyle w:val="11"/>
        <w:tabs>
          <w:tab w:val="left" w:pos="-142"/>
        </w:tabs>
        <w:contextualSpacing/>
        <w:jc w:val="both"/>
        <w:rPr>
          <w:sz w:val="28"/>
          <w:szCs w:val="28"/>
        </w:rPr>
      </w:pPr>
      <w:r>
        <w:rPr>
          <w:sz w:val="28"/>
          <w:szCs w:val="28"/>
        </w:rPr>
        <w:tab/>
        <w:t xml:space="preserve">Змістовним наповненням освітньої галузі "Здоров'я і фізична культура" в Піщанському ліцеї є рухова активність із загальноосвітньою спрямованістю.  Відповідно до постанови Кабінету Міністрів України від 23.11.2011 № 1392 "Про затвердження Державного стандарту базової та повної загальної середньої </w:t>
      </w:r>
      <w:r>
        <w:rPr>
          <w:sz w:val="28"/>
          <w:szCs w:val="28"/>
        </w:rPr>
        <w:lastRenderedPageBreak/>
        <w:t>освіти" години фізичної культури не враховуються при визначенні гранично допустимого навантаження здобувачів освіти.</w:t>
      </w:r>
    </w:p>
    <w:p w:rsidR="00D219A8" w:rsidRDefault="00D219A8" w:rsidP="00D219A8">
      <w:pPr>
        <w:pStyle w:val="11"/>
        <w:tabs>
          <w:tab w:val="left" w:pos="-142"/>
        </w:tabs>
        <w:contextualSpacing/>
        <w:jc w:val="both"/>
        <w:rPr>
          <w:sz w:val="28"/>
          <w:szCs w:val="28"/>
        </w:rPr>
      </w:pPr>
      <w:r>
        <w:rPr>
          <w:sz w:val="28"/>
          <w:szCs w:val="28"/>
        </w:rPr>
        <w:tab/>
      </w:r>
      <w:r w:rsidRPr="00A84CA4">
        <w:rPr>
          <w:sz w:val="28"/>
          <w:szCs w:val="28"/>
        </w:rPr>
        <w:t>Логічна послідовність вивчення предметів</w:t>
      </w:r>
      <w:r>
        <w:rPr>
          <w:sz w:val="28"/>
          <w:szCs w:val="28"/>
        </w:rPr>
        <w:t xml:space="preserve"> розкривається у відповідних </w:t>
      </w:r>
      <w:r w:rsidRPr="00A84CA4">
        <w:rPr>
          <w:sz w:val="28"/>
          <w:szCs w:val="28"/>
        </w:rPr>
        <w:t>навчальних програмах</w:t>
      </w:r>
      <w:r>
        <w:rPr>
          <w:sz w:val="28"/>
          <w:szCs w:val="28"/>
        </w:rPr>
        <w:t>.</w:t>
      </w:r>
    </w:p>
    <w:p w:rsidR="00D219A8" w:rsidRPr="00961DBE" w:rsidRDefault="00D219A8" w:rsidP="00D219A8">
      <w:pPr>
        <w:shd w:val="clear" w:color="auto" w:fill="FFFFFF"/>
        <w:spacing w:line="240" w:lineRule="auto"/>
        <w:ind w:firstLine="709"/>
        <w:contextualSpacing/>
        <w:jc w:val="both"/>
        <w:rPr>
          <w:rFonts w:ascii="Times New Roman" w:hAnsi="Times New Roman"/>
          <w:i/>
          <w:sz w:val="28"/>
          <w:szCs w:val="28"/>
          <w:lang w:val="uk-UA"/>
        </w:rPr>
      </w:pPr>
      <w:r w:rsidRPr="00B367F4">
        <w:rPr>
          <w:rFonts w:ascii="Times New Roman" w:hAnsi="Times New Roman"/>
          <w:i/>
          <w:sz w:val="28"/>
          <w:szCs w:val="28"/>
          <w:lang w:val="uk-UA"/>
        </w:rPr>
        <w:t>Очікувані результати навчання здобувачів освіти в рамках освітніх галузей.</w:t>
      </w:r>
    </w:p>
    <w:p w:rsidR="00D219A8" w:rsidRPr="008D1708" w:rsidRDefault="00D219A8" w:rsidP="00D219A8">
      <w:pPr>
        <w:spacing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Відповідно до мети та загальних цілей, окреслених у Державному стандарті базової і повної загальної середньої освіти, визначені </w:t>
      </w:r>
      <w:r w:rsidRPr="00D77241">
        <w:rPr>
          <w:rFonts w:ascii="Times New Roman" w:hAnsi="Times New Roman"/>
          <w:b/>
          <w:sz w:val="28"/>
          <w:szCs w:val="28"/>
          <w:lang w:val="uk-UA"/>
        </w:rPr>
        <w:t>ключові компетентності</w:t>
      </w:r>
      <w:r>
        <w:rPr>
          <w:rFonts w:ascii="Times New Roman" w:hAnsi="Times New Roman"/>
          <w:sz w:val="28"/>
          <w:szCs w:val="28"/>
          <w:lang w:val="uk-UA"/>
        </w:rPr>
        <w:t>, які повинні бути сформовані у випускника ліцею ІІ ступеня, а саме:</w:t>
      </w:r>
    </w:p>
    <w:p w:rsidR="00D219A8" w:rsidRPr="00B102B9" w:rsidRDefault="00D219A8" w:rsidP="00D219A8">
      <w:pPr>
        <w:spacing w:line="240" w:lineRule="auto"/>
        <w:ind w:firstLine="720"/>
        <w:contextualSpacing/>
        <w:jc w:val="both"/>
        <w:rPr>
          <w:rFonts w:ascii="Times New Roman" w:hAnsi="Times New Roman"/>
          <w:sz w:val="28"/>
          <w:szCs w:val="28"/>
          <w:lang w:val="uk-UA"/>
        </w:rPr>
      </w:pPr>
      <w:r w:rsidRPr="00B102B9">
        <w:rPr>
          <w:rFonts w:ascii="Times New Roman" w:hAnsi="Times New Roman"/>
          <w:sz w:val="28"/>
          <w:szCs w:val="28"/>
          <w:lang w:val="uk-UA"/>
        </w:rPr>
        <w:t xml:space="preserve">1) </w:t>
      </w:r>
      <w:r>
        <w:rPr>
          <w:rFonts w:ascii="Times New Roman" w:hAnsi="Times New Roman"/>
          <w:sz w:val="28"/>
          <w:szCs w:val="28"/>
          <w:lang w:val="uk-UA"/>
        </w:rPr>
        <w:t>спілкування</w:t>
      </w:r>
      <w:r w:rsidRPr="00B102B9">
        <w:rPr>
          <w:rFonts w:ascii="Times New Roman" w:hAnsi="Times New Roman"/>
          <w:sz w:val="28"/>
          <w:szCs w:val="28"/>
          <w:lang w:val="uk-UA"/>
        </w:rPr>
        <w:t xml:space="preserve"> державною</w:t>
      </w:r>
      <w:r>
        <w:rPr>
          <w:rFonts w:ascii="Times New Roman" w:hAnsi="Times New Roman"/>
          <w:sz w:val="28"/>
          <w:szCs w:val="28"/>
          <w:lang w:val="uk-UA"/>
        </w:rPr>
        <w:t xml:space="preserve"> (і рідною – у разі відмінності)</w:t>
      </w:r>
      <w:r w:rsidRPr="00B102B9">
        <w:rPr>
          <w:rFonts w:ascii="Times New Roman" w:hAnsi="Times New Roman"/>
          <w:sz w:val="28"/>
          <w:szCs w:val="28"/>
          <w:lang w:val="uk-UA"/>
        </w:rPr>
        <w:t xml:space="preserve"> мов</w:t>
      </w:r>
      <w:r>
        <w:rPr>
          <w:rFonts w:ascii="Times New Roman" w:hAnsi="Times New Roman"/>
          <w:sz w:val="28"/>
          <w:szCs w:val="28"/>
          <w:lang w:val="uk-UA"/>
        </w:rPr>
        <w:t>ами</w:t>
      </w:r>
      <w:r w:rsidRPr="00B102B9">
        <w:rPr>
          <w:rFonts w:ascii="Times New Roman" w:hAnsi="Times New Roman"/>
          <w:sz w:val="28"/>
          <w:szCs w:val="28"/>
          <w:lang w:val="uk-UA"/>
        </w:rPr>
        <w:t>;</w:t>
      </w:r>
    </w:p>
    <w:p w:rsidR="00D219A8" w:rsidRPr="00B102B9" w:rsidRDefault="00D219A8" w:rsidP="00D219A8">
      <w:pPr>
        <w:spacing w:line="240" w:lineRule="auto"/>
        <w:ind w:firstLine="720"/>
        <w:contextualSpacing/>
        <w:jc w:val="both"/>
        <w:rPr>
          <w:rFonts w:ascii="Times New Roman" w:hAnsi="Times New Roman"/>
          <w:sz w:val="28"/>
          <w:szCs w:val="28"/>
          <w:lang w:val="uk-UA"/>
        </w:rPr>
      </w:pPr>
      <w:r w:rsidRPr="00B102B9">
        <w:rPr>
          <w:rFonts w:ascii="Times New Roman" w:hAnsi="Times New Roman"/>
          <w:sz w:val="28"/>
          <w:szCs w:val="28"/>
          <w:lang w:val="uk-UA"/>
        </w:rPr>
        <w:t xml:space="preserve">2) </w:t>
      </w:r>
      <w:r>
        <w:rPr>
          <w:rFonts w:ascii="Times New Roman" w:hAnsi="Times New Roman"/>
          <w:sz w:val="28"/>
          <w:szCs w:val="28"/>
          <w:lang w:val="uk-UA"/>
        </w:rPr>
        <w:t>спілкування іноземними мовами</w:t>
      </w:r>
      <w:r w:rsidRPr="00B102B9">
        <w:rPr>
          <w:rFonts w:ascii="Times New Roman" w:hAnsi="Times New Roman"/>
          <w:sz w:val="28"/>
          <w:szCs w:val="28"/>
          <w:lang w:val="uk-UA"/>
        </w:rPr>
        <w:t>;</w:t>
      </w:r>
    </w:p>
    <w:p w:rsidR="00D219A8" w:rsidRPr="00B102B9" w:rsidRDefault="00D219A8" w:rsidP="00D219A8">
      <w:pPr>
        <w:spacing w:line="240" w:lineRule="auto"/>
        <w:ind w:firstLine="720"/>
        <w:contextualSpacing/>
        <w:jc w:val="both"/>
        <w:rPr>
          <w:rFonts w:ascii="Times New Roman" w:hAnsi="Times New Roman"/>
          <w:sz w:val="28"/>
          <w:szCs w:val="28"/>
          <w:lang w:val="uk-UA"/>
        </w:rPr>
      </w:pPr>
      <w:r w:rsidRPr="00B102B9">
        <w:rPr>
          <w:rFonts w:ascii="Times New Roman" w:hAnsi="Times New Roman"/>
          <w:sz w:val="28"/>
          <w:szCs w:val="28"/>
          <w:lang w:val="uk-UA"/>
        </w:rPr>
        <w:t>3) математична компетентність;</w:t>
      </w:r>
    </w:p>
    <w:p w:rsidR="00D219A8" w:rsidRPr="00B102B9" w:rsidRDefault="00D219A8" w:rsidP="00D219A8">
      <w:pPr>
        <w:spacing w:line="240" w:lineRule="auto"/>
        <w:ind w:firstLine="720"/>
        <w:contextualSpacing/>
        <w:jc w:val="both"/>
        <w:rPr>
          <w:rFonts w:ascii="Times New Roman" w:hAnsi="Times New Roman"/>
          <w:sz w:val="28"/>
          <w:szCs w:val="28"/>
          <w:lang w:val="uk-UA"/>
        </w:rPr>
      </w:pPr>
      <w:r w:rsidRPr="00B102B9">
        <w:rPr>
          <w:rFonts w:ascii="Times New Roman" w:hAnsi="Times New Roman"/>
          <w:sz w:val="28"/>
          <w:szCs w:val="28"/>
          <w:lang w:val="uk-UA"/>
        </w:rPr>
        <w:t xml:space="preserve">4) </w:t>
      </w:r>
      <w:r>
        <w:rPr>
          <w:rFonts w:ascii="Times New Roman" w:hAnsi="Times New Roman"/>
          <w:sz w:val="28"/>
          <w:szCs w:val="28"/>
          <w:lang w:val="uk-UA"/>
        </w:rPr>
        <w:t xml:space="preserve">основні </w:t>
      </w:r>
      <w:r w:rsidRPr="00B102B9">
        <w:rPr>
          <w:rFonts w:ascii="Times New Roman" w:hAnsi="Times New Roman"/>
          <w:sz w:val="28"/>
          <w:szCs w:val="28"/>
          <w:lang w:val="uk-UA"/>
        </w:rPr>
        <w:t>компетентності у природничих наук</w:t>
      </w:r>
      <w:r>
        <w:rPr>
          <w:rFonts w:ascii="Times New Roman" w:hAnsi="Times New Roman"/>
          <w:sz w:val="28"/>
          <w:szCs w:val="28"/>
          <w:lang w:val="uk-UA"/>
        </w:rPr>
        <w:t>ах</w:t>
      </w:r>
      <w:r w:rsidRPr="00B102B9">
        <w:rPr>
          <w:rFonts w:ascii="Times New Roman" w:hAnsi="Times New Roman"/>
          <w:sz w:val="28"/>
          <w:szCs w:val="28"/>
          <w:lang w:val="uk-UA"/>
        </w:rPr>
        <w:t xml:space="preserve"> і технологі</w:t>
      </w:r>
      <w:r>
        <w:rPr>
          <w:rFonts w:ascii="Times New Roman" w:hAnsi="Times New Roman"/>
          <w:sz w:val="28"/>
          <w:szCs w:val="28"/>
          <w:lang w:val="uk-UA"/>
        </w:rPr>
        <w:t>ях</w:t>
      </w:r>
      <w:r w:rsidRPr="00B102B9">
        <w:rPr>
          <w:rFonts w:ascii="Times New Roman" w:hAnsi="Times New Roman"/>
          <w:sz w:val="28"/>
          <w:szCs w:val="28"/>
          <w:lang w:val="uk-UA"/>
        </w:rPr>
        <w:t>;</w:t>
      </w:r>
    </w:p>
    <w:p w:rsidR="00D219A8" w:rsidRPr="00B102B9" w:rsidRDefault="00D219A8" w:rsidP="00D219A8">
      <w:pPr>
        <w:spacing w:line="240" w:lineRule="auto"/>
        <w:ind w:firstLine="720"/>
        <w:contextualSpacing/>
        <w:jc w:val="both"/>
        <w:rPr>
          <w:rFonts w:ascii="Times New Roman" w:hAnsi="Times New Roman"/>
          <w:sz w:val="28"/>
          <w:szCs w:val="28"/>
          <w:lang w:val="uk-UA"/>
        </w:rPr>
      </w:pPr>
      <w:r w:rsidRPr="00B102B9">
        <w:rPr>
          <w:rFonts w:ascii="Times New Roman" w:hAnsi="Times New Roman"/>
          <w:sz w:val="28"/>
          <w:szCs w:val="28"/>
          <w:lang w:val="uk-UA"/>
        </w:rPr>
        <w:t xml:space="preserve">5) </w:t>
      </w:r>
      <w:r>
        <w:rPr>
          <w:rFonts w:ascii="Times New Roman" w:hAnsi="Times New Roman"/>
          <w:sz w:val="28"/>
          <w:szCs w:val="28"/>
          <w:lang w:val="uk-UA"/>
        </w:rPr>
        <w:t>інформаційно-цифрова компетентність</w:t>
      </w:r>
      <w:r w:rsidRPr="00B102B9">
        <w:rPr>
          <w:rFonts w:ascii="Times New Roman" w:hAnsi="Times New Roman"/>
          <w:sz w:val="28"/>
          <w:szCs w:val="28"/>
          <w:lang w:val="uk-UA"/>
        </w:rPr>
        <w:t>;</w:t>
      </w:r>
    </w:p>
    <w:p w:rsidR="00D219A8" w:rsidRPr="00B102B9" w:rsidRDefault="00D219A8" w:rsidP="00D219A8">
      <w:pPr>
        <w:spacing w:line="240" w:lineRule="auto"/>
        <w:ind w:firstLine="720"/>
        <w:contextualSpacing/>
        <w:jc w:val="both"/>
        <w:rPr>
          <w:rFonts w:ascii="Times New Roman" w:hAnsi="Times New Roman"/>
          <w:sz w:val="28"/>
          <w:szCs w:val="28"/>
          <w:lang w:val="uk-UA"/>
        </w:rPr>
      </w:pPr>
      <w:r>
        <w:rPr>
          <w:rFonts w:ascii="Times New Roman" w:hAnsi="Times New Roman"/>
          <w:sz w:val="28"/>
          <w:szCs w:val="28"/>
          <w:lang w:val="uk-UA"/>
        </w:rPr>
        <w:t>6) уміння вчитися впродовж життя</w:t>
      </w:r>
      <w:r w:rsidRPr="00B102B9">
        <w:rPr>
          <w:rFonts w:ascii="Times New Roman" w:hAnsi="Times New Roman"/>
          <w:sz w:val="28"/>
          <w:szCs w:val="28"/>
          <w:lang w:val="uk-UA"/>
        </w:rPr>
        <w:t>;</w:t>
      </w:r>
    </w:p>
    <w:p w:rsidR="00D219A8" w:rsidRPr="00B102B9" w:rsidRDefault="00D219A8" w:rsidP="00D219A8">
      <w:pPr>
        <w:spacing w:line="240" w:lineRule="auto"/>
        <w:ind w:firstLine="720"/>
        <w:contextualSpacing/>
        <w:jc w:val="both"/>
        <w:rPr>
          <w:rFonts w:ascii="Times New Roman" w:hAnsi="Times New Roman"/>
          <w:sz w:val="28"/>
          <w:szCs w:val="28"/>
          <w:lang w:val="uk-UA"/>
        </w:rPr>
      </w:pPr>
      <w:r w:rsidRPr="00B102B9">
        <w:rPr>
          <w:rFonts w:ascii="Times New Roman" w:hAnsi="Times New Roman"/>
          <w:sz w:val="28"/>
          <w:szCs w:val="28"/>
          <w:lang w:val="uk-UA"/>
        </w:rPr>
        <w:t xml:space="preserve">7) </w:t>
      </w:r>
      <w:r>
        <w:rPr>
          <w:rFonts w:ascii="Times New Roman" w:hAnsi="Times New Roman"/>
          <w:sz w:val="28"/>
          <w:szCs w:val="28"/>
          <w:lang w:val="uk-UA"/>
        </w:rPr>
        <w:t>ініціативність і підприємливість</w:t>
      </w:r>
      <w:r w:rsidRPr="00B102B9">
        <w:rPr>
          <w:rFonts w:ascii="Times New Roman" w:hAnsi="Times New Roman"/>
          <w:sz w:val="28"/>
          <w:szCs w:val="28"/>
          <w:lang w:val="uk-UA"/>
        </w:rPr>
        <w:t>;</w:t>
      </w:r>
    </w:p>
    <w:p w:rsidR="00D219A8" w:rsidRPr="00B102B9" w:rsidRDefault="00D219A8" w:rsidP="00D219A8">
      <w:pPr>
        <w:spacing w:line="240" w:lineRule="auto"/>
        <w:ind w:firstLine="720"/>
        <w:contextualSpacing/>
        <w:jc w:val="both"/>
        <w:rPr>
          <w:rFonts w:ascii="Times New Roman" w:hAnsi="Times New Roman"/>
          <w:sz w:val="28"/>
          <w:szCs w:val="28"/>
          <w:lang w:val="uk-UA"/>
        </w:rPr>
      </w:pPr>
      <w:r>
        <w:rPr>
          <w:rFonts w:ascii="Times New Roman" w:hAnsi="Times New Roman"/>
          <w:sz w:val="28"/>
          <w:szCs w:val="28"/>
          <w:lang w:val="uk-UA"/>
        </w:rPr>
        <w:t>8) соціальна і громадянська компетентності</w:t>
      </w:r>
      <w:r w:rsidRPr="00B102B9">
        <w:rPr>
          <w:rFonts w:ascii="Times New Roman" w:hAnsi="Times New Roman"/>
          <w:sz w:val="28"/>
          <w:szCs w:val="28"/>
          <w:lang w:val="uk-UA"/>
        </w:rPr>
        <w:t>;</w:t>
      </w:r>
    </w:p>
    <w:p w:rsidR="00D219A8" w:rsidRDefault="00D219A8" w:rsidP="00D219A8">
      <w:pPr>
        <w:spacing w:line="240" w:lineRule="auto"/>
        <w:ind w:firstLine="720"/>
        <w:contextualSpacing/>
        <w:jc w:val="both"/>
        <w:rPr>
          <w:rFonts w:ascii="Times New Roman" w:hAnsi="Times New Roman"/>
          <w:sz w:val="28"/>
          <w:szCs w:val="28"/>
          <w:lang w:val="uk-UA"/>
        </w:rPr>
      </w:pPr>
      <w:r w:rsidRPr="00B102B9">
        <w:rPr>
          <w:rFonts w:ascii="Times New Roman" w:hAnsi="Times New Roman"/>
          <w:sz w:val="28"/>
          <w:szCs w:val="28"/>
          <w:lang w:val="uk-UA"/>
        </w:rPr>
        <w:t xml:space="preserve">9) </w:t>
      </w:r>
      <w:r>
        <w:rPr>
          <w:rFonts w:ascii="Times New Roman" w:hAnsi="Times New Roman"/>
          <w:sz w:val="28"/>
          <w:szCs w:val="28"/>
          <w:lang w:val="uk-UA"/>
        </w:rPr>
        <w:t>обізнаність і самовираження у сфері культури;</w:t>
      </w:r>
    </w:p>
    <w:p w:rsidR="00D219A8" w:rsidRDefault="00D219A8" w:rsidP="00D219A8">
      <w:pPr>
        <w:spacing w:line="240" w:lineRule="auto"/>
        <w:ind w:firstLine="720"/>
        <w:contextualSpacing/>
        <w:jc w:val="both"/>
        <w:rPr>
          <w:rFonts w:ascii="Times New Roman" w:hAnsi="Times New Roman"/>
          <w:sz w:val="28"/>
          <w:szCs w:val="28"/>
          <w:lang w:val="uk-UA"/>
        </w:rPr>
      </w:pPr>
      <w:r>
        <w:rPr>
          <w:rFonts w:ascii="Times New Roman" w:hAnsi="Times New Roman"/>
          <w:sz w:val="28"/>
          <w:szCs w:val="28"/>
          <w:lang w:val="uk-UA"/>
        </w:rPr>
        <w:t>10) екологічна грамотність і здорове життя.</w:t>
      </w:r>
    </w:p>
    <w:p w:rsidR="00D219A8" w:rsidRDefault="00D219A8" w:rsidP="00D219A8">
      <w:pPr>
        <w:spacing w:line="240" w:lineRule="auto"/>
        <w:ind w:firstLine="709"/>
        <w:contextualSpacing/>
        <w:jc w:val="both"/>
        <w:rPr>
          <w:rFonts w:ascii="Times New Roman" w:eastAsia="Arial" w:hAnsi="Times New Roman"/>
          <w:sz w:val="28"/>
          <w:szCs w:val="28"/>
          <w:highlight w:val="white"/>
          <w:lang w:val="uk-UA" w:eastAsia="uk-UA"/>
        </w:rPr>
      </w:pPr>
      <w:r w:rsidRPr="00523D1A">
        <w:rPr>
          <w:rFonts w:ascii="Times New Roman" w:eastAsia="Arial" w:hAnsi="Times New Roman"/>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w:t>
      </w:r>
      <w:r>
        <w:rPr>
          <w:rFonts w:ascii="Times New Roman" w:eastAsia="Arial" w:hAnsi="Times New Roman"/>
          <w:sz w:val="28"/>
          <w:szCs w:val="28"/>
          <w:highlight w:val="white"/>
          <w:lang w:val="uk-UA" w:eastAsia="uk-UA"/>
        </w:rPr>
        <w:t>формуються</w:t>
      </w:r>
      <w:r w:rsidRPr="00523D1A">
        <w:rPr>
          <w:rFonts w:ascii="Times New Roman" w:eastAsia="Arial" w:hAnsi="Times New Roman"/>
          <w:sz w:val="28"/>
          <w:szCs w:val="28"/>
          <w:highlight w:val="white"/>
          <w:lang w:val="uk-UA" w:eastAsia="uk-UA"/>
        </w:rPr>
        <w:t xml:space="preserve"> відразу засобами усіх предметів. </w:t>
      </w:r>
      <w:r w:rsidRPr="001E7671">
        <w:rPr>
          <w:rFonts w:ascii="Times New Roman" w:eastAsia="Arial" w:hAnsi="Times New Roman"/>
          <w:sz w:val="28"/>
          <w:szCs w:val="28"/>
          <w:highlight w:val="white"/>
          <w:lang w:val="uk-UA" w:eastAsia="uk-UA"/>
        </w:rPr>
        <w:t xml:space="preserve">Виокремлення в навчальних програмах таких наскрізних ліній ключових компетентностей як </w:t>
      </w:r>
      <w:r>
        <w:rPr>
          <w:rFonts w:ascii="Times New Roman" w:eastAsia="Arial" w:hAnsi="Times New Roman"/>
          <w:sz w:val="28"/>
          <w:szCs w:val="28"/>
          <w:highlight w:val="white"/>
          <w:lang w:val="uk-UA" w:eastAsia="uk-UA"/>
        </w:rPr>
        <w:t>"</w:t>
      </w:r>
      <w:r w:rsidRPr="001E7671">
        <w:rPr>
          <w:rFonts w:ascii="Times New Roman" w:eastAsia="Arial" w:hAnsi="Times New Roman"/>
          <w:sz w:val="28"/>
          <w:szCs w:val="28"/>
          <w:highlight w:val="white"/>
          <w:lang w:val="uk-UA" w:eastAsia="uk-UA"/>
        </w:rPr>
        <w:t>Екологічна безпека й сталий розвиток</w:t>
      </w:r>
      <w:r>
        <w:rPr>
          <w:rFonts w:ascii="Times New Roman" w:eastAsia="Arial" w:hAnsi="Times New Roman"/>
          <w:sz w:val="28"/>
          <w:szCs w:val="28"/>
          <w:highlight w:val="white"/>
          <w:lang w:val="uk-UA" w:eastAsia="uk-UA"/>
        </w:rPr>
        <w:t>"</w:t>
      </w:r>
      <w:r w:rsidRPr="001E7671">
        <w:rPr>
          <w:rFonts w:ascii="Times New Roman" w:eastAsia="Arial" w:hAnsi="Times New Roman"/>
          <w:sz w:val="28"/>
          <w:szCs w:val="28"/>
          <w:highlight w:val="white"/>
          <w:lang w:val="uk-UA" w:eastAsia="uk-UA"/>
        </w:rPr>
        <w:t xml:space="preserve">, </w:t>
      </w:r>
      <w:r>
        <w:rPr>
          <w:rFonts w:ascii="Times New Roman" w:eastAsia="Arial" w:hAnsi="Times New Roman"/>
          <w:sz w:val="28"/>
          <w:szCs w:val="28"/>
          <w:highlight w:val="white"/>
          <w:lang w:val="uk-UA" w:eastAsia="uk-UA"/>
        </w:rPr>
        <w:t>"</w:t>
      </w:r>
      <w:r w:rsidRPr="001E7671">
        <w:rPr>
          <w:rFonts w:ascii="Times New Roman" w:eastAsia="Arial" w:hAnsi="Times New Roman"/>
          <w:sz w:val="28"/>
          <w:szCs w:val="28"/>
          <w:highlight w:val="white"/>
          <w:lang w:val="uk-UA" w:eastAsia="uk-UA"/>
        </w:rPr>
        <w:t>Громадянська відповідальність</w:t>
      </w:r>
      <w:r>
        <w:rPr>
          <w:rFonts w:ascii="Times New Roman" w:eastAsia="Arial" w:hAnsi="Times New Roman"/>
          <w:sz w:val="28"/>
          <w:szCs w:val="28"/>
          <w:highlight w:val="white"/>
          <w:lang w:val="uk-UA" w:eastAsia="uk-UA"/>
        </w:rPr>
        <w:t>"</w:t>
      </w:r>
      <w:r w:rsidRPr="001E7671">
        <w:rPr>
          <w:rFonts w:ascii="Times New Roman" w:eastAsia="Arial" w:hAnsi="Times New Roman"/>
          <w:sz w:val="28"/>
          <w:szCs w:val="28"/>
          <w:highlight w:val="white"/>
          <w:lang w:val="uk-UA" w:eastAsia="uk-UA"/>
        </w:rPr>
        <w:t xml:space="preserve">, </w:t>
      </w:r>
      <w:r>
        <w:rPr>
          <w:rFonts w:ascii="Times New Roman" w:eastAsia="Arial" w:hAnsi="Times New Roman"/>
          <w:sz w:val="28"/>
          <w:szCs w:val="28"/>
          <w:highlight w:val="white"/>
          <w:lang w:val="uk-UA" w:eastAsia="uk-UA"/>
        </w:rPr>
        <w:t>"</w:t>
      </w:r>
      <w:r w:rsidRPr="001E7671">
        <w:rPr>
          <w:rFonts w:ascii="Times New Roman" w:eastAsia="Arial" w:hAnsi="Times New Roman"/>
          <w:sz w:val="28"/>
          <w:szCs w:val="28"/>
          <w:highlight w:val="white"/>
          <w:lang w:val="uk-UA" w:eastAsia="uk-UA"/>
        </w:rPr>
        <w:t>Здоров’я і безпека</w:t>
      </w:r>
      <w:r>
        <w:rPr>
          <w:rFonts w:ascii="Times New Roman" w:eastAsia="Arial" w:hAnsi="Times New Roman"/>
          <w:sz w:val="28"/>
          <w:szCs w:val="28"/>
          <w:highlight w:val="white"/>
          <w:lang w:val="uk-UA" w:eastAsia="uk-UA"/>
        </w:rPr>
        <w:t>"</w:t>
      </w:r>
      <w:r w:rsidRPr="001E7671">
        <w:rPr>
          <w:rFonts w:ascii="Times New Roman" w:eastAsia="Arial" w:hAnsi="Times New Roman"/>
          <w:sz w:val="28"/>
          <w:szCs w:val="28"/>
          <w:highlight w:val="white"/>
          <w:lang w:val="uk-UA" w:eastAsia="uk-UA"/>
        </w:rPr>
        <w:t xml:space="preserve">, </w:t>
      </w:r>
      <w:r>
        <w:rPr>
          <w:rFonts w:ascii="Times New Roman" w:eastAsia="Arial" w:hAnsi="Times New Roman"/>
          <w:sz w:val="28"/>
          <w:szCs w:val="28"/>
          <w:highlight w:val="white"/>
          <w:lang w:val="uk-UA" w:eastAsia="uk-UA"/>
        </w:rPr>
        <w:t>"</w:t>
      </w:r>
      <w:r w:rsidRPr="001E7671">
        <w:rPr>
          <w:rFonts w:ascii="Times New Roman" w:eastAsia="Arial" w:hAnsi="Times New Roman"/>
          <w:sz w:val="28"/>
          <w:szCs w:val="28"/>
          <w:highlight w:val="white"/>
          <w:lang w:val="uk-UA" w:eastAsia="uk-UA"/>
        </w:rPr>
        <w:t>Підприємливість і фінансова грамотність</w:t>
      </w:r>
      <w:r>
        <w:rPr>
          <w:rFonts w:ascii="Times New Roman" w:eastAsia="Arial" w:hAnsi="Times New Roman"/>
          <w:sz w:val="28"/>
          <w:szCs w:val="28"/>
          <w:highlight w:val="white"/>
          <w:lang w:val="uk-UA" w:eastAsia="uk-UA"/>
        </w:rPr>
        <w:t>"</w:t>
      </w:r>
      <w:r w:rsidRPr="001E7671">
        <w:rPr>
          <w:rFonts w:ascii="Times New Roman" w:eastAsia="Arial" w:hAnsi="Times New Roman"/>
          <w:sz w:val="28"/>
          <w:szCs w:val="28"/>
          <w:highlight w:val="white"/>
          <w:lang w:val="uk-UA" w:eastAsia="uk-UA"/>
        </w:rPr>
        <w:t xml:space="preserve"> спрямоване на</w:t>
      </w:r>
      <w:r w:rsidRPr="001E7671">
        <w:rPr>
          <w:rFonts w:ascii="Times New Roman" w:eastAsia="Arial" w:hAnsi="Times New Roman"/>
          <w:b/>
          <w:sz w:val="28"/>
          <w:szCs w:val="28"/>
          <w:highlight w:val="white"/>
          <w:lang w:val="uk-UA" w:eastAsia="uk-UA"/>
        </w:rPr>
        <w:t xml:space="preserve"> </w:t>
      </w:r>
      <w:r w:rsidRPr="001E7671">
        <w:rPr>
          <w:rFonts w:ascii="Times New Roman" w:eastAsia="Arial" w:hAnsi="Times New Roman"/>
          <w:sz w:val="28"/>
          <w:szCs w:val="28"/>
          <w:highlight w:val="white"/>
          <w:lang w:val="uk-UA" w:eastAsia="uk-UA"/>
        </w:rPr>
        <w:t xml:space="preserve">формування в </w:t>
      </w:r>
      <w:r>
        <w:rPr>
          <w:rFonts w:ascii="Times New Roman" w:eastAsia="Arial" w:hAnsi="Times New Roman"/>
          <w:sz w:val="28"/>
          <w:szCs w:val="28"/>
          <w:highlight w:val="white"/>
          <w:lang w:val="uk-UA" w:eastAsia="uk-UA"/>
        </w:rPr>
        <w:t>ліцеїстів</w:t>
      </w:r>
      <w:r w:rsidRPr="001E7671">
        <w:rPr>
          <w:rFonts w:ascii="Times New Roman" w:eastAsia="Arial" w:hAnsi="Times New Roman"/>
          <w:sz w:val="28"/>
          <w:szCs w:val="28"/>
          <w:highlight w:val="white"/>
          <w:lang w:val="uk-UA" w:eastAsia="uk-UA"/>
        </w:rPr>
        <w:t xml:space="preserve"> здатності застосовувати знання й уміння у реальних життєвих ситуаціях</w:t>
      </w:r>
      <w:r w:rsidRPr="00523D1A">
        <w:rPr>
          <w:rFonts w:ascii="Times New Roman" w:eastAsia="Arial" w:hAnsi="Times New Roman"/>
          <w:sz w:val="28"/>
          <w:szCs w:val="28"/>
          <w:highlight w:val="white"/>
          <w:lang w:val="uk-UA" w:eastAsia="uk-UA"/>
        </w:rPr>
        <w:t xml:space="preserve">. </w:t>
      </w:r>
    </w:p>
    <w:p w:rsidR="00D219A8" w:rsidRPr="00523D1A" w:rsidRDefault="00D219A8" w:rsidP="00D219A8">
      <w:pPr>
        <w:spacing w:line="240" w:lineRule="auto"/>
        <w:ind w:firstLine="709"/>
        <w:contextualSpacing/>
        <w:jc w:val="both"/>
        <w:rPr>
          <w:rFonts w:ascii="Times New Roman" w:eastAsia="Times New Roman" w:hAnsi="Times New Roman" w:cs="Arial"/>
          <w:sz w:val="28"/>
          <w:szCs w:val="28"/>
          <w:highlight w:val="white"/>
          <w:lang w:val="uk-UA" w:eastAsia="uk-UA"/>
        </w:rPr>
      </w:pPr>
      <w:r w:rsidRPr="00523D1A">
        <w:rPr>
          <w:rFonts w:ascii="Times New Roman" w:eastAsia="Times New Roman" w:hAnsi="Times New Roman" w:cs="Arial"/>
          <w:sz w:val="28"/>
          <w:szCs w:val="28"/>
          <w:highlight w:val="white"/>
          <w:lang w:val="uk-UA" w:eastAsia="uk-UA"/>
        </w:rPr>
        <w:t xml:space="preserve">Наскрізні лінії є соціально значимими надпредметними темами, які допомагають формуванню в </w:t>
      </w:r>
      <w:r>
        <w:rPr>
          <w:rFonts w:ascii="Times New Roman" w:eastAsia="Times New Roman" w:hAnsi="Times New Roman" w:cs="Arial"/>
          <w:sz w:val="28"/>
          <w:szCs w:val="28"/>
          <w:highlight w:val="white"/>
          <w:lang w:val="uk-UA" w:eastAsia="uk-UA"/>
        </w:rPr>
        <w:t>ліцеїстів</w:t>
      </w:r>
      <w:r w:rsidRPr="00523D1A">
        <w:rPr>
          <w:rFonts w:ascii="Times New Roman" w:eastAsia="Times New Roman" w:hAnsi="Times New Roman" w:cs="Arial"/>
          <w:sz w:val="28"/>
          <w:szCs w:val="28"/>
          <w:highlight w:val="white"/>
          <w:lang w:val="uk-UA" w:eastAsia="uk-UA"/>
        </w:rPr>
        <w:t xml:space="preserve"> уявлень про суспільство в цілому, розвивають здатність застосовувати отримані знання у різних ситуаціях.</w:t>
      </w:r>
    </w:p>
    <w:p w:rsidR="00D219A8" w:rsidRDefault="00D219A8" w:rsidP="00D219A8">
      <w:pPr>
        <w:spacing w:line="240" w:lineRule="auto"/>
        <w:ind w:firstLine="708"/>
        <w:contextualSpacing/>
        <w:jc w:val="both"/>
        <w:rPr>
          <w:rFonts w:ascii="Times New Roman" w:eastAsia="Times New Roman" w:hAnsi="Times New Roman"/>
          <w:sz w:val="28"/>
          <w:szCs w:val="28"/>
          <w:highlight w:val="white"/>
          <w:lang w:val="uk-UA"/>
        </w:rPr>
      </w:pPr>
      <w:r w:rsidRPr="001E7671">
        <w:rPr>
          <w:rFonts w:ascii="Times New Roman" w:eastAsia="Times New Roman" w:hAnsi="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w:t>
      </w:r>
      <w:r>
        <w:rPr>
          <w:rFonts w:ascii="Times New Roman" w:eastAsia="Times New Roman" w:hAnsi="Times New Roman"/>
          <w:sz w:val="28"/>
          <w:szCs w:val="28"/>
          <w:highlight w:val="white"/>
          <w:lang w:val="uk-UA"/>
        </w:rPr>
        <w:t>здобувачів освіти</w:t>
      </w:r>
      <w:r w:rsidRPr="001E7671">
        <w:rPr>
          <w:rFonts w:ascii="Times New Roman" w:eastAsia="Times New Roman" w:hAnsi="Times New Roman"/>
          <w:sz w:val="28"/>
          <w:szCs w:val="28"/>
          <w:highlight w:val="white"/>
          <w:lang w:val="uk-UA"/>
        </w:rPr>
        <w:t xml:space="preserve"> до різних видів педагогічно доцільної активної навчально-пізнавальної діяльності, а також практична його спрямованість. </w:t>
      </w:r>
    </w:p>
    <w:p w:rsidR="00D219A8" w:rsidRDefault="00D219A8" w:rsidP="00D219A8">
      <w:pPr>
        <w:spacing w:line="240" w:lineRule="auto"/>
        <w:ind w:firstLine="708"/>
        <w:contextualSpacing/>
        <w:jc w:val="both"/>
        <w:rPr>
          <w:rFonts w:ascii="Times New Roman" w:eastAsia="Times New Roman" w:hAnsi="Times New Roman"/>
          <w:sz w:val="28"/>
          <w:szCs w:val="28"/>
          <w:highlight w:val="white"/>
          <w:lang w:val="uk-UA"/>
        </w:rPr>
      </w:pPr>
    </w:p>
    <w:p w:rsidR="00D219A8" w:rsidRDefault="00D219A8" w:rsidP="00D219A8">
      <w:pPr>
        <w:spacing w:line="240" w:lineRule="auto"/>
        <w:ind w:firstLine="708"/>
        <w:contextualSpacing/>
        <w:jc w:val="both"/>
        <w:rPr>
          <w:rFonts w:ascii="Times New Roman" w:eastAsia="Times New Roman" w:hAnsi="Times New Roman"/>
          <w:sz w:val="28"/>
          <w:szCs w:val="28"/>
          <w:highlight w:val="white"/>
          <w:lang w:val="uk-UA"/>
        </w:rPr>
      </w:pPr>
    </w:p>
    <w:p w:rsidR="00D219A8" w:rsidRDefault="00D219A8" w:rsidP="00D219A8">
      <w:pPr>
        <w:spacing w:line="240" w:lineRule="auto"/>
        <w:ind w:firstLine="708"/>
        <w:contextualSpacing/>
        <w:jc w:val="both"/>
        <w:rPr>
          <w:rFonts w:ascii="Times New Roman" w:eastAsia="Times New Roman" w:hAnsi="Times New Roman"/>
          <w:sz w:val="28"/>
          <w:szCs w:val="28"/>
          <w:highlight w:val="white"/>
          <w:lang w:val="uk-UA"/>
        </w:rPr>
      </w:pPr>
      <w:r>
        <w:rPr>
          <w:rFonts w:ascii="Times New Roman" w:eastAsia="Times New Roman" w:hAnsi="Times New Roman"/>
          <w:sz w:val="28"/>
          <w:szCs w:val="28"/>
          <w:highlight w:val="white"/>
          <w:lang w:val="uk-UA"/>
        </w:rPr>
        <w:t xml:space="preserve">Так, під час навчального процесу ліцеїстам </w:t>
      </w:r>
      <w:r w:rsidRPr="001E7671">
        <w:rPr>
          <w:rFonts w:ascii="Times New Roman" w:eastAsia="Times New Roman" w:hAnsi="Times New Roman"/>
          <w:sz w:val="28"/>
          <w:szCs w:val="28"/>
          <w:highlight w:val="white"/>
          <w:lang w:val="uk-UA"/>
        </w:rPr>
        <w:t>не лише показу</w:t>
      </w:r>
      <w:r>
        <w:rPr>
          <w:rFonts w:ascii="Times New Roman" w:eastAsia="Times New Roman" w:hAnsi="Times New Roman"/>
          <w:sz w:val="28"/>
          <w:szCs w:val="28"/>
          <w:highlight w:val="white"/>
          <w:lang w:val="uk-UA"/>
        </w:rPr>
        <w:t>ють</w:t>
      </w:r>
      <w:r w:rsidRPr="001E7671">
        <w:rPr>
          <w:rFonts w:ascii="Times New Roman" w:eastAsia="Times New Roman" w:hAnsi="Times New Roman"/>
          <w:sz w:val="28"/>
          <w:szCs w:val="28"/>
          <w:highlight w:val="white"/>
          <w:lang w:val="uk-UA"/>
        </w:rPr>
        <w:t xml:space="preserve"> виникнення факту із практичної ситуації, а й </w:t>
      </w:r>
      <w:r>
        <w:rPr>
          <w:rFonts w:ascii="Times New Roman" w:eastAsia="Times New Roman" w:hAnsi="Times New Roman"/>
          <w:sz w:val="28"/>
          <w:szCs w:val="28"/>
          <w:highlight w:val="white"/>
          <w:lang w:val="uk-UA"/>
        </w:rPr>
        <w:t xml:space="preserve">вчать </w:t>
      </w:r>
      <w:r w:rsidRPr="001E7671">
        <w:rPr>
          <w:rFonts w:ascii="Times New Roman" w:eastAsia="Times New Roman" w:hAnsi="Times New Roman"/>
          <w:sz w:val="28"/>
          <w:szCs w:val="28"/>
          <w:highlight w:val="white"/>
          <w:lang w:val="uk-UA"/>
        </w:rPr>
        <w:t>перевір</w:t>
      </w:r>
      <w:r>
        <w:rPr>
          <w:rFonts w:ascii="Times New Roman" w:eastAsia="Times New Roman" w:hAnsi="Times New Roman"/>
          <w:sz w:val="28"/>
          <w:szCs w:val="28"/>
          <w:highlight w:val="white"/>
          <w:lang w:val="uk-UA"/>
        </w:rPr>
        <w:t>яючи його на практиці, встановлювати</w:t>
      </w:r>
      <w:r w:rsidRPr="001E7671">
        <w:rPr>
          <w:rFonts w:ascii="Times New Roman" w:eastAsia="Times New Roman" w:hAnsi="Times New Roman"/>
          <w:sz w:val="28"/>
          <w:szCs w:val="28"/>
          <w:highlight w:val="white"/>
          <w:lang w:val="uk-UA"/>
        </w:rPr>
        <w:t xml:space="preserve"> причинно-наслідкові зв’язки. </w:t>
      </w:r>
    </w:p>
    <w:p w:rsidR="00D219A8" w:rsidRPr="001E7671" w:rsidRDefault="00D219A8" w:rsidP="00D219A8">
      <w:pPr>
        <w:spacing w:line="240" w:lineRule="auto"/>
        <w:ind w:firstLine="708"/>
        <w:contextualSpacing/>
        <w:jc w:val="both"/>
        <w:rPr>
          <w:rFonts w:ascii="Times New Roman" w:eastAsia="Times New Roman" w:hAnsi="Times New Roman"/>
          <w:sz w:val="28"/>
          <w:szCs w:val="28"/>
          <w:highlight w:val="white"/>
          <w:lang w:val="uk-UA"/>
        </w:rPr>
      </w:pPr>
      <w:r w:rsidRPr="001E7671">
        <w:rPr>
          <w:rFonts w:ascii="Times New Roman" w:eastAsia="Times New Roman" w:hAnsi="Times New Roman"/>
          <w:sz w:val="28"/>
          <w:szCs w:val="28"/>
          <w:highlight w:val="white"/>
          <w:lang w:val="uk-UA"/>
        </w:rPr>
        <w:t xml:space="preserve">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w:t>
      </w:r>
      <w:r>
        <w:rPr>
          <w:rFonts w:ascii="Times New Roman" w:eastAsia="Times New Roman" w:hAnsi="Times New Roman"/>
          <w:sz w:val="28"/>
          <w:szCs w:val="28"/>
          <w:highlight w:val="white"/>
          <w:lang w:val="uk-UA"/>
        </w:rPr>
        <w:t>ліцеїстів</w:t>
      </w:r>
      <w:r w:rsidRPr="001E7671">
        <w:rPr>
          <w:rFonts w:ascii="Times New Roman" w:eastAsia="Times New Roman" w:hAnsi="Times New Roman"/>
          <w:sz w:val="28"/>
          <w:szCs w:val="28"/>
          <w:highlight w:val="white"/>
          <w:lang w:val="uk-UA"/>
        </w:rPr>
        <w:t xml:space="preserve"> до навчання і підвищує рівень їхньої загальної культури, створює </w:t>
      </w:r>
      <w:r w:rsidRPr="001E7671">
        <w:rPr>
          <w:rFonts w:ascii="Times New Roman" w:eastAsia="Times New Roman" w:hAnsi="Times New Roman"/>
          <w:sz w:val="28"/>
          <w:szCs w:val="28"/>
          <w:highlight w:val="white"/>
          <w:lang w:val="uk-UA"/>
        </w:rPr>
        <w:lastRenderedPageBreak/>
        <w:t xml:space="preserve">умови для систематизації навчального матеріалу і формування наукового світогляду. </w:t>
      </w:r>
      <w:r>
        <w:rPr>
          <w:rFonts w:ascii="Times New Roman" w:eastAsia="Times New Roman" w:hAnsi="Times New Roman"/>
          <w:sz w:val="28"/>
          <w:szCs w:val="28"/>
          <w:highlight w:val="white"/>
          <w:lang w:val="uk-UA"/>
        </w:rPr>
        <w:t>Ліцеїсти</w:t>
      </w:r>
      <w:r w:rsidRPr="001E7671">
        <w:rPr>
          <w:rFonts w:ascii="Times New Roman" w:eastAsia="Times New Roman" w:hAnsi="Times New Roman"/>
          <w:sz w:val="28"/>
          <w:szCs w:val="28"/>
          <w:highlight w:val="white"/>
          <w:lang w:val="uk-UA"/>
        </w:rPr>
        <w:t xml:space="preserve"> набувають досвіду застосування</w:t>
      </w:r>
      <w:r>
        <w:rPr>
          <w:rFonts w:ascii="Times New Roman" w:eastAsia="Times New Roman" w:hAnsi="Times New Roman"/>
          <w:sz w:val="28"/>
          <w:szCs w:val="28"/>
          <w:highlight w:val="white"/>
          <w:lang w:val="uk-UA"/>
        </w:rPr>
        <w:t>м</w:t>
      </w:r>
      <w:r w:rsidRPr="001E7671">
        <w:rPr>
          <w:rFonts w:ascii="Times New Roman" w:eastAsia="Times New Roman" w:hAnsi="Times New Roman"/>
          <w:sz w:val="28"/>
          <w:szCs w:val="28"/>
          <w:highlight w:val="white"/>
          <w:lang w:val="uk-UA"/>
        </w:rPr>
        <w:t xml:space="preserve"> знань на практиці та перенесення їх в нові ситуації. </w:t>
      </w:r>
    </w:p>
    <w:p w:rsidR="00D219A8" w:rsidRPr="00040A16" w:rsidRDefault="00D219A8" w:rsidP="00D219A8">
      <w:pPr>
        <w:spacing w:line="240" w:lineRule="auto"/>
        <w:ind w:firstLine="709"/>
        <w:contextualSpacing/>
        <w:jc w:val="both"/>
        <w:rPr>
          <w:rFonts w:ascii="Times New Roman" w:hAnsi="Times New Roman"/>
          <w:i/>
          <w:sz w:val="28"/>
          <w:szCs w:val="28"/>
          <w:lang w:val="uk-UA"/>
        </w:rPr>
      </w:pPr>
      <w:proofErr w:type="spellStart"/>
      <w:r w:rsidRPr="00040A16">
        <w:rPr>
          <w:rFonts w:ascii="Times New Roman" w:hAnsi="Times New Roman"/>
          <w:i/>
          <w:sz w:val="28"/>
          <w:szCs w:val="28"/>
        </w:rPr>
        <w:t>Інструменти</w:t>
      </w:r>
      <w:proofErr w:type="spellEnd"/>
      <w:r w:rsidRPr="00040A16">
        <w:rPr>
          <w:rFonts w:ascii="Times New Roman" w:hAnsi="Times New Roman"/>
          <w:i/>
          <w:sz w:val="28"/>
          <w:szCs w:val="28"/>
        </w:rPr>
        <w:t xml:space="preserve"> </w:t>
      </w:r>
      <w:proofErr w:type="spellStart"/>
      <w:r w:rsidRPr="00040A16">
        <w:rPr>
          <w:rFonts w:ascii="Times New Roman" w:hAnsi="Times New Roman"/>
          <w:i/>
          <w:sz w:val="28"/>
          <w:szCs w:val="28"/>
        </w:rPr>
        <w:t>системи</w:t>
      </w:r>
      <w:proofErr w:type="spellEnd"/>
      <w:r w:rsidRPr="00040A16">
        <w:rPr>
          <w:rFonts w:ascii="Times New Roman" w:hAnsi="Times New Roman"/>
          <w:i/>
          <w:sz w:val="28"/>
          <w:szCs w:val="28"/>
        </w:rPr>
        <w:t xml:space="preserve"> </w:t>
      </w:r>
      <w:proofErr w:type="spellStart"/>
      <w:r w:rsidRPr="00040A16">
        <w:rPr>
          <w:rFonts w:ascii="Times New Roman" w:hAnsi="Times New Roman"/>
          <w:i/>
          <w:sz w:val="28"/>
          <w:szCs w:val="28"/>
        </w:rPr>
        <w:t>внутрішнього</w:t>
      </w:r>
      <w:proofErr w:type="spellEnd"/>
      <w:r w:rsidRPr="00040A16">
        <w:rPr>
          <w:rFonts w:ascii="Times New Roman" w:hAnsi="Times New Roman"/>
          <w:i/>
          <w:sz w:val="28"/>
          <w:szCs w:val="28"/>
        </w:rPr>
        <w:t xml:space="preserve"> </w:t>
      </w:r>
      <w:proofErr w:type="spellStart"/>
      <w:r w:rsidRPr="00040A16">
        <w:rPr>
          <w:rFonts w:ascii="Times New Roman" w:hAnsi="Times New Roman"/>
          <w:i/>
          <w:sz w:val="28"/>
          <w:szCs w:val="28"/>
        </w:rPr>
        <w:t>забезпечення</w:t>
      </w:r>
      <w:proofErr w:type="spellEnd"/>
      <w:r w:rsidRPr="00040A16">
        <w:rPr>
          <w:rFonts w:ascii="Times New Roman" w:hAnsi="Times New Roman"/>
          <w:i/>
          <w:sz w:val="28"/>
          <w:szCs w:val="28"/>
        </w:rPr>
        <w:t xml:space="preserve"> </w:t>
      </w:r>
      <w:proofErr w:type="spellStart"/>
      <w:r w:rsidRPr="00040A16">
        <w:rPr>
          <w:rFonts w:ascii="Times New Roman" w:hAnsi="Times New Roman"/>
          <w:i/>
          <w:sz w:val="28"/>
          <w:szCs w:val="28"/>
        </w:rPr>
        <w:t>якості</w:t>
      </w:r>
      <w:proofErr w:type="spellEnd"/>
      <w:r w:rsidRPr="00040A16">
        <w:rPr>
          <w:rFonts w:ascii="Times New Roman" w:hAnsi="Times New Roman"/>
          <w:i/>
          <w:sz w:val="28"/>
          <w:szCs w:val="28"/>
        </w:rPr>
        <w:t xml:space="preserve"> </w:t>
      </w:r>
      <w:proofErr w:type="spellStart"/>
      <w:r w:rsidRPr="00040A16">
        <w:rPr>
          <w:rFonts w:ascii="Times New Roman" w:hAnsi="Times New Roman"/>
          <w:i/>
          <w:sz w:val="28"/>
          <w:szCs w:val="28"/>
        </w:rPr>
        <w:t>освіти</w:t>
      </w:r>
      <w:proofErr w:type="spellEnd"/>
      <w:r>
        <w:rPr>
          <w:rFonts w:ascii="Times New Roman" w:hAnsi="Times New Roman"/>
          <w:i/>
          <w:sz w:val="28"/>
          <w:szCs w:val="28"/>
        </w:rPr>
        <w:t>.</w:t>
      </w:r>
    </w:p>
    <w:p w:rsidR="00D219A8" w:rsidRDefault="00D219A8" w:rsidP="00D219A8">
      <w:pPr>
        <w:spacing w:line="240" w:lineRule="auto"/>
        <w:ind w:firstLine="709"/>
        <w:contextualSpacing/>
        <w:jc w:val="both"/>
        <w:rPr>
          <w:rFonts w:ascii="Times New Roman" w:hAnsi="Times New Roman"/>
          <w:i/>
          <w:sz w:val="28"/>
          <w:szCs w:val="28"/>
          <w:lang w:val="uk-UA"/>
        </w:rPr>
      </w:pPr>
      <w:r w:rsidRPr="002971C2">
        <w:rPr>
          <w:rFonts w:ascii="Times New Roman" w:hAnsi="Times New Roman"/>
          <w:sz w:val="28"/>
          <w:szCs w:val="28"/>
          <w:shd w:val="clear" w:color="auto" w:fill="FFFFFF"/>
          <w:lang w:val="uk-UA"/>
        </w:rPr>
        <w:t>В умовах модернізації національної системи освіти</w:t>
      </w:r>
      <w:r w:rsidRPr="002971C2">
        <w:rPr>
          <w:rFonts w:ascii="Arial" w:hAnsi="Arial" w:cs="Arial"/>
          <w:sz w:val="20"/>
          <w:szCs w:val="20"/>
          <w:shd w:val="clear" w:color="auto" w:fill="FFFFFF"/>
        </w:rPr>
        <w:t> </w:t>
      </w:r>
      <w:r w:rsidRPr="002971C2">
        <w:rPr>
          <w:rFonts w:ascii="Times New Roman" w:hAnsi="Times New Roman"/>
          <w:sz w:val="28"/>
          <w:szCs w:val="28"/>
          <w:lang w:val="uk-UA"/>
        </w:rPr>
        <w:t xml:space="preserve"> організацію навчально-виховного процесу в </w:t>
      </w:r>
      <w:r>
        <w:rPr>
          <w:rFonts w:ascii="Times New Roman" w:hAnsi="Times New Roman"/>
          <w:sz w:val="28"/>
          <w:szCs w:val="28"/>
          <w:lang w:val="uk-UA"/>
        </w:rPr>
        <w:t>6-9 класах</w:t>
      </w:r>
      <w:r w:rsidRPr="002971C2">
        <w:rPr>
          <w:rFonts w:ascii="Times New Roman" w:hAnsi="Times New Roman"/>
          <w:sz w:val="28"/>
          <w:szCs w:val="28"/>
          <w:lang w:val="uk-UA"/>
        </w:rPr>
        <w:t xml:space="preserve"> </w:t>
      </w:r>
      <w:r>
        <w:rPr>
          <w:rFonts w:ascii="Times New Roman" w:hAnsi="Times New Roman"/>
          <w:sz w:val="28"/>
          <w:szCs w:val="28"/>
          <w:lang w:val="uk-UA"/>
        </w:rPr>
        <w:t>Піщанського ліцею</w:t>
      </w:r>
      <w:r w:rsidRPr="002971C2">
        <w:rPr>
          <w:rFonts w:ascii="Times New Roman" w:hAnsi="Times New Roman"/>
          <w:sz w:val="28"/>
          <w:szCs w:val="28"/>
          <w:lang w:val="uk-UA"/>
        </w:rPr>
        <w:t xml:space="preserve"> здійснюють </w:t>
      </w:r>
      <w:r w:rsidRPr="00E47740">
        <w:rPr>
          <w:rFonts w:ascii="Times New Roman" w:hAnsi="Times New Roman"/>
          <w:i/>
          <w:sz w:val="28"/>
          <w:szCs w:val="28"/>
          <w:lang w:val="uk-UA"/>
        </w:rPr>
        <w:t>висок</w:t>
      </w:r>
      <w:r>
        <w:rPr>
          <w:rFonts w:ascii="Times New Roman" w:hAnsi="Times New Roman"/>
          <w:i/>
          <w:sz w:val="28"/>
          <w:szCs w:val="28"/>
          <w:lang w:val="uk-UA"/>
        </w:rPr>
        <w:t>ок</w:t>
      </w:r>
      <w:r w:rsidRPr="00E47740">
        <w:rPr>
          <w:rFonts w:ascii="Times New Roman" w:hAnsi="Times New Roman"/>
          <w:i/>
          <w:sz w:val="28"/>
          <w:szCs w:val="28"/>
          <w:lang w:val="uk-UA"/>
        </w:rPr>
        <w:t>валіфіковані педагоги</w:t>
      </w:r>
      <w:r w:rsidRPr="002971C2">
        <w:rPr>
          <w:rFonts w:ascii="Times New Roman" w:hAnsi="Times New Roman"/>
          <w:sz w:val="28"/>
          <w:szCs w:val="28"/>
          <w:lang w:val="uk-UA"/>
        </w:rPr>
        <w:t>, які за результатами атестації відповід</w:t>
      </w:r>
      <w:r>
        <w:rPr>
          <w:rFonts w:ascii="Times New Roman" w:hAnsi="Times New Roman"/>
          <w:sz w:val="28"/>
          <w:szCs w:val="28"/>
          <w:lang w:val="uk-UA"/>
        </w:rPr>
        <w:t>а</w:t>
      </w:r>
      <w:r w:rsidRPr="002971C2">
        <w:rPr>
          <w:rFonts w:ascii="Times New Roman" w:hAnsi="Times New Roman"/>
          <w:sz w:val="28"/>
          <w:szCs w:val="28"/>
          <w:lang w:val="uk-UA"/>
        </w:rPr>
        <w:t xml:space="preserve">ють займаним посадам, постійно підвищують </w:t>
      </w:r>
      <w:r>
        <w:rPr>
          <w:rFonts w:ascii="Times New Roman" w:hAnsi="Times New Roman"/>
          <w:sz w:val="28"/>
          <w:szCs w:val="28"/>
          <w:lang w:val="uk-UA"/>
        </w:rPr>
        <w:t xml:space="preserve">власний </w:t>
      </w:r>
      <w:r w:rsidRPr="002971C2">
        <w:rPr>
          <w:rFonts w:ascii="Times New Roman" w:hAnsi="Times New Roman"/>
          <w:sz w:val="28"/>
          <w:szCs w:val="28"/>
          <w:lang w:val="uk-UA"/>
        </w:rPr>
        <w:t xml:space="preserve">кваліфікаційний рівень, удосконалюють власну педагогічну майстерність </w:t>
      </w:r>
      <w:r w:rsidRPr="002971C2">
        <w:rPr>
          <w:rFonts w:ascii="Times New Roman" w:hAnsi="Times New Roman"/>
          <w:i/>
          <w:sz w:val="28"/>
          <w:szCs w:val="28"/>
          <w:lang w:val="uk-UA"/>
        </w:rPr>
        <w:t>(додаток 1)</w:t>
      </w:r>
      <w:r>
        <w:rPr>
          <w:rFonts w:ascii="Times New Roman" w:hAnsi="Times New Roman"/>
          <w:i/>
          <w:sz w:val="28"/>
          <w:szCs w:val="28"/>
          <w:lang w:val="uk-UA"/>
        </w:rPr>
        <w:t>.</w:t>
      </w:r>
    </w:p>
    <w:p w:rsidR="00D219A8" w:rsidRPr="00843D35" w:rsidRDefault="00D219A8" w:rsidP="00D219A8">
      <w:pPr>
        <w:spacing w:line="240" w:lineRule="auto"/>
        <w:ind w:firstLine="709"/>
        <w:contextualSpacing/>
        <w:jc w:val="both"/>
        <w:rPr>
          <w:rFonts w:ascii="Times New Roman" w:hAnsi="Times New Roman"/>
          <w:sz w:val="28"/>
          <w:szCs w:val="28"/>
          <w:lang w:val="uk-UA"/>
        </w:rPr>
      </w:pPr>
      <w:r w:rsidRPr="00E47740">
        <w:rPr>
          <w:rFonts w:ascii="Times New Roman" w:hAnsi="Times New Roman"/>
          <w:i/>
          <w:sz w:val="28"/>
          <w:szCs w:val="28"/>
          <w:lang w:val="uk-UA"/>
        </w:rPr>
        <w:t xml:space="preserve">Навчально-методичне забезпечення освітньої діяльності в </w:t>
      </w:r>
      <w:r>
        <w:rPr>
          <w:rFonts w:ascii="Times New Roman" w:hAnsi="Times New Roman"/>
          <w:i/>
          <w:sz w:val="28"/>
          <w:szCs w:val="28"/>
          <w:lang w:val="uk-UA"/>
        </w:rPr>
        <w:t>6</w:t>
      </w:r>
      <w:r w:rsidRPr="00E47740">
        <w:rPr>
          <w:rFonts w:ascii="Times New Roman" w:hAnsi="Times New Roman"/>
          <w:i/>
          <w:sz w:val="28"/>
          <w:szCs w:val="28"/>
          <w:lang w:val="uk-UA"/>
        </w:rPr>
        <w:t xml:space="preserve">-9-х класах </w:t>
      </w:r>
      <w:r>
        <w:rPr>
          <w:rFonts w:ascii="Times New Roman" w:hAnsi="Times New Roman"/>
          <w:sz w:val="28"/>
          <w:szCs w:val="28"/>
          <w:lang w:val="uk-UA"/>
        </w:rPr>
        <w:t>Піщанського ліцею</w:t>
      </w:r>
      <w:r w:rsidRPr="002971C2">
        <w:rPr>
          <w:rFonts w:ascii="Times New Roman" w:hAnsi="Times New Roman"/>
          <w:sz w:val="28"/>
          <w:szCs w:val="28"/>
          <w:lang w:val="uk-UA"/>
        </w:rPr>
        <w:t xml:space="preserve"> </w:t>
      </w:r>
      <w:r w:rsidRPr="006B34F4">
        <w:rPr>
          <w:rFonts w:ascii="Times New Roman" w:hAnsi="Times New Roman"/>
          <w:sz w:val="28"/>
          <w:szCs w:val="28"/>
          <w:lang w:val="uk-UA"/>
        </w:rPr>
        <w:t xml:space="preserve">здійснюється </w:t>
      </w:r>
      <w:r>
        <w:rPr>
          <w:rFonts w:ascii="Times New Roman" w:hAnsi="Times New Roman"/>
          <w:sz w:val="28"/>
          <w:szCs w:val="28"/>
          <w:lang w:val="uk-UA"/>
        </w:rPr>
        <w:t>відповідно до Переліку навчальних програм для здобувачів освіти закладів загальної середньої освіти ІІ ступеня</w:t>
      </w:r>
      <w:r w:rsidRPr="006B34F4">
        <w:rPr>
          <w:rFonts w:ascii="Times New Roman" w:hAnsi="Times New Roman"/>
          <w:sz w:val="28"/>
          <w:szCs w:val="28"/>
          <w:lang w:val="uk-UA"/>
        </w:rPr>
        <w:t xml:space="preserve">, </w:t>
      </w:r>
      <w:r w:rsidRPr="00843D35">
        <w:rPr>
          <w:rFonts w:ascii="Times New Roman" w:hAnsi="Times New Roman"/>
          <w:sz w:val="28"/>
          <w:szCs w:val="28"/>
          <w:lang w:val="uk-UA"/>
        </w:rPr>
        <w:t>затвердженого наказами Міністерства освіти і наук</w:t>
      </w:r>
      <w:r>
        <w:rPr>
          <w:rFonts w:ascii="Times New Roman" w:hAnsi="Times New Roman"/>
          <w:sz w:val="28"/>
          <w:szCs w:val="28"/>
          <w:lang w:val="uk-UA"/>
        </w:rPr>
        <w:t xml:space="preserve">и України від 07.06.2017 № 804 та </w:t>
      </w:r>
      <w:r w:rsidRPr="00843D35">
        <w:rPr>
          <w:rFonts w:ascii="Times New Roman" w:hAnsi="Times New Roman"/>
          <w:sz w:val="28"/>
          <w:szCs w:val="28"/>
          <w:lang w:val="uk-UA"/>
        </w:rPr>
        <w:t>від 23.10.2017 № 1407, а також за підручниками і посібниками, затвердженими листом Міністерства освіти і</w:t>
      </w:r>
      <w:r>
        <w:rPr>
          <w:rFonts w:ascii="Times New Roman" w:hAnsi="Times New Roman"/>
          <w:sz w:val="28"/>
          <w:szCs w:val="28"/>
          <w:lang w:val="uk-UA"/>
        </w:rPr>
        <w:t xml:space="preserve"> науки України від 17.08.2017 </w:t>
      </w:r>
      <w:r w:rsidRPr="00843D35">
        <w:rPr>
          <w:rFonts w:ascii="Times New Roman" w:hAnsi="Times New Roman"/>
          <w:sz w:val="28"/>
          <w:szCs w:val="28"/>
          <w:lang w:val="uk-UA"/>
        </w:rPr>
        <w:t>№ 1/11-8269 "Про</w:t>
      </w:r>
      <w:r w:rsidRPr="00843D35">
        <w:rPr>
          <w:rFonts w:ascii="Times New Roman" w:hAnsi="Times New Roman"/>
          <w:b/>
          <w:bCs/>
          <w:sz w:val="28"/>
          <w:szCs w:val="28"/>
          <w:lang w:val="uk-UA"/>
        </w:rPr>
        <w:t xml:space="preserve"> </w:t>
      </w:r>
      <w:r w:rsidRPr="00843D35">
        <w:rPr>
          <w:rFonts w:ascii="Times New Roman" w:hAnsi="Times New Roman"/>
          <w:bCs/>
          <w:sz w:val="28"/>
          <w:szCs w:val="28"/>
          <w:lang w:val="uk-UA"/>
        </w:rPr>
        <w:t>переліки навчальної літератури, рекомендованої Міністерством освіти і науки України</w:t>
      </w:r>
      <w:r w:rsidRPr="006B34F4">
        <w:rPr>
          <w:rFonts w:ascii="Times New Roman" w:hAnsi="Times New Roman"/>
          <w:bCs/>
          <w:sz w:val="28"/>
          <w:szCs w:val="28"/>
          <w:lang w:val="uk-UA"/>
        </w:rPr>
        <w:t xml:space="preserve"> для використання у загальноосвітніх навчальних закладах</w:t>
      </w:r>
      <w:r w:rsidRPr="006B34F4">
        <w:rPr>
          <w:rFonts w:ascii="Times New Roman" w:hAnsi="Times New Roman"/>
          <w:sz w:val="28"/>
          <w:szCs w:val="28"/>
          <w:lang w:val="uk-UA"/>
        </w:rPr>
        <w:t>"</w:t>
      </w:r>
      <w:r w:rsidRPr="001E3E41">
        <w:rPr>
          <w:rFonts w:ascii="Times New Roman" w:hAnsi="Times New Roman"/>
          <w:i/>
          <w:sz w:val="28"/>
          <w:szCs w:val="28"/>
          <w:lang w:val="uk-UA"/>
        </w:rPr>
        <w:t xml:space="preserve"> </w:t>
      </w:r>
      <w:r w:rsidRPr="006B34F4">
        <w:rPr>
          <w:rFonts w:ascii="Times New Roman" w:hAnsi="Times New Roman"/>
          <w:i/>
          <w:sz w:val="28"/>
          <w:szCs w:val="28"/>
          <w:lang w:val="uk-UA"/>
        </w:rPr>
        <w:t>(додаток 2).</w:t>
      </w:r>
    </w:p>
    <w:p w:rsidR="00D219A8" w:rsidRPr="00833502" w:rsidRDefault="00D219A8" w:rsidP="00D219A8">
      <w:pPr>
        <w:spacing w:line="240" w:lineRule="auto"/>
        <w:ind w:firstLine="709"/>
        <w:contextualSpacing/>
        <w:jc w:val="both"/>
        <w:rPr>
          <w:rFonts w:ascii="Times New Roman" w:hAnsi="Times New Roman"/>
          <w:sz w:val="28"/>
          <w:szCs w:val="28"/>
          <w:lang w:val="uk-UA"/>
        </w:rPr>
      </w:pPr>
      <w:r w:rsidRPr="00E47740">
        <w:rPr>
          <w:rFonts w:ascii="Times New Roman" w:hAnsi="Times New Roman"/>
          <w:i/>
          <w:sz w:val="28"/>
          <w:szCs w:val="28"/>
          <w:lang w:val="uk-UA"/>
        </w:rPr>
        <w:t xml:space="preserve">Матеріально-технічна база </w:t>
      </w:r>
      <w:r>
        <w:rPr>
          <w:rFonts w:ascii="Times New Roman" w:hAnsi="Times New Roman"/>
          <w:i/>
          <w:sz w:val="28"/>
          <w:szCs w:val="28"/>
          <w:lang w:val="uk-UA"/>
        </w:rPr>
        <w:t>Піщанського ліцею</w:t>
      </w:r>
      <w:r w:rsidRPr="00E47740">
        <w:rPr>
          <w:rFonts w:ascii="Times New Roman" w:hAnsi="Times New Roman"/>
          <w:i/>
          <w:sz w:val="28"/>
          <w:szCs w:val="28"/>
          <w:lang w:val="uk-UA"/>
        </w:rPr>
        <w:t xml:space="preserve"> </w:t>
      </w:r>
      <w:r>
        <w:rPr>
          <w:rFonts w:ascii="Times New Roman" w:hAnsi="Times New Roman"/>
          <w:sz w:val="28"/>
          <w:szCs w:val="28"/>
          <w:lang w:val="uk-UA"/>
        </w:rPr>
        <w:t xml:space="preserve">створюється відповідно до Типового переліку </w:t>
      </w:r>
      <w:r w:rsidRPr="005F2D07">
        <w:rPr>
          <w:rFonts w:ascii="Times New Roman" w:hAnsi="Times New Roman"/>
          <w:sz w:val="28"/>
          <w:szCs w:val="28"/>
          <w:lang w:val="uk-UA"/>
        </w:rPr>
        <w:t>засобів навчання та обладнання навчальн</w:t>
      </w:r>
      <w:r>
        <w:rPr>
          <w:rFonts w:ascii="Times New Roman" w:hAnsi="Times New Roman"/>
          <w:sz w:val="28"/>
          <w:szCs w:val="28"/>
          <w:lang w:val="uk-UA"/>
        </w:rPr>
        <w:t>их</w:t>
      </w:r>
      <w:r w:rsidRPr="005F2D07">
        <w:rPr>
          <w:rFonts w:ascii="Times New Roman" w:hAnsi="Times New Roman"/>
          <w:sz w:val="28"/>
          <w:szCs w:val="28"/>
          <w:lang w:val="uk-UA"/>
        </w:rPr>
        <w:t xml:space="preserve"> кабінетів </w:t>
      </w:r>
      <w:r>
        <w:rPr>
          <w:rFonts w:ascii="Times New Roman" w:hAnsi="Times New Roman"/>
          <w:sz w:val="28"/>
          <w:szCs w:val="28"/>
          <w:lang w:val="uk-UA"/>
        </w:rPr>
        <w:t xml:space="preserve">і </w:t>
      </w:r>
      <w:r>
        <w:rPr>
          <w:rFonts w:ascii="Times New Roman" w:hAnsi="Times New Roman"/>
          <w:sz w:val="28"/>
          <w:szCs w:val="28"/>
        </w:rPr>
        <w:t>STEM</w:t>
      </w:r>
      <w:r>
        <w:rPr>
          <w:rFonts w:ascii="Times New Roman" w:hAnsi="Times New Roman"/>
          <w:sz w:val="28"/>
          <w:szCs w:val="28"/>
          <w:lang w:val="uk-UA"/>
        </w:rPr>
        <w:t>-лабораторій</w:t>
      </w:r>
      <w:r>
        <w:rPr>
          <w:sz w:val="28"/>
          <w:szCs w:val="28"/>
          <w:lang w:val="uk-UA"/>
        </w:rPr>
        <w:t xml:space="preserve">, </w:t>
      </w:r>
      <w:r w:rsidRPr="00ED0F19">
        <w:rPr>
          <w:rFonts w:ascii="Times New Roman" w:hAnsi="Times New Roman"/>
          <w:sz w:val="28"/>
          <w:szCs w:val="28"/>
          <w:lang w:val="uk-UA"/>
        </w:rPr>
        <w:t>затвердженого наказом Міністерства освіти і науки України від 29.04.2020 № 574, Положення про навчальні кабінети загальноосвітніх</w:t>
      </w:r>
      <w:r>
        <w:rPr>
          <w:rFonts w:ascii="Times New Roman" w:hAnsi="Times New Roman"/>
          <w:sz w:val="28"/>
          <w:szCs w:val="28"/>
          <w:lang w:val="uk-UA"/>
        </w:rPr>
        <w:t xml:space="preserve"> </w:t>
      </w:r>
      <w:r w:rsidRPr="00ED0F19">
        <w:rPr>
          <w:rFonts w:ascii="Times New Roman" w:hAnsi="Times New Roman"/>
          <w:sz w:val="28"/>
          <w:szCs w:val="28"/>
          <w:lang w:val="uk-UA"/>
        </w:rPr>
        <w:t>навч</w:t>
      </w:r>
      <w:r>
        <w:rPr>
          <w:rFonts w:ascii="Times New Roman" w:hAnsi="Times New Roman"/>
          <w:sz w:val="28"/>
          <w:szCs w:val="28"/>
          <w:lang w:val="uk-UA"/>
        </w:rPr>
        <w:t xml:space="preserve">альних закладів, затвердженого </w:t>
      </w:r>
      <w:r w:rsidRPr="00ED0F19">
        <w:rPr>
          <w:rFonts w:ascii="Times New Roman" w:hAnsi="Times New Roman"/>
          <w:sz w:val="28"/>
          <w:szCs w:val="28"/>
          <w:lang w:val="uk-UA"/>
        </w:rPr>
        <w:t xml:space="preserve">наказом Міністерства освіти і науки України від 20.07.2004 № 601, </w:t>
      </w:r>
      <w:r w:rsidRPr="00ED0F19">
        <w:rPr>
          <w:rFonts w:ascii="Times New Roman" w:hAnsi="Times New Roman"/>
          <w:bCs/>
          <w:sz w:val="28"/>
          <w:szCs w:val="28"/>
          <w:lang w:val="uk-UA"/>
        </w:rPr>
        <w:t>Державних санітарних правилах і норм влаштування, утримання загальноосвітніх навчальних закладів та організації навчально-виховного процесу, погоджених</w:t>
      </w:r>
      <w:r w:rsidRPr="00ED0F19">
        <w:rPr>
          <w:rFonts w:ascii="Times New Roman" w:hAnsi="Times New Roman"/>
          <w:sz w:val="28"/>
          <w:szCs w:val="28"/>
          <w:lang w:val="uk-UA"/>
        </w:rPr>
        <w:t xml:space="preserve"> </w:t>
      </w:r>
      <w:r w:rsidRPr="00ED0F19">
        <w:rPr>
          <w:rFonts w:ascii="Times New Roman" w:hAnsi="Times New Roman"/>
          <w:bCs/>
          <w:sz w:val="28"/>
          <w:szCs w:val="28"/>
          <w:lang w:val="uk-UA"/>
        </w:rPr>
        <w:t>листом</w:t>
      </w:r>
      <w:r w:rsidRPr="00ED0F19">
        <w:rPr>
          <w:rFonts w:ascii="Times New Roman" w:hAnsi="Times New Roman"/>
          <w:sz w:val="28"/>
          <w:szCs w:val="28"/>
          <w:lang w:val="uk-UA"/>
        </w:rPr>
        <w:t xml:space="preserve"> Міністерства освіти і науки</w:t>
      </w:r>
      <w:r w:rsidRPr="00ED0F19">
        <w:rPr>
          <w:rFonts w:ascii="Times New Roman" w:hAnsi="Times New Roman"/>
          <w:bCs/>
          <w:sz w:val="28"/>
          <w:szCs w:val="28"/>
          <w:lang w:val="uk-UA"/>
        </w:rPr>
        <w:t xml:space="preserve"> України від </w:t>
      </w:r>
      <w:r>
        <w:rPr>
          <w:rFonts w:ascii="Times New Roman" w:hAnsi="Times New Roman"/>
          <w:bCs/>
          <w:sz w:val="28"/>
          <w:szCs w:val="28"/>
          <w:lang w:val="uk-UA"/>
        </w:rPr>
        <w:t>25.09.2020</w:t>
      </w:r>
      <w:r w:rsidRPr="00ED0F19">
        <w:rPr>
          <w:rFonts w:ascii="Times New Roman" w:hAnsi="Times New Roman"/>
          <w:bCs/>
          <w:sz w:val="28"/>
          <w:szCs w:val="28"/>
          <w:lang w:val="uk-UA"/>
        </w:rPr>
        <w:t xml:space="preserve"> № </w:t>
      </w:r>
      <w:r>
        <w:rPr>
          <w:rFonts w:ascii="Times New Roman" w:hAnsi="Times New Roman"/>
          <w:bCs/>
          <w:sz w:val="28"/>
          <w:szCs w:val="28"/>
          <w:lang w:val="uk-UA"/>
        </w:rPr>
        <w:t>2205</w:t>
      </w:r>
      <w:r w:rsidRPr="00561EBB">
        <w:rPr>
          <w:rFonts w:ascii="Times New Roman" w:hAnsi="Times New Roman"/>
          <w:sz w:val="28"/>
          <w:szCs w:val="28"/>
          <w:lang w:val="uk-UA"/>
        </w:rPr>
        <w:t xml:space="preserve"> (</w:t>
      </w:r>
      <w:r w:rsidRPr="005F2D07">
        <w:rPr>
          <w:rFonts w:ascii="Times New Roman" w:hAnsi="Times New Roman"/>
          <w:i/>
          <w:sz w:val="28"/>
          <w:szCs w:val="28"/>
          <w:lang w:val="uk-UA"/>
        </w:rPr>
        <w:t>додаток 3)</w:t>
      </w:r>
      <w:r>
        <w:rPr>
          <w:rFonts w:ascii="Times New Roman" w:hAnsi="Times New Roman"/>
          <w:i/>
          <w:sz w:val="28"/>
          <w:szCs w:val="28"/>
          <w:lang w:val="uk-UA"/>
        </w:rPr>
        <w:t>.</w:t>
      </w:r>
    </w:p>
    <w:p w:rsidR="00D219A8" w:rsidRDefault="00D219A8" w:rsidP="00D219A8">
      <w:pPr>
        <w:shd w:val="clear" w:color="auto" w:fill="FFFFFF"/>
        <w:spacing w:line="240" w:lineRule="auto"/>
        <w:ind w:firstLine="708"/>
        <w:contextualSpacing/>
        <w:jc w:val="both"/>
        <w:rPr>
          <w:rFonts w:ascii="Times New Roman" w:hAnsi="Times New Roman"/>
          <w:sz w:val="28"/>
          <w:szCs w:val="28"/>
          <w:lang w:val="uk-UA"/>
        </w:rPr>
      </w:pPr>
      <w:r>
        <w:rPr>
          <w:rFonts w:ascii="Times New Roman" w:hAnsi="Times New Roman"/>
          <w:sz w:val="28"/>
          <w:szCs w:val="28"/>
          <w:lang w:val="uk-UA"/>
        </w:rPr>
        <w:t>Освітня діяльність в Піщанському ліцеї здійснюється відповідно до:</w:t>
      </w:r>
    </w:p>
    <w:p w:rsidR="00D219A8" w:rsidRPr="00790BCF" w:rsidRDefault="00D219A8" w:rsidP="00D219A8">
      <w:pPr>
        <w:pStyle w:val="a3"/>
        <w:numPr>
          <w:ilvl w:val="0"/>
          <w:numId w:val="4"/>
        </w:numPr>
        <w:shd w:val="clear" w:color="auto" w:fill="FFFFFF"/>
        <w:tabs>
          <w:tab w:val="left" w:pos="426"/>
        </w:tabs>
        <w:spacing w:after="0" w:line="240" w:lineRule="auto"/>
        <w:ind w:left="0" w:firstLine="0"/>
        <w:jc w:val="both"/>
        <w:rPr>
          <w:rFonts w:ascii="Times New Roman" w:hAnsi="Times New Roman"/>
          <w:sz w:val="28"/>
          <w:szCs w:val="28"/>
          <w:lang w:val="uk-UA"/>
        </w:rPr>
      </w:pPr>
      <w:r w:rsidRPr="009B3652">
        <w:rPr>
          <w:rFonts w:ascii="Times New Roman" w:hAnsi="Times New Roman"/>
          <w:color w:val="1D1D1B"/>
          <w:sz w:val="28"/>
          <w:szCs w:val="28"/>
          <w:shd w:val="clear" w:color="auto" w:fill="FFFFFF"/>
          <w:lang w:val="uk-UA"/>
        </w:rPr>
        <w:t>Концепції реалізації державної політики у сфері реформування</w:t>
      </w:r>
      <w:r w:rsidRPr="009B3652">
        <w:rPr>
          <w:rFonts w:ascii="Times New Roman" w:hAnsi="Times New Roman"/>
          <w:color w:val="1D1D1B"/>
          <w:sz w:val="28"/>
          <w:szCs w:val="28"/>
          <w:shd w:val="clear" w:color="auto" w:fill="FFFFFF"/>
        </w:rPr>
        <w:t> </w:t>
      </w:r>
      <w:r w:rsidRPr="009B3652">
        <w:rPr>
          <w:rFonts w:ascii="Times New Roman" w:hAnsi="Times New Roman"/>
          <w:color w:val="1D1D1B"/>
          <w:sz w:val="28"/>
          <w:szCs w:val="28"/>
          <w:lang w:val="uk-UA"/>
        </w:rPr>
        <w:br/>
      </w:r>
      <w:r w:rsidRPr="009B3652">
        <w:rPr>
          <w:rFonts w:ascii="Times New Roman" w:hAnsi="Times New Roman"/>
          <w:color w:val="1D1D1B"/>
          <w:sz w:val="28"/>
          <w:szCs w:val="28"/>
          <w:shd w:val="clear" w:color="auto" w:fill="FFFFFF"/>
          <w:lang w:val="uk-UA"/>
        </w:rPr>
        <w:t xml:space="preserve">загальної середньої освіти </w:t>
      </w:r>
      <w:r>
        <w:rPr>
          <w:color w:val="1D1D1B"/>
          <w:sz w:val="28"/>
          <w:szCs w:val="28"/>
          <w:shd w:val="clear" w:color="auto" w:fill="FFFFFF"/>
          <w:lang w:val="uk-UA"/>
        </w:rPr>
        <w:t>"</w:t>
      </w:r>
      <w:r w:rsidRPr="009B3652">
        <w:rPr>
          <w:rFonts w:ascii="Times New Roman" w:hAnsi="Times New Roman"/>
          <w:color w:val="1D1D1B"/>
          <w:sz w:val="28"/>
          <w:szCs w:val="28"/>
          <w:shd w:val="clear" w:color="auto" w:fill="FFFFFF"/>
          <w:lang w:val="uk-UA"/>
        </w:rPr>
        <w:t>Нова українська школа</w:t>
      </w:r>
      <w:r>
        <w:rPr>
          <w:color w:val="1D1D1B"/>
          <w:sz w:val="28"/>
          <w:szCs w:val="28"/>
          <w:shd w:val="clear" w:color="auto" w:fill="FFFFFF"/>
          <w:lang w:val="uk-UA"/>
        </w:rPr>
        <w:t>"</w:t>
      </w:r>
      <w:r w:rsidRPr="009B3652">
        <w:rPr>
          <w:rFonts w:ascii="Times New Roman" w:hAnsi="Times New Roman"/>
          <w:color w:val="1D1D1B"/>
          <w:sz w:val="28"/>
          <w:szCs w:val="28"/>
          <w:shd w:val="clear" w:color="auto" w:fill="FFFFFF"/>
        </w:rPr>
        <w:t> </w:t>
      </w:r>
      <w:r w:rsidRPr="009B3652">
        <w:rPr>
          <w:rFonts w:ascii="Times New Roman" w:hAnsi="Times New Roman"/>
          <w:color w:val="1D1D1B"/>
          <w:sz w:val="28"/>
          <w:szCs w:val="28"/>
          <w:lang w:val="uk-UA"/>
        </w:rPr>
        <w:br/>
      </w:r>
    </w:p>
    <w:p w:rsidR="00D219A8" w:rsidRPr="00790BCF" w:rsidRDefault="00D219A8" w:rsidP="00D219A8">
      <w:pPr>
        <w:pStyle w:val="a3"/>
        <w:shd w:val="clear" w:color="auto" w:fill="FFFFFF"/>
        <w:tabs>
          <w:tab w:val="left" w:pos="426"/>
        </w:tabs>
        <w:spacing w:line="240" w:lineRule="auto"/>
        <w:ind w:left="0"/>
        <w:jc w:val="both"/>
        <w:rPr>
          <w:rFonts w:ascii="Times New Roman" w:hAnsi="Times New Roman"/>
          <w:sz w:val="28"/>
          <w:szCs w:val="28"/>
          <w:lang w:val="uk-UA"/>
        </w:rPr>
      </w:pPr>
    </w:p>
    <w:p w:rsidR="00D219A8" w:rsidRPr="00790BCF" w:rsidRDefault="00D219A8" w:rsidP="00D219A8">
      <w:pPr>
        <w:pStyle w:val="a3"/>
        <w:shd w:val="clear" w:color="auto" w:fill="FFFFFF"/>
        <w:tabs>
          <w:tab w:val="left" w:pos="426"/>
        </w:tabs>
        <w:spacing w:line="240" w:lineRule="auto"/>
        <w:ind w:left="0"/>
        <w:jc w:val="both"/>
        <w:rPr>
          <w:rFonts w:ascii="Times New Roman" w:hAnsi="Times New Roman"/>
          <w:sz w:val="28"/>
          <w:szCs w:val="28"/>
          <w:lang w:val="uk-UA"/>
        </w:rPr>
      </w:pPr>
    </w:p>
    <w:p w:rsidR="00D219A8" w:rsidRPr="009B3652" w:rsidRDefault="00D219A8" w:rsidP="00D219A8">
      <w:pPr>
        <w:pStyle w:val="a3"/>
        <w:shd w:val="clear" w:color="auto" w:fill="FFFFFF"/>
        <w:tabs>
          <w:tab w:val="left" w:pos="426"/>
        </w:tabs>
        <w:spacing w:line="240" w:lineRule="auto"/>
        <w:ind w:left="0"/>
        <w:jc w:val="both"/>
        <w:rPr>
          <w:rFonts w:ascii="Times New Roman" w:hAnsi="Times New Roman"/>
          <w:sz w:val="28"/>
          <w:szCs w:val="28"/>
          <w:lang w:val="uk-UA"/>
        </w:rPr>
      </w:pPr>
      <w:r w:rsidRPr="009B3652">
        <w:rPr>
          <w:rFonts w:ascii="Times New Roman" w:hAnsi="Times New Roman"/>
          <w:color w:val="1D1D1B"/>
          <w:sz w:val="28"/>
          <w:szCs w:val="28"/>
          <w:shd w:val="clear" w:color="auto" w:fill="FFFFFF"/>
          <w:lang w:val="uk-UA"/>
        </w:rPr>
        <w:t>на період до 2029 рок</w:t>
      </w:r>
      <w:r>
        <w:rPr>
          <w:rFonts w:ascii="Times New Roman" w:hAnsi="Times New Roman"/>
          <w:color w:val="1D1D1B"/>
          <w:sz w:val="28"/>
          <w:szCs w:val="28"/>
          <w:shd w:val="clear" w:color="auto" w:fill="FFFFFF"/>
          <w:lang w:val="uk-UA"/>
        </w:rPr>
        <w:t xml:space="preserve">у, схваленої розпорядженням Кабінету Міністрів України </w:t>
      </w:r>
      <w:r w:rsidRPr="009B3652">
        <w:rPr>
          <w:rFonts w:ascii="Times New Roman" w:hAnsi="Times New Roman"/>
          <w:sz w:val="28"/>
          <w:szCs w:val="28"/>
          <w:lang w:val="uk-UA"/>
        </w:rPr>
        <w:t>в</w:t>
      </w:r>
      <w:r>
        <w:rPr>
          <w:rFonts w:ascii="Times New Roman" w:hAnsi="Times New Roman"/>
          <w:sz w:val="28"/>
          <w:szCs w:val="28"/>
          <w:shd w:val="clear" w:color="auto" w:fill="FFFFFF"/>
          <w:lang w:val="uk-UA"/>
        </w:rPr>
        <w:t>ід 14.12.2016 № 988-р;</w:t>
      </w:r>
    </w:p>
    <w:p w:rsidR="00D219A8" w:rsidRDefault="00D219A8" w:rsidP="00D219A8">
      <w:pPr>
        <w:pStyle w:val="a3"/>
        <w:numPr>
          <w:ilvl w:val="0"/>
          <w:numId w:val="4"/>
        </w:numPr>
        <w:shd w:val="clear" w:color="auto" w:fill="FFFFFF"/>
        <w:tabs>
          <w:tab w:val="left" w:pos="426"/>
        </w:tabs>
        <w:spacing w:after="0" w:line="240" w:lineRule="auto"/>
        <w:ind w:left="0" w:firstLine="0"/>
        <w:jc w:val="both"/>
        <w:rPr>
          <w:rFonts w:ascii="Times New Roman" w:hAnsi="Times New Roman"/>
          <w:sz w:val="28"/>
          <w:szCs w:val="28"/>
          <w:lang w:val="uk-UA"/>
        </w:rPr>
      </w:pPr>
      <w:r w:rsidRPr="00647606">
        <w:rPr>
          <w:rFonts w:ascii="Times New Roman" w:hAnsi="Times New Roman"/>
          <w:sz w:val="28"/>
          <w:szCs w:val="28"/>
          <w:lang w:val="uk-UA"/>
        </w:rPr>
        <w:t>Державн</w:t>
      </w:r>
      <w:r>
        <w:rPr>
          <w:rFonts w:ascii="Times New Roman" w:hAnsi="Times New Roman"/>
          <w:sz w:val="28"/>
          <w:szCs w:val="28"/>
          <w:lang w:val="uk-UA"/>
        </w:rPr>
        <w:t>ого</w:t>
      </w:r>
      <w:r w:rsidRPr="00647606">
        <w:rPr>
          <w:rFonts w:ascii="Times New Roman" w:hAnsi="Times New Roman"/>
          <w:sz w:val="28"/>
          <w:szCs w:val="28"/>
          <w:lang w:val="uk-UA"/>
        </w:rPr>
        <w:t xml:space="preserve"> стандарт</w:t>
      </w:r>
      <w:r>
        <w:rPr>
          <w:rFonts w:ascii="Times New Roman" w:hAnsi="Times New Roman"/>
          <w:sz w:val="28"/>
          <w:szCs w:val="28"/>
          <w:lang w:val="uk-UA"/>
        </w:rPr>
        <w:t>у</w:t>
      </w:r>
      <w:r w:rsidRPr="00647606">
        <w:rPr>
          <w:rFonts w:ascii="Times New Roman" w:hAnsi="Times New Roman"/>
          <w:sz w:val="28"/>
          <w:szCs w:val="28"/>
          <w:lang w:val="uk-UA"/>
        </w:rPr>
        <w:t xml:space="preserve"> </w:t>
      </w:r>
      <w:r>
        <w:rPr>
          <w:rFonts w:ascii="Times New Roman" w:hAnsi="Times New Roman"/>
          <w:sz w:val="28"/>
          <w:szCs w:val="28"/>
          <w:lang w:val="uk-UA"/>
        </w:rPr>
        <w:t>базової та повної загальної середньої освіти, затвердженого постановою Кабінету Міністрів України від 23.11.2011 № 1392;</w:t>
      </w:r>
    </w:p>
    <w:p w:rsidR="00D219A8" w:rsidRPr="00647606" w:rsidRDefault="00D219A8" w:rsidP="00D219A8">
      <w:pPr>
        <w:pStyle w:val="a3"/>
        <w:numPr>
          <w:ilvl w:val="0"/>
          <w:numId w:val="4"/>
        </w:numPr>
        <w:shd w:val="clear" w:color="auto" w:fill="FFFFFF"/>
        <w:tabs>
          <w:tab w:val="left" w:pos="426"/>
        </w:tabs>
        <w:spacing w:after="0" w:line="240" w:lineRule="auto"/>
        <w:ind w:left="0" w:firstLine="0"/>
        <w:jc w:val="both"/>
        <w:rPr>
          <w:rFonts w:ascii="Times New Roman" w:hAnsi="Times New Roman"/>
          <w:sz w:val="28"/>
          <w:szCs w:val="28"/>
          <w:lang w:val="uk-UA"/>
        </w:rPr>
      </w:pPr>
      <w:r w:rsidRPr="00647606">
        <w:rPr>
          <w:rFonts w:ascii="Times New Roman" w:hAnsi="Times New Roman"/>
          <w:sz w:val="28"/>
          <w:szCs w:val="28"/>
          <w:lang w:val="uk-UA"/>
        </w:rPr>
        <w:t xml:space="preserve"> </w:t>
      </w:r>
      <w:r>
        <w:rPr>
          <w:rFonts w:ascii="Times New Roman" w:hAnsi="Times New Roman"/>
          <w:sz w:val="28"/>
          <w:szCs w:val="28"/>
          <w:lang w:val="uk-UA"/>
        </w:rPr>
        <w:t>Методичних</w:t>
      </w:r>
      <w:r w:rsidRPr="00647606">
        <w:rPr>
          <w:rFonts w:ascii="Times New Roman" w:hAnsi="Times New Roman"/>
          <w:sz w:val="28"/>
          <w:szCs w:val="28"/>
          <w:lang w:val="uk-UA"/>
        </w:rPr>
        <w:t xml:space="preserve"> рекомендаці</w:t>
      </w:r>
      <w:r>
        <w:rPr>
          <w:rFonts w:ascii="Times New Roman" w:hAnsi="Times New Roman"/>
          <w:sz w:val="28"/>
          <w:szCs w:val="28"/>
          <w:lang w:val="uk-UA"/>
        </w:rPr>
        <w:t>й</w:t>
      </w:r>
      <w:r w:rsidRPr="00647606">
        <w:rPr>
          <w:rFonts w:ascii="Times New Roman" w:hAnsi="Times New Roman"/>
          <w:sz w:val="28"/>
          <w:szCs w:val="28"/>
          <w:lang w:val="uk-UA"/>
        </w:rPr>
        <w:t xml:space="preserve"> викладання навчальних предметів у </w:t>
      </w:r>
      <w:r>
        <w:rPr>
          <w:rFonts w:ascii="Times New Roman" w:hAnsi="Times New Roman"/>
          <w:sz w:val="28"/>
          <w:szCs w:val="28"/>
          <w:lang w:val="uk-UA"/>
        </w:rPr>
        <w:t xml:space="preserve">ЗЗСО </w:t>
      </w:r>
      <w:r w:rsidRPr="00647606">
        <w:rPr>
          <w:rFonts w:ascii="Times New Roman" w:hAnsi="Times New Roman"/>
          <w:sz w:val="28"/>
          <w:szCs w:val="28"/>
          <w:lang w:val="uk-UA"/>
        </w:rPr>
        <w:t xml:space="preserve">у </w:t>
      </w:r>
      <w:r>
        <w:rPr>
          <w:rFonts w:ascii="Times New Roman" w:hAnsi="Times New Roman"/>
          <w:sz w:val="28"/>
          <w:szCs w:val="28"/>
          <w:lang w:val="uk-UA"/>
        </w:rPr>
        <w:t>2022</w:t>
      </w:r>
      <w:r w:rsidRPr="00647606">
        <w:rPr>
          <w:rFonts w:ascii="Times New Roman" w:hAnsi="Times New Roman"/>
          <w:sz w:val="28"/>
          <w:szCs w:val="28"/>
          <w:lang w:val="uk-UA"/>
        </w:rPr>
        <w:t>/20</w:t>
      </w:r>
      <w:r>
        <w:rPr>
          <w:rFonts w:ascii="Times New Roman" w:hAnsi="Times New Roman"/>
          <w:sz w:val="28"/>
          <w:szCs w:val="28"/>
          <w:lang w:val="uk-UA"/>
        </w:rPr>
        <w:t>23</w:t>
      </w:r>
      <w:r w:rsidRPr="00647606">
        <w:rPr>
          <w:rFonts w:ascii="Times New Roman" w:hAnsi="Times New Roman"/>
          <w:sz w:val="28"/>
          <w:szCs w:val="28"/>
          <w:lang w:val="uk-UA"/>
        </w:rPr>
        <w:t xml:space="preserve"> навчальн</w:t>
      </w:r>
      <w:r>
        <w:rPr>
          <w:rFonts w:ascii="Times New Roman" w:hAnsi="Times New Roman"/>
          <w:sz w:val="28"/>
          <w:szCs w:val="28"/>
          <w:lang w:val="uk-UA"/>
        </w:rPr>
        <w:t>ому</w:t>
      </w:r>
      <w:r w:rsidRPr="00647606">
        <w:rPr>
          <w:rFonts w:ascii="Times New Roman" w:hAnsi="Times New Roman"/>
          <w:sz w:val="28"/>
          <w:szCs w:val="28"/>
          <w:lang w:val="uk-UA"/>
        </w:rPr>
        <w:t xml:space="preserve"> р</w:t>
      </w:r>
      <w:r>
        <w:rPr>
          <w:rFonts w:ascii="Times New Roman" w:hAnsi="Times New Roman"/>
          <w:sz w:val="28"/>
          <w:szCs w:val="28"/>
          <w:lang w:val="uk-UA"/>
        </w:rPr>
        <w:t>оці.</w:t>
      </w:r>
      <w:r w:rsidRPr="00647606">
        <w:rPr>
          <w:rFonts w:ascii="Times New Roman" w:hAnsi="Times New Roman"/>
          <w:sz w:val="28"/>
          <w:szCs w:val="28"/>
          <w:lang w:val="uk-UA"/>
        </w:rPr>
        <w:t xml:space="preserve"> </w:t>
      </w:r>
    </w:p>
    <w:p w:rsidR="00D219A8" w:rsidRDefault="00D219A8" w:rsidP="00D219A8">
      <w:pPr>
        <w:pStyle w:val="a6"/>
        <w:shd w:val="clear" w:color="auto" w:fill="FFFFFF"/>
        <w:spacing w:before="0" w:beforeAutospacing="0" w:after="0" w:afterAutospacing="0"/>
        <w:ind w:firstLine="709"/>
        <w:contextualSpacing/>
        <w:jc w:val="both"/>
        <w:rPr>
          <w:sz w:val="28"/>
          <w:szCs w:val="28"/>
          <w:lang w:val="uk-UA"/>
        </w:rPr>
      </w:pPr>
      <w:r w:rsidRPr="00E030A3">
        <w:rPr>
          <w:i/>
          <w:sz w:val="28"/>
          <w:szCs w:val="28"/>
          <w:lang w:val="uk-UA"/>
        </w:rPr>
        <w:t xml:space="preserve">Якість проведення навчальних занять в </w:t>
      </w:r>
      <w:r>
        <w:rPr>
          <w:i/>
          <w:sz w:val="28"/>
          <w:szCs w:val="28"/>
          <w:lang w:val="uk-UA"/>
        </w:rPr>
        <w:t>6</w:t>
      </w:r>
      <w:r w:rsidRPr="00E030A3">
        <w:rPr>
          <w:i/>
          <w:sz w:val="28"/>
          <w:szCs w:val="28"/>
          <w:lang w:val="uk-UA"/>
        </w:rPr>
        <w:t>-9 класах забезпечується</w:t>
      </w:r>
      <w:r>
        <w:rPr>
          <w:sz w:val="28"/>
          <w:szCs w:val="28"/>
          <w:lang w:val="uk-UA"/>
        </w:rPr>
        <w:t xml:space="preserve"> через систему організації методичної роботи Піщанського ліцею, основними завданнями якої є:</w:t>
      </w:r>
    </w:p>
    <w:p w:rsidR="00D219A8" w:rsidRDefault="00D219A8" w:rsidP="00D219A8">
      <w:pPr>
        <w:pStyle w:val="a6"/>
        <w:numPr>
          <w:ilvl w:val="0"/>
          <w:numId w:val="5"/>
        </w:numPr>
        <w:shd w:val="clear" w:color="auto" w:fill="FFFFFF"/>
        <w:tabs>
          <w:tab w:val="left" w:pos="426"/>
        </w:tabs>
        <w:spacing w:before="0" w:beforeAutospacing="0" w:after="0" w:afterAutospacing="0"/>
        <w:ind w:left="0" w:firstLine="0"/>
        <w:contextualSpacing/>
        <w:jc w:val="both"/>
        <w:rPr>
          <w:sz w:val="28"/>
          <w:szCs w:val="28"/>
          <w:lang w:val="uk-UA"/>
        </w:rPr>
      </w:pPr>
      <w:r w:rsidRPr="00BF7AB4">
        <w:rPr>
          <w:sz w:val="28"/>
          <w:szCs w:val="28"/>
          <w:lang w:val="uk-UA"/>
        </w:rPr>
        <w:t xml:space="preserve">постійне удосконалення методики викладання навчальних </w:t>
      </w:r>
      <w:r>
        <w:rPr>
          <w:sz w:val="28"/>
          <w:szCs w:val="28"/>
          <w:lang w:val="uk-UA"/>
        </w:rPr>
        <w:t>предметів;</w:t>
      </w:r>
    </w:p>
    <w:p w:rsidR="00D219A8" w:rsidRDefault="00D219A8" w:rsidP="00D219A8">
      <w:pPr>
        <w:pStyle w:val="a6"/>
        <w:numPr>
          <w:ilvl w:val="0"/>
          <w:numId w:val="5"/>
        </w:numPr>
        <w:shd w:val="clear" w:color="auto" w:fill="FFFFFF"/>
        <w:tabs>
          <w:tab w:val="left" w:pos="426"/>
        </w:tabs>
        <w:spacing w:before="0" w:beforeAutospacing="0" w:after="0" w:afterAutospacing="0"/>
        <w:ind w:left="0" w:firstLine="0"/>
        <w:contextualSpacing/>
        <w:jc w:val="both"/>
        <w:rPr>
          <w:sz w:val="28"/>
          <w:szCs w:val="28"/>
          <w:lang w:val="uk-UA"/>
        </w:rPr>
      </w:pPr>
      <w:r w:rsidRPr="00BF7AB4">
        <w:rPr>
          <w:sz w:val="28"/>
          <w:szCs w:val="28"/>
          <w:lang w:val="uk-UA"/>
        </w:rPr>
        <w:t xml:space="preserve"> проведення відкритих </w:t>
      </w:r>
      <w:r>
        <w:rPr>
          <w:sz w:val="28"/>
          <w:szCs w:val="28"/>
          <w:lang w:val="uk-UA"/>
        </w:rPr>
        <w:t>уроків;</w:t>
      </w:r>
    </w:p>
    <w:p w:rsidR="00D219A8" w:rsidRDefault="00D219A8" w:rsidP="00D219A8">
      <w:pPr>
        <w:pStyle w:val="a6"/>
        <w:numPr>
          <w:ilvl w:val="0"/>
          <w:numId w:val="5"/>
        </w:numPr>
        <w:shd w:val="clear" w:color="auto" w:fill="FFFFFF"/>
        <w:tabs>
          <w:tab w:val="left" w:pos="426"/>
        </w:tabs>
        <w:spacing w:before="0" w:beforeAutospacing="0" w:after="0" w:afterAutospacing="0"/>
        <w:ind w:left="0" w:firstLine="0"/>
        <w:contextualSpacing/>
        <w:jc w:val="both"/>
        <w:rPr>
          <w:sz w:val="28"/>
          <w:szCs w:val="28"/>
          <w:lang w:val="uk-UA"/>
        </w:rPr>
      </w:pPr>
      <w:r w:rsidRPr="00820ACA">
        <w:rPr>
          <w:sz w:val="28"/>
          <w:szCs w:val="28"/>
          <w:lang w:val="uk-UA"/>
        </w:rPr>
        <w:lastRenderedPageBreak/>
        <w:t xml:space="preserve"> організація взаємовідвідування з метою підвищення педагогічної майстерності; </w:t>
      </w:r>
    </w:p>
    <w:p w:rsidR="00D219A8" w:rsidRPr="00833502" w:rsidRDefault="00D219A8" w:rsidP="00D219A8">
      <w:pPr>
        <w:pStyle w:val="a6"/>
        <w:numPr>
          <w:ilvl w:val="0"/>
          <w:numId w:val="5"/>
        </w:numPr>
        <w:shd w:val="clear" w:color="auto" w:fill="FFFFFF"/>
        <w:tabs>
          <w:tab w:val="left" w:pos="426"/>
        </w:tabs>
        <w:spacing w:before="0" w:beforeAutospacing="0" w:after="0" w:afterAutospacing="0"/>
        <w:ind w:left="0" w:firstLine="0"/>
        <w:contextualSpacing/>
        <w:jc w:val="both"/>
        <w:rPr>
          <w:b/>
          <w:i/>
          <w:sz w:val="28"/>
          <w:szCs w:val="28"/>
          <w:lang w:val="uk-UA"/>
        </w:rPr>
      </w:pPr>
      <w:r w:rsidRPr="00820ACA">
        <w:rPr>
          <w:sz w:val="28"/>
          <w:szCs w:val="28"/>
          <w:lang w:val="uk-UA"/>
        </w:rPr>
        <w:t xml:space="preserve">обміну набутого педагогічного та життєвого досвіду; активізації творчої професійної діяльності; стимулювання безперервної фахової освіти, якісної роботи; підвищення відповідальності за результати навчання і виховання; </w:t>
      </w:r>
    </w:p>
    <w:p w:rsidR="00D219A8" w:rsidRPr="00820ACA" w:rsidRDefault="00D219A8" w:rsidP="00D219A8">
      <w:pPr>
        <w:pStyle w:val="a6"/>
        <w:numPr>
          <w:ilvl w:val="0"/>
          <w:numId w:val="5"/>
        </w:numPr>
        <w:shd w:val="clear" w:color="auto" w:fill="FFFFFF"/>
        <w:tabs>
          <w:tab w:val="left" w:pos="426"/>
        </w:tabs>
        <w:spacing w:before="0" w:beforeAutospacing="0" w:after="0" w:afterAutospacing="0"/>
        <w:ind w:left="0" w:firstLine="0"/>
        <w:contextualSpacing/>
        <w:jc w:val="both"/>
        <w:rPr>
          <w:b/>
          <w:i/>
          <w:sz w:val="28"/>
          <w:szCs w:val="28"/>
          <w:lang w:val="uk-UA"/>
        </w:rPr>
      </w:pPr>
      <w:r w:rsidRPr="00820ACA">
        <w:rPr>
          <w:sz w:val="28"/>
          <w:szCs w:val="28"/>
          <w:lang w:val="uk-UA"/>
        </w:rPr>
        <w:t>встановлення відповідності змісту уроків вимогам навчального плану і програм</w:t>
      </w:r>
      <w:r>
        <w:rPr>
          <w:sz w:val="28"/>
          <w:szCs w:val="28"/>
          <w:lang w:val="uk-UA"/>
        </w:rPr>
        <w:t>.</w:t>
      </w:r>
    </w:p>
    <w:p w:rsidR="00D219A8" w:rsidRPr="0041439B" w:rsidRDefault="00D219A8" w:rsidP="00D219A8">
      <w:pPr>
        <w:spacing w:line="240" w:lineRule="auto"/>
        <w:ind w:firstLine="708"/>
        <w:contextualSpacing/>
        <w:jc w:val="both"/>
        <w:rPr>
          <w:rFonts w:ascii="Times New Roman" w:hAnsi="Times New Roman"/>
          <w:sz w:val="28"/>
          <w:szCs w:val="28"/>
          <w:lang w:val="uk-UA"/>
        </w:rPr>
      </w:pPr>
      <w:r w:rsidRPr="0041439B">
        <w:rPr>
          <w:rFonts w:ascii="Times New Roman" w:hAnsi="Times New Roman"/>
          <w:sz w:val="28"/>
          <w:szCs w:val="28"/>
          <w:lang w:val="uk-UA"/>
        </w:rPr>
        <w:t>Основними формами організації освітнього процесу</w:t>
      </w:r>
      <w:r>
        <w:rPr>
          <w:rFonts w:ascii="Times New Roman" w:hAnsi="Times New Roman"/>
          <w:sz w:val="28"/>
          <w:szCs w:val="28"/>
          <w:lang w:val="uk-UA"/>
        </w:rPr>
        <w:t xml:space="preserve"> в  Піщанському ліцеї </w:t>
      </w:r>
      <w:r w:rsidRPr="0041439B">
        <w:rPr>
          <w:rFonts w:ascii="Times New Roman" w:hAnsi="Times New Roman"/>
          <w:sz w:val="28"/>
          <w:szCs w:val="28"/>
          <w:lang w:val="uk-UA"/>
        </w:rPr>
        <w:t xml:space="preserve">є різні типи уроку: </w:t>
      </w:r>
    </w:p>
    <w:p w:rsidR="00D219A8" w:rsidRPr="0041439B" w:rsidRDefault="00D219A8" w:rsidP="00D219A8">
      <w:pPr>
        <w:pStyle w:val="a3"/>
        <w:numPr>
          <w:ilvl w:val="0"/>
          <w:numId w:val="5"/>
        </w:numPr>
        <w:tabs>
          <w:tab w:val="left" w:pos="426"/>
          <w:tab w:val="left" w:pos="1134"/>
        </w:tabs>
        <w:spacing w:after="0" w:line="240" w:lineRule="auto"/>
        <w:ind w:left="0" w:firstLine="0"/>
        <w:jc w:val="both"/>
        <w:rPr>
          <w:rFonts w:ascii="Times New Roman" w:hAnsi="Times New Roman"/>
          <w:sz w:val="28"/>
          <w:szCs w:val="28"/>
          <w:lang w:val="uk-UA"/>
        </w:rPr>
      </w:pPr>
      <w:r w:rsidRPr="0041439B">
        <w:rPr>
          <w:rFonts w:ascii="Times New Roman" w:hAnsi="Times New Roman"/>
          <w:sz w:val="28"/>
          <w:szCs w:val="28"/>
          <w:lang w:val="uk-UA"/>
        </w:rPr>
        <w:t>формування компетентностей;</w:t>
      </w:r>
    </w:p>
    <w:p w:rsidR="00D219A8" w:rsidRPr="007A2B58" w:rsidRDefault="00D219A8" w:rsidP="00D219A8">
      <w:pPr>
        <w:pStyle w:val="a3"/>
        <w:numPr>
          <w:ilvl w:val="0"/>
          <w:numId w:val="5"/>
        </w:numPr>
        <w:tabs>
          <w:tab w:val="left" w:pos="426"/>
          <w:tab w:val="left" w:pos="1134"/>
        </w:tabs>
        <w:spacing w:after="0" w:line="240" w:lineRule="auto"/>
        <w:ind w:left="0" w:firstLine="0"/>
        <w:jc w:val="both"/>
        <w:rPr>
          <w:rFonts w:ascii="Times New Roman" w:hAnsi="Times New Roman"/>
          <w:sz w:val="28"/>
          <w:szCs w:val="28"/>
          <w:lang w:val="uk-UA"/>
        </w:rPr>
      </w:pPr>
      <w:r w:rsidRPr="0041439B">
        <w:rPr>
          <w:rFonts w:ascii="Times New Roman" w:hAnsi="Times New Roman"/>
          <w:sz w:val="28"/>
          <w:szCs w:val="28"/>
          <w:lang w:val="uk-UA"/>
        </w:rPr>
        <w:t xml:space="preserve">розвитку компетентностей; </w:t>
      </w:r>
    </w:p>
    <w:p w:rsidR="00D219A8" w:rsidRPr="0041439B" w:rsidRDefault="00D219A8" w:rsidP="00D219A8">
      <w:pPr>
        <w:pStyle w:val="a3"/>
        <w:numPr>
          <w:ilvl w:val="0"/>
          <w:numId w:val="5"/>
        </w:numPr>
        <w:tabs>
          <w:tab w:val="left" w:pos="426"/>
          <w:tab w:val="left" w:pos="1134"/>
        </w:tabs>
        <w:spacing w:after="0" w:line="240" w:lineRule="auto"/>
        <w:ind w:left="0" w:firstLine="0"/>
        <w:jc w:val="both"/>
        <w:rPr>
          <w:rFonts w:ascii="Times New Roman" w:hAnsi="Times New Roman"/>
          <w:sz w:val="28"/>
          <w:szCs w:val="28"/>
          <w:lang w:val="uk-UA"/>
        </w:rPr>
      </w:pPr>
      <w:r w:rsidRPr="0041439B">
        <w:rPr>
          <w:rFonts w:ascii="Times New Roman" w:hAnsi="Times New Roman"/>
          <w:sz w:val="28"/>
          <w:szCs w:val="28"/>
          <w:lang w:val="uk-UA"/>
        </w:rPr>
        <w:t xml:space="preserve">перевірки та/або оцінювання досягнення компетентностей; </w:t>
      </w:r>
    </w:p>
    <w:p w:rsidR="00D219A8" w:rsidRPr="0041439B" w:rsidRDefault="00D219A8" w:rsidP="00D219A8">
      <w:pPr>
        <w:pStyle w:val="a3"/>
        <w:numPr>
          <w:ilvl w:val="0"/>
          <w:numId w:val="5"/>
        </w:numPr>
        <w:tabs>
          <w:tab w:val="left" w:pos="426"/>
          <w:tab w:val="left" w:pos="1134"/>
        </w:tabs>
        <w:spacing w:after="0" w:line="240" w:lineRule="auto"/>
        <w:ind w:left="0" w:firstLine="0"/>
        <w:jc w:val="both"/>
        <w:rPr>
          <w:rFonts w:ascii="Times New Roman" w:hAnsi="Times New Roman"/>
          <w:sz w:val="28"/>
          <w:szCs w:val="28"/>
          <w:lang w:val="uk-UA"/>
        </w:rPr>
      </w:pPr>
      <w:r w:rsidRPr="0041439B">
        <w:rPr>
          <w:rFonts w:ascii="Times New Roman" w:hAnsi="Times New Roman"/>
          <w:sz w:val="28"/>
          <w:szCs w:val="28"/>
          <w:lang w:val="uk-UA"/>
        </w:rPr>
        <w:t xml:space="preserve">корекції основних компетентностей; </w:t>
      </w:r>
    </w:p>
    <w:p w:rsidR="00D219A8" w:rsidRPr="0041439B" w:rsidRDefault="00D219A8" w:rsidP="00D219A8">
      <w:pPr>
        <w:pStyle w:val="a3"/>
        <w:numPr>
          <w:ilvl w:val="0"/>
          <w:numId w:val="5"/>
        </w:numPr>
        <w:tabs>
          <w:tab w:val="left" w:pos="426"/>
          <w:tab w:val="left" w:pos="1134"/>
        </w:tabs>
        <w:spacing w:after="0" w:line="240" w:lineRule="auto"/>
        <w:ind w:left="0" w:firstLine="0"/>
        <w:jc w:val="both"/>
        <w:rPr>
          <w:rFonts w:ascii="Times New Roman" w:hAnsi="Times New Roman"/>
          <w:sz w:val="28"/>
          <w:szCs w:val="28"/>
          <w:lang w:val="uk-UA"/>
        </w:rPr>
      </w:pPr>
      <w:r w:rsidRPr="0041439B">
        <w:rPr>
          <w:rFonts w:ascii="Times New Roman" w:eastAsia="Times New Roman" w:hAnsi="Times New Roman"/>
          <w:sz w:val="28"/>
          <w:szCs w:val="28"/>
          <w:lang w:val="uk-UA" w:eastAsia="uk-UA"/>
        </w:rPr>
        <w:t>комбінований урок</w:t>
      </w:r>
      <w:r w:rsidRPr="0041439B">
        <w:rPr>
          <w:rFonts w:ascii="Times New Roman" w:hAnsi="Times New Roman"/>
          <w:sz w:val="28"/>
          <w:szCs w:val="28"/>
          <w:lang w:val="uk-UA"/>
        </w:rPr>
        <w:t>.</w:t>
      </w:r>
    </w:p>
    <w:p w:rsidR="00D219A8" w:rsidRPr="00370968" w:rsidRDefault="00D219A8" w:rsidP="00D219A8">
      <w:pPr>
        <w:spacing w:line="240" w:lineRule="auto"/>
        <w:ind w:firstLine="708"/>
        <w:contextualSpacing/>
        <w:jc w:val="both"/>
        <w:rPr>
          <w:rFonts w:ascii="Times New Roman" w:hAnsi="Times New Roman"/>
          <w:sz w:val="28"/>
          <w:szCs w:val="28"/>
          <w:lang w:val="uk-UA"/>
        </w:rPr>
      </w:pPr>
      <w:r w:rsidRPr="00370968">
        <w:rPr>
          <w:rFonts w:ascii="Times New Roman" w:hAnsi="Times New Roman"/>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w:t>
      </w:r>
      <w:r w:rsidRPr="00370968">
        <w:rPr>
          <w:rFonts w:ascii="Times New Roman" w:eastAsia="Times New Roman" w:hAnsi="Times New Roman"/>
          <w:sz w:val="28"/>
          <w:szCs w:val="28"/>
          <w:lang w:val="uk-UA" w:eastAsia="uk-UA"/>
        </w:rPr>
        <w:t>, інтегровані уроки,</w:t>
      </w:r>
      <w:r w:rsidRPr="00370968">
        <w:rPr>
          <w:rFonts w:ascii="Times New Roman" w:hAnsi="Times New Roman"/>
          <w:sz w:val="28"/>
          <w:szCs w:val="28"/>
          <w:lang w:val="uk-UA"/>
        </w:rPr>
        <w:t xml:space="preserve"> проблемний урок, відео-уроки тощо. </w:t>
      </w:r>
    </w:p>
    <w:p w:rsidR="00D219A8" w:rsidRPr="00370968" w:rsidRDefault="00D219A8" w:rsidP="00D219A8">
      <w:pPr>
        <w:spacing w:line="240" w:lineRule="auto"/>
        <w:ind w:firstLine="708"/>
        <w:contextualSpacing/>
        <w:jc w:val="both"/>
        <w:rPr>
          <w:rFonts w:ascii="Times New Roman" w:eastAsia="Times New Roman" w:hAnsi="Times New Roman"/>
          <w:sz w:val="28"/>
          <w:szCs w:val="28"/>
          <w:lang w:val="uk-UA" w:eastAsia="uk-UA"/>
        </w:rPr>
      </w:pPr>
      <w:r w:rsidRPr="00370968">
        <w:rPr>
          <w:rFonts w:ascii="Times New Roman" w:eastAsia="Times New Roman" w:hAnsi="Times New Roman"/>
          <w:sz w:val="28"/>
          <w:szCs w:val="28"/>
          <w:lang w:val="uk-UA" w:eastAsia="uk-UA"/>
        </w:rPr>
        <w:t xml:space="preserve">З метою </w:t>
      </w:r>
      <w:r w:rsidRPr="00370968">
        <w:rPr>
          <w:rFonts w:ascii="Times New Roman" w:hAnsi="Times New Roman"/>
          <w:sz w:val="28"/>
          <w:szCs w:val="28"/>
          <w:lang w:val="uk-UA"/>
        </w:rPr>
        <w:t>засвоєння нового матеріалу</w:t>
      </w:r>
      <w:r w:rsidRPr="00370968">
        <w:rPr>
          <w:rFonts w:ascii="Times New Roman" w:eastAsia="Times New Roman" w:hAnsi="Times New Roman"/>
          <w:sz w:val="28"/>
          <w:szCs w:val="28"/>
          <w:lang w:val="uk-UA" w:eastAsia="uk-UA"/>
        </w:rPr>
        <w:t xml:space="preserve"> та </w:t>
      </w:r>
      <w:r w:rsidRPr="00370968">
        <w:rPr>
          <w:rFonts w:ascii="Times New Roman" w:hAnsi="Times New Roman"/>
          <w:sz w:val="28"/>
          <w:szCs w:val="28"/>
          <w:lang w:val="uk-UA"/>
        </w:rPr>
        <w:t>розвитку компетентностей</w:t>
      </w:r>
      <w:r w:rsidRPr="00370968">
        <w:rPr>
          <w:rFonts w:ascii="Times New Roman" w:eastAsia="Times New Roman" w:hAnsi="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w:t>
      </w:r>
      <w:r>
        <w:rPr>
          <w:rFonts w:ascii="Times New Roman" w:eastAsia="Times New Roman" w:hAnsi="Times New Roman"/>
          <w:sz w:val="28"/>
          <w:szCs w:val="28"/>
          <w:lang w:val="uk-UA" w:eastAsia="uk-UA"/>
        </w:rPr>
        <w:t>ліцеїстів</w:t>
      </w:r>
      <w:r w:rsidRPr="00370968">
        <w:rPr>
          <w:rFonts w:ascii="Times New Roman" w:eastAsia="Times New Roman" w:hAnsi="Times New Roman"/>
          <w:sz w:val="28"/>
          <w:szCs w:val="28"/>
          <w:lang w:val="uk-UA" w:eastAsia="uk-UA"/>
        </w:rPr>
        <w:t xml:space="preserve"> в експериментальній та практичній діяльності. </w:t>
      </w:r>
    </w:p>
    <w:p w:rsidR="00D219A8" w:rsidRPr="00D219A8" w:rsidRDefault="00D219A8" w:rsidP="00D219A8">
      <w:pPr>
        <w:spacing w:line="240" w:lineRule="auto"/>
        <w:ind w:firstLine="708"/>
        <w:contextualSpacing/>
        <w:jc w:val="both"/>
        <w:rPr>
          <w:rFonts w:ascii="Times New Roman" w:hAnsi="Times New Roman"/>
          <w:sz w:val="28"/>
          <w:szCs w:val="28"/>
          <w:lang w:val="uk-UA"/>
        </w:rPr>
      </w:pPr>
      <w:r w:rsidRPr="00370968">
        <w:rPr>
          <w:rFonts w:ascii="Times New Roman"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219A8" w:rsidRPr="00790BCF" w:rsidRDefault="00D219A8" w:rsidP="00D219A8">
      <w:pPr>
        <w:spacing w:line="240" w:lineRule="auto"/>
        <w:ind w:firstLine="709"/>
        <w:contextualSpacing/>
        <w:jc w:val="both"/>
        <w:rPr>
          <w:rFonts w:ascii="Times New Roman" w:hAnsi="Times New Roman"/>
          <w:color w:val="000000"/>
          <w:sz w:val="28"/>
          <w:szCs w:val="28"/>
          <w:shd w:val="clear" w:color="auto" w:fill="FFFFFF"/>
        </w:rPr>
      </w:pPr>
      <w:r w:rsidRPr="001A46E9">
        <w:rPr>
          <w:rFonts w:ascii="Times New Roman" w:hAnsi="Times New Roman"/>
          <w:color w:val="000000"/>
          <w:sz w:val="28"/>
          <w:szCs w:val="28"/>
          <w:shd w:val="clear" w:color="auto" w:fill="FFFFFF"/>
          <w:lang w:val="uk-UA"/>
        </w:rPr>
        <w:t xml:space="preserve">Метою </w:t>
      </w:r>
      <w:r>
        <w:rPr>
          <w:rFonts w:ascii="Times New Roman" w:hAnsi="Times New Roman"/>
          <w:color w:val="000000"/>
          <w:sz w:val="28"/>
          <w:szCs w:val="28"/>
          <w:shd w:val="clear" w:color="auto" w:fill="FFFFFF"/>
          <w:lang w:val="uk-UA"/>
        </w:rPr>
        <w:t>Піщанського ліцею</w:t>
      </w:r>
      <w:r w:rsidRPr="001A46E9">
        <w:rPr>
          <w:rFonts w:ascii="Times New Roman" w:hAnsi="Times New Roman"/>
          <w:color w:val="000000"/>
          <w:sz w:val="28"/>
          <w:szCs w:val="28"/>
          <w:shd w:val="clear" w:color="auto" w:fill="FFFFFF"/>
          <w:lang w:val="uk-UA"/>
        </w:rPr>
        <w:t xml:space="preserve"> у сфері якості </w:t>
      </w:r>
      <w:r>
        <w:rPr>
          <w:rFonts w:ascii="Times New Roman" w:hAnsi="Times New Roman"/>
          <w:color w:val="000000"/>
          <w:sz w:val="28"/>
          <w:szCs w:val="28"/>
          <w:shd w:val="clear" w:color="auto" w:fill="FFFFFF"/>
          <w:lang w:val="uk-UA"/>
        </w:rPr>
        <w:t xml:space="preserve">освіти </w:t>
      </w:r>
      <w:r w:rsidRPr="001A46E9">
        <w:rPr>
          <w:rFonts w:ascii="Times New Roman" w:hAnsi="Times New Roman"/>
          <w:color w:val="000000"/>
          <w:sz w:val="28"/>
          <w:szCs w:val="28"/>
          <w:shd w:val="clear" w:color="auto" w:fill="FFFFFF"/>
          <w:lang w:val="uk-UA"/>
        </w:rPr>
        <w:t>є досягнення випускниками рівня освіченості, що дозвол</w:t>
      </w:r>
      <w:r>
        <w:rPr>
          <w:rFonts w:ascii="Times New Roman" w:hAnsi="Times New Roman"/>
          <w:color w:val="000000"/>
          <w:sz w:val="28"/>
          <w:szCs w:val="28"/>
          <w:shd w:val="clear" w:color="auto" w:fill="FFFFFF"/>
          <w:lang w:val="uk-UA"/>
        </w:rPr>
        <w:t>ить їм</w:t>
      </w:r>
      <w:r w:rsidRPr="001A46E9">
        <w:rPr>
          <w:rFonts w:ascii="Times New Roman" w:hAnsi="Times New Roman"/>
          <w:color w:val="000000"/>
          <w:sz w:val="28"/>
          <w:szCs w:val="28"/>
          <w:shd w:val="clear" w:color="auto" w:fill="FFFFFF"/>
          <w:lang w:val="uk-UA"/>
        </w:rPr>
        <w:t xml:space="preserve"> успішно адаптуватись у суспільстві, освоювати програми професійної освіти, реалізуватись у різних сферах діяльності.</w:t>
      </w:r>
    </w:p>
    <w:p w:rsidR="00D219A8" w:rsidRDefault="00D219A8" w:rsidP="00D219A8">
      <w:pPr>
        <w:spacing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Основними чинниками, які забезпечують якість освіти є:</w:t>
      </w:r>
    </w:p>
    <w:p w:rsidR="00D219A8" w:rsidRPr="003B198A" w:rsidRDefault="00D219A8" w:rsidP="00D219A8">
      <w:pPr>
        <w:pStyle w:val="a3"/>
        <w:numPr>
          <w:ilvl w:val="0"/>
          <w:numId w:val="11"/>
        </w:numPr>
        <w:tabs>
          <w:tab w:val="left" w:pos="284"/>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професійна підготовка суб’єктів викладання, їхні особистісні якості (порядність, відповідальність, принциповість, толерантність тощо);</w:t>
      </w:r>
    </w:p>
    <w:p w:rsidR="00D219A8" w:rsidRDefault="00D219A8" w:rsidP="00D219A8">
      <w:pPr>
        <w:pStyle w:val="a3"/>
        <w:numPr>
          <w:ilvl w:val="0"/>
          <w:numId w:val="11"/>
        </w:numPr>
        <w:tabs>
          <w:tab w:val="left" w:pos="284"/>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навчально-методичне забезпечення процесу навчання (використання навчальних посібників, створення власних методичних розробок);</w:t>
      </w:r>
    </w:p>
    <w:p w:rsidR="00D219A8" w:rsidRDefault="00D219A8" w:rsidP="00D219A8">
      <w:pPr>
        <w:pStyle w:val="a3"/>
        <w:numPr>
          <w:ilvl w:val="0"/>
          <w:numId w:val="11"/>
        </w:numPr>
        <w:tabs>
          <w:tab w:val="left" w:pos="284"/>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наявність системи контролю й оцінювання викладання, рівня знань суб’єктів ліцеїста, що відповідає сучасним вимогам;</w:t>
      </w:r>
    </w:p>
    <w:p w:rsidR="00D219A8" w:rsidRPr="00861294" w:rsidRDefault="00D219A8" w:rsidP="00D219A8">
      <w:pPr>
        <w:pStyle w:val="a3"/>
        <w:numPr>
          <w:ilvl w:val="0"/>
          <w:numId w:val="11"/>
        </w:numPr>
        <w:tabs>
          <w:tab w:val="left" w:pos="284"/>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застосування в навчально-виховному процесі сучасних освітніх технологій (активних методів навчання, Інтернет-технологій тощо);</w:t>
      </w:r>
    </w:p>
    <w:p w:rsidR="00D219A8" w:rsidRDefault="00D219A8" w:rsidP="00D219A8">
      <w:pPr>
        <w:pStyle w:val="a3"/>
        <w:numPr>
          <w:ilvl w:val="0"/>
          <w:numId w:val="11"/>
        </w:numPr>
        <w:tabs>
          <w:tab w:val="left" w:pos="284"/>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залучення суб'єктів навчально-виховного процесу до науково-дослідницької діяльності;</w:t>
      </w:r>
    </w:p>
    <w:p w:rsidR="00D219A8" w:rsidRDefault="00D219A8" w:rsidP="00D219A8">
      <w:pPr>
        <w:pStyle w:val="a3"/>
        <w:numPr>
          <w:ilvl w:val="0"/>
          <w:numId w:val="11"/>
        </w:numPr>
        <w:tabs>
          <w:tab w:val="left" w:pos="284"/>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відповідність програм навчальних дисциплін сучасним вимогам;</w:t>
      </w:r>
    </w:p>
    <w:p w:rsidR="00D219A8" w:rsidRDefault="00D219A8" w:rsidP="00D219A8">
      <w:pPr>
        <w:pStyle w:val="a3"/>
        <w:numPr>
          <w:ilvl w:val="0"/>
          <w:numId w:val="11"/>
        </w:numPr>
        <w:tabs>
          <w:tab w:val="left" w:pos="284"/>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належне матеріально-технічне забезпечення процесу навчання;</w:t>
      </w:r>
    </w:p>
    <w:p w:rsidR="00D219A8" w:rsidRDefault="00D219A8" w:rsidP="00D219A8">
      <w:pPr>
        <w:pStyle w:val="a3"/>
        <w:numPr>
          <w:ilvl w:val="0"/>
          <w:numId w:val="11"/>
        </w:numPr>
        <w:tabs>
          <w:tab w:val="left" w:pos="284"/>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lastRenderedPageBreak/>
        <w:t>забезпеченість ліцею науковою, методичною літературою;</w:t>
      </w:r>
    </w:p>
    <w:p w:rsidR="00D219A8" w:rsidRDefault="00D219A8" w:rsidP="00D219A8">
      <w:pPr>
        <w:pStyle w:val="a3"/>
        <w:numPr>
          <w:ilvl w:val="0"/>
          <w:numId w:val="11"/>
        </w:numPr>
        <w:tabs>
          <w:tab w:val="left" w:pos="284"/>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спрямованість викладання на формування соціальних якостей сучасного фахівця;</w:t>
      </w:r>
    </w:p>
    <w:p w:rsidR="00D219A8" w:rsidRPr="00A1125D" w:rsidRDefault="00D219A8" w:rsidP="00D219A8">
      <w:pPr>
        <w:pStyle w:val="a3"/>
        <w:numPr>
          <w:ilvl w:val="0"/>
          <w:numId w:val="11"/>
        </w:numPr>
        <w:tabs>
          <w:tab w:val="left" w:pos="284"/>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стимулювання самостійної роботи суб’єктів навчання, тощо.</w:t>
      </w:r>
    </w:p>
    <w:p w:rsidR="00D219A8" w:rsidRDefault="00D219A8" w:rsidP="00D219A8">
      <w:pPr>
        <w:spacing w:line="240" w:lineRule="auto"/>
        <w:ind w:firstLine="708"/>
        <w:contextualSpacing/>
        <w:jc w:val="both"/>
        <w:rPr>
          <w:rFonts w:ascii="Times New Roman" w:hAnsi="Times New Roman"/>
          <w:i/>
          <w:sz w:val="28"/>
          <w:szCs w:val="28"/>
          <w:lang w:val="uk-UA"/>
        </w:rPr>
      </w:pPr>
      <w:r>
        <w:rPr>
          <w:rFonts w:ascii="Times New Roman" w:hAnsi="Times New Roman"/>
          <w:sz w:val="28"/>
          <w:szCs w:val="28"/>
          <w:lang w:val="uk-UA"/>
        </w:rPr>
        <w:t xml:space="preserve">Статтею 41 п. 3 Закону України "Про освіту" визначена внутрішня система забезпечення якості освіти, яка функціонує і в Піщанському ліцеї  </w:t>
      </w:r>
      <w:r>
        <w:rPr>
          <w:rFonts w:ascii="Times New Roman" w:hAnsi="Times New Roman"/>
          <w:i/>
          <w:sz w:val="28"/>
          <w:szCs w:val="28"/>
          <w:lang w:val="uk-UA"/>
        </w:rPr>
        <w:t>(додаток 5).</w:t>
      </w:r>
    </w:p>
    <w:p w:rsidR="00D219A8" w:rsidRPr="00841AB9" w:rsidRDefault="00D219A8" w:rsidP="00D219A8">
      <w:pPr>
        <w:spacing w:line="240" w:lineRule="auto"/>
        <w:ind w:firstLine="708"/>
        <w:contextualSpacing/>
        <w:jc w:val="both"/>
        <w:rPr>
          <w:rFonts w:ascii="Times New Roman" w:hAnsi="Times New Roman"/>
          <w:i/>
          <w:sz w:val="28"/>
          <w:szCs w:val="28"/>
          <w:lang w:val="uk-UA"/>
        </w:rPr>
      </w:pPr>
      <w:r w:rsidRPr="00841AB9">
        <w:rPr>
          <w:rFonts w:ascii="Times New Roman" w:hAnsi="Times New Roman"/>
          <w:i/>
          <w:sz w:val="28"/>
          <w:szCs w:val="28"/>
          <w:lang w:val="uk-UA"/>
        </w:rPr>
        <w:t>Завдання системи внутрішнього забезпечення  якості освіти:</w:t>
      </w:r>
    </w:p>
    <w:p w:rsidR="00D219A8" w:rsidRDefault="00D219A8" w:rsidP="00D219A8">
      <w:pPr>
        <w:pStyle w:val="a3"/>
        <w:widowControl w:val="0"/>
        <w:numPr>
          <w:ilvl w:val="0"/>
          <w:numId w:val="12"/>
        </w:numPr>
        <w:tabs>
          <w:tab w:val="left" w:pos="0"/>
          <w:tab w:val="left" w:pos="284"/>
        </w:tabs>
        <w:spacing w:after="0" w:line="240" w:lineRule="auto"/>
        <w:ind w:left="0" w:firstLine="0"/>
        <w:jc w:val="both"/>
        <w:rPr>
          <w:rFonts w:ascii="Times New Roman" w:hAnsi="Times New Roman"/>
          <w:sz w:val="28"/>
          <w:szCs w:val="28"/>
          <w:lang w:val="uk-UA"/>
        </w:rPr>
      </w:pPr>
      <w:r w:rsidRPr="005837AF">
        <w:rPr>
          <w:rFonts w:ascii="Times New Roman" w:hAnsi="Times New Roman"/>
          <w:sz w:val="28"/>
          <w:szCs w:val="28"/>
          <w:lang w:val="uk-UA"/>
        </w:rPr>
        <w:t>впровадження в практику освітньої діяльності компетентнісного підходу</w:t>
      </w:r>
      <w:r>
        <w:rPr>
          <w:rFonts w:ascii="Times New Roman" w:hAnsi="Times New Roman"/>
          <w:sz w:val="28"/>
          <w:szCs w:val="28"/>
          <w:lang w:val="uk-UA"/>
        </w:rPr>
        <w:t xml:space="preserve"> в ході реалізації робочого навчального плану;</w:t>
      </w:r>
    </w:p>
    <w:p w:rsidR="00D219A8" w:rsidRDefault="00D219A8" w:rsidP="00D219A8">
      <w:pPr>
        <w:pStyle w:val="a3"/>
        <w:widowControl w:val="0"/>
        <w:numPr>
          <w:ilvl w:val="0"/>
          <w:numId w:val="12"/>
        </w:numPr>
        <w:tabs>
          <w:tab w:val="left" w:pos="0"/>
          <w:tab w:val="left" w:pos="284"/>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підвищення кваліфікаційного рівня педагогів;</w:t>
      </w:r>
    </w:p>
    <w:p w:rsidR="00D219A8" w:rsidRDefault="00D219A8" w:rsidP="00D219A8">
      <w:pPr>
        <w:pStyle w:val="a3"/>
        <w:widowControl w:val="0"/>
        <w:numPr>
          <w:ilvl w:val="0"/>
          <w:numId w:val="12"/>
        </w:numPr>
        <w:tabs>
          <w:tab w:val="left" w:pos="0"/>
          <w:tab w:val="left" w:pos="284"/>
        </w:tabs>
        <w:spacing w:after="0" w:line="240" w:lineRule="auto"/>
        <w:ind w:left="0" w:firstLine="0"/>
        <w:jc w:val="both"/>
        <w:rPr>
          <w:rFonts w:ascii="Times New Roman" w:hAnsi="Times New Roman"/>
          <w:sz w:val="28"/>
          <w:szCs w:val="28"/>
          <w:lang w:val="uk-UA"/>
        </w:rPr>
      </w:pPr>
      <w:r w:rsidRPr="005837AF">
        <w:rPr>
          <w:rFonts w:ascii="Times New Roman" w:hAnsi="Times New Roman"/>
          <w:sz w:val="28"/>
          <w:szCs w:val="28"/>
          <w:lang w:val="uk-UA"/>
        </w:rPr>
        <w:t>організація</w:t>
      </w:r>
      <w:r>
        <w:rPr>
          <w:rFonts w:ascii="Times New Roman" w:hAnsi="Times New Roman"/>
          <w:sz w:val="28"/>
          <w:szCs w:val="28"/>
          <w:lang w:val="uk-UA"/>
        </w:rPr>
        <w:t xml:space="preserve">  навчально-виховного</w:t>
      </w:r>
      <w:r w:rsidRPr="005837AF">
        <w:rPr>
          <w:rFonts w:ascii="Times New Roman" w:hAnsi="Times New Roman"/>
          <w:sz w:val="28"/>
          <w:szCs w:val="28"/>
          <w:lang w:val="uk-UA"/>
        </w:rPr>
        <w:t xml:space="preserve">  процесу</w:t>
      </w:r>
      <w:r>
        <w:rPr>
          <w:rFonts w:ascii="Times New Roman" w:hAnsi="Times New Roman"/>
          <w:sz w:val="28"/>
          <w:szCs w:val="28"/>
          <w:lang w:val="uk-UA"/>
        </w:rPr>
        <w:t xml:space="preserve"> з урахуванням</w:t>
      </w:r>
      <w:r w:rsidRPr="005837AF">
        <w:rPr>
          <w:rFonts w:ascii="Times New Roman" w:hAnsi="Times New Roman"/>
          <w:sz w:val="28"/>
          <w:szCs w:val="28"/>
          <w:lang w:val="uk-UA"/>
        </w:rPr>
        <w:t xml:space="preserve">  сучасни</w:t>
      </w:r>
      <w:r>
        <w:rPr>
          <w:rFonts w:ascii="Times New Roman" w:hAnsi="Times New Roman"/>
          <w:sz w:val="28"/>
          <w:szCs w:val="28"/>
          <w:lang w:val="uk-UA"/>
        </w:rPr>
        <w:t xml:space="preserve">х </w:t>
      </w:r>
      <w:r w:rsidRPr="005837AF">
        <w:rPr>
          <w:rFonts w:ascii="Times New Roman" w:hAnsi="Times New Roman"/>
          <w:sz w:val="28"/>
          <w:szCs w:val="28"/>
          <w:lang w:val="uk-UA"/>
        </w:rPr>
        <w:t>тенденці</w:t>
      </w:r>
      <w:r>
        <w:rPr>
          <w:rFonts w:ascii="Times New Roman" w:hAnsi="Times New Roman"/>
          <w:sz w:val="28"/>
          <w:szCs w:val="28"/>
          <w:lang w:val="uk-UA"/>
        </w:rPr>
        <w:t>й</w:t>
      </w:r>
      <w:r w:rsidRPr="005837AF">
        <w:rPr>
          <w:rFonts w:ascii="Times New Roman" w:hAnsi="Times New Roman"/>
          <w:sz w:val="28"/>
          <w:szCs w:val="28"/>
          <w:lang w:val="uk-UA"/>
        </w:rPr>
        <w:t xml:space="preserve"> розвитку національної та світової освіти;</w:t>
      </w:r>
    </w:p>
    <w:p w:rsidR="00D219A8" w:rsidRDefault="00D219A8" w:rsidP="00D219A8">
      <w:pPr>
        <w:pStyle w:val="a3"/>
        <w:widowControl w:val="0"/>
        <w:numPr>
          <w:ilvl w:val="0"/>
          <w:numId w:val="12"/>
        </w:numPr>
        <w:tabs>
          <w:tab w:val="left" w:pos="0"/>
          <w:tab w:val="left" w:pos="284"/>
        </w:tabs>
        <w:spacing w:after="0" w:line="240" w:lineRule="auto"/>
        <w:ind w:left="0" w:firstLine="0"/>
        <w:jc w:val="both"/>
        <w:rPr>
          <w:rFonts w:ascii="Times New Roman" w:hAnsi="Times New Roman"/>
          <w:sz w:val="28"/>
          <w:szCs w:val="28"/>
        </w:rPr>
      </w:pPr>
      <w:proofErr w:type="spellStart"/>
      <w:r>
        <w:rPr>
          <w:rFonts w:ascii="Times New Roman" w:hAnsi="Times New Roman"/>
          <w:sz w:val="28"/>
          <w:szCs w:val="28"/>
        </w:rPr>
        <w:t>використання</w:t>
      </w:r>
      <w:proofErr w:type="spellEnd"/>
      <w:r>
        <w:rPr>
          <w:rFonts w:ascii="Times New Roman" w:hAnsi="Times New Roman"/>
          <w:sz w:val="28"/>
          <w:szCs w:val="28"/>
        </w:rPr>
        <w:t xml:space="preserve"> </w:t>
      </w:r>
      <w:proofErr w:type="spellStart"/>
      <w:r>
        <w:rPr>
          <w:rFonts w:ascii="Times New Roman" w:hAnsi="Times New Roman"/>
          <w:sz w:val="28"/>
          <w:szCs w:val="28"/>
        </w:rPr>
        <w:t>варіативного</w:t>
      </w:r>
      <w:proofErr w:type="spellEnd"/>
      <w:r>
        <w:rPr>
          <w:rFonts w:ascii="Times New Roman" w:hAnsi="Times New Roman"/>
          <w:sz w:val="28"/>
          <w:szCs w:val="28"/>
        </w:rPr>
        <w:t xml:space="preserve"> </w:t>
      </w:r>
      <w:proofErr w:type="spellStart"/>
      <w:r>
        <w:rPr>
          <w:rFonts w:ascii="Times New Roman" w:hAnsi="Times New Roman"/>
          <w:sz w:val="28"/>
          <w:szCs w:val="28"/>
        </w:rPr>
        <w:t>складника</w:t>
      </w:r>
      <w:proofErr w:type="spellEnd"/>
      <w:r>
        <w:rPr>
          <w:rFonts w:ascii="Times New Roman" w:hAnsi="Times New Roman"/>
          <w:sz w:val="28"/>
          <w:szCs w:val="28"/>
        </w:rPr>
        <w:t xml:space="preserve"> </w:t>
      </w:r>
      <w:proofErr w:type="spellStart"/>
      <w:r>
        <w:rPr>
          <w:rFonts w:ascii="Times New Roman" w:hAnsi="Times New Roman"/>
          <w:sz w:val="28"/>
          <w:szCs w:val="28"/>
        </w:rPr>
        <w:t>навчального</w:t>
      </w:r>
      <w:proofErr w:type="spellEnd"/>
      <w:r>
        <w:rPr>
          <w:rFonts w:ascii="Times New Roman" w:hAnsi="Times New Roman"/>
          <w:sz w:val="28"/>
          <w:szCs w:val="28"/>
        </w:rPr>
        <w:t xml:space="preserve"> плану з </w:t>
      </w:r>
      <w:proofErr w:type="spellStart"/>
      <w:r>
        <w:rPr>
          <w:rFonts w:ascii="Times New Roman" w:hAnsi="Times New Roman"/>
          <w:sz w:val="28"/>
          <w:szCs w:val="28"/>
        </w:rPr>
        <w:t>урахуванням</w:t>
      </w:r>
      <w:proofErr w:type="spellEnd"/>
      <w:r>
        <w:rPr>
          <w:rFonts w:ascii="Times New Roman" w:hAnsi="Times New Roman"/>
          <w:sz w:val="28"/>
          <w:szCs w:val="28"/>
        </w:rPr>
        <w:t xml:space="preserve"> </w:t>
      </w:r>
      <w:proofErr w:type="spellStart"/>
      <w:r>
        <w:rPr>
          <w:rFonts w:ascii="Times New Roman" w:hAnsi="Times New Roman"/>
          <w:sz w:val="28"/>
          <w:szCs w:val="28"/>
        </w:rPr>
        <w:t>індивідуальних</w:t>
      </w:r>
      <w:proofErr w:type="spellEnd"/>
      <w:r>
        <w:rPr>
          <w:rFonts w:ascii="Times New Roman" w:hAnsi="Times New Roman"/>
          <w:sz w:val="28"/>
          <w:szCs w:val="28"/>
        </w:rPr>
        <w:t xml:space="preserve"> </w:t>
      </w:r>
      <w:proofErr w:type="spellStart"/>
      <w:r>
        <w:rPr>
          <w:rFonts w:ascii="Times New Roman" w:hAnsi="Times New Roman"/>
          <w:sz w:val="28"/>
          <w:szCs w:val="28"/>
        </w:rPr>
        <w:t>освітніх</w:t>
      </w:r>
      <w:proofErr w:type="spellEnd"/>
      <w:r>
        <w:rPr>
          <w:rFonts w:ascii="Times New Roman" w:hAnsi="Times New Roman"/>
          <w:sz w:val="28"/>
          <w:szCs w:val="28"/>
        </w:rPr>
        <w:t xml:space="preserve"> потреб </w:t>
      </w:r>
      <w:proofErr w:type="spellStart"/>
      <w:r>
        <w:rPr>
          <w:rFonts w:ascii="Times New Roman" w:hAnsi="Times New Roman"/>
          <w:sz w:val="28"/>
          <w:szCs w:val="28"/>
        </w:rPr>
        <w:t>здобувачів</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w:t>
      </w:r>
    </w:p>
    <w:p w:rsidR="00D219A8" w:rsidRDefault="00D219A8" w:rsidP="00D219A8">
      <w:pPr>
        <w:pStyle w:val="a3"/>
        <w:widowControl w:val="0"/>
        <w:numPr>
          <w:ilvl w:val="0"/>
          <w:numId w:val="12"/>
        </w:numPr>
        <w:tabs>
          <w:tab w:val="left" w:pos="0"/>
          <w:tab w:val="left" w:pos="284"/>
        </w:tabs>
        <w:spacing w:after="0" w:line="240" w:lineRule="auto"/>
        <w:ind w:left="0" w:firstLine="0"/>
        <w:jc w:val="both"/>
        <w:rPr>
          <w:rFonts w:ascii="Times New Roman" w:hAnsi="Times New Roman"/>
          <w:sz w:val="28"/>
          <w:szCs w:val="28"/>
        </w:rPr>
      </w:pPr>
      <w:proofErr w:type="spellStart"/>
      <w:r w:rsidRPr="00B116C1">
        <w:rPr>
          <w:rFonts w:ascii="Times New Roman" w:hAnsi="Times New Roman"/>
          <w:sz w:val="28"/>
          <w:szCs w:val="28"/>
        </w:rPr>
        <w:t>впровадження</w:t>
      </w:r>
      <w:proofErr w:type="spellEnd"/>
      <w:r w:rsidRPr="00B116C1">
        <w:rPr>
          <w:rFonts w:ascii="Times New Roman" w:hAnsi="Times New Roman"/>
          <w:sz w:val="28"/>
          <w:szCs w:val="28"/>
        </w:rPr>
        <w:t xml:space="preserve"> </w:t>
      </w:r>
      <w:proofErr w:type="spellStart"/>
      <w:r w:rsidRPr="00B116C1">
        <w:rPr>
          <w:rFonts w:ascii="Times New Roman" w:hAnsi="Times New Roman"/>
          <w:sz w:val="28"/>
          <w:szCs w:val="28"/>
        </w:rPr>
        <w:t>інформаційних</w:t>
      </w:r>
      <w:proofErr w:type="spellEnd"/>
      <w:r w:rsidRPr="00B116C1">
        <w:rPr>
          <w:rFonts w:ascii="Times New Roman" w:hAnsi="Times New Roman"/>
          <w:sz w:val="28"/>
          <w:szCs w:val="28"/>
        </w:rPr>
        <w:t xml:space="preserve"> </w:t>
      </w:r>
      <w:proofErr w:type="spellStart"/>
      <w:r w:rsidRPr="00B116C1">
        <w:rPr>
          <w:rFonts w:ascii="Times New Roman" w:hAnsi="Times New Roman"/>
          <w:sz w:val="28"/>
          <w:szCs w:val="28"/>
        </w:rPr>
        <w:t>інтерактивних</w:t>
      </w:r>
      <w:proofErr w:type="spellEnd"/>
      <w:r w:rsidRPr="00B116C1">
        <w:rPr>
          <w:rFonts w:ascii="Times New Roman" w:hAnsi="Times New Roman"/>
          <w:sz w:val="28"/>
          <w:szCs w:val="28"/>
        </w:rPr>
        <w:t xml:space="preserve"> </w:t>
      </w:r>
      <w:proofErr w:type="spellStart"/>
      <w:r w:rsidRPr="00B116C1">
        <w:rPr>
          <w:rFonts w:ascii="Times New Roman" w:hAnsi="Times New Roman"/>
          <w:sz w:val="28"/>
          <w:szCs w:val="28"/>
        </w:rPr>
        <w:t>технологій</w:t>
      </w:r>
      <w:proofErr w:type="spellEnd"/>
      <w:r w:rsidRPr="00B116C1">
        <w:rPr>
          <w:rFonts w:ascii="Times New Roman" w:hAnsi="Times New Roman"/>
          <w:sz w:val="28"/>
          <w:szCs w:val="28"/>
        </w:rPr>
        <w:t xml:space="preserve"> </w:t>
      </w:r>
      <w:proofErr w:type="spellStart"/>
      <w:r w:rsidRPr="00B116C1">
        <w:rPr>
          <w:rFonts w:ascii="Times New Roman" w:hAnsi="Times New Roman"/>
          <w:sz w:val="28"/>
          <w:szCs w:val="28"/>
        </w:rPr>
        <w:t>навчання</w:t>
      </w:r>
      <w:proofErr w:type="spellEnd"/>
      <w:r w:rsidRPr="00B116C1">
        <w:rPr>
          <w:rFonts w:ascii="Times New Roman" w:hAnsi="Times New Roman"/>
          <w:sz w:val="28"/>
          <w:szCs w:val="28"/>
        </w:rPr>
        <w:t>;</w:t>
      </w:r>
    </w:p>
    <w:p w:rsidR="00D219A8" w:rsidRPr="009E27BE" w:rsidRDefault="00D219A8" w:rsidP="00D219A8">
      <w:pPr>
        <w:pStyle w:val="a3"/>
        <w:widowControl w:val="0"/>
        <w:numPr>
          <w:ilvl w:val="0"/>
          <w:numId w:val="12"/>
        </w:numPr>
        <w:tabs>
          <w:tab w:val="left" w:pos="0"/>
          <w:tab w:val="left" w:pos="284"/>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дотримання принципу наступності між складниками освіти;</w:t>
      </w:r>
    </w:p>
    <w:p w:rsidR="00D219A8" w:rsidRDefault="00D219A8" w:rsidP="00D219A8">
      <w:pPr>
        <w:pStyle w:val="a3"/>
        <w:widowControl w:val="0"/>
        <w:numPr>
          <w:ilvl w:val="0"/>
          <w:numId w:val="12"/>
        </w:numPr>
        <w:tabs>
          <w:tab w:val="left" w:pos="0"/>
          <w:tab w:val="left" w:pos="284"/>
        </w:tabs>
        <w:spacing w:after="0" w:line="240" w:lineRule="auto"/>
        <w:ind w:left="0" w:firstLine="0"/>
        <w:jc w:val="both"/>
        <w:rPr>
          <w:rFonts w:ascii="Times New Roman" w:hAnsi="Times New Roman"/>
          <w:sz w:val="28"/>
          <w:szCs w:val="28"/>
          <w:lang w:val="uk-UA"/>
        </w:rPr>
      </w:pPr>
      <w:r w:rsidRPr="001E48D2">
        <w:rPr>
          <w:rFonts w:ascii="Times New Roman" w:hAnsi="Times New Roman"/>
          <w:sz w:val="28"/>
          <w:szCs w:val="28"/>
          <w:lang w:val="uk-UA"/>
        </w:rPr>
        <w:t xml:space="preserve">створення умов для саморозвитку власних інтелектульних, творчих </w:t>
      </w:r>
    </w:p>
    <w:p w:rsidR="00D219A8" w:rsidRPr="001E48D2" w:rsidRDefault="00D219A8" w:rsidP="00D219A8">
      <w:pPr>
        <w:pStyle w:val="a3"/>
        <w:widowControl w:val="0"/>
        <w:tabs>
          <w:tab w:val="left" w:pos="0"/>
          <w:tab w:val="left" w:pos="284"/>
        </w:tabs>
        <w:spacing w:line="240" w:lineRule="auto"/>
        <w:ind w:left="0"/>
        <w:jc w:val="both"/>
        <w:rPr>
          <w:rFonts w:ascii="Times New Roman" w:hAnsi="Times New Roman"/>
          <w:sz w:val="28"/>
          <w:szCs w:val="28"/>
          <w:lang w:val="uk-UA"/>
        </w:rPr>
      </w:pPr>
      <w:r w:rsidRPr="001E48D2">
        <w:rPr>
          <w:rFonts w:ascii="Times New Roman" w:hAnsi="Times New Roman"/>
          <w:sz w:val="28"/>
          <w:szCs w:val="28"/>
          <w:lang w:val="uk-UA"/>
        </w:rPr>
        <w:t>здібностей здобувачів освіти з метою їх успішної соціалізації;</w:t>
      </w:r>
    </w:p>
    <w:p w:rsidR="00D219A8" w:rsidRPr="00D219A8" w:rsidRDefault="00D219A8" w:rsidP="00D219A8">
      <w:pPr>
        <w:pStyle w:val="a3"/>
        <w:widowControl w:val="0"/>
        <w:numPr>
          <w:ilvl w:val="0"/>
          <w:numId w:val="12"/>
        </w:numPr>
        <w:tabs>
          <w:tab w:val="left" w:pos="0"/>
          <w:tab w:val="left" w:pos="284"/>
        </w:tabs>
        <w:spacing w:after="0" w:line="240" w:lineRule="auto"/>
        <w:ind w:left="0" w:firstLine="0"/>
        <w:jc w:val="both"/>
        <w:rPr>
          <w:rFonts w:ascii="Times New Roman" w:hAnsi="Times New Roman"/>
          <w:sz w:val="28"/>
          <w:szCs w:val="28"/>
          <w:lang w:val="uk-UA"/>
        </w:rPr>
      </w:pPr>
      <w:r w:rsidRPr="008342B5">
        <w:rPr>
          <w:rFonts w:ascii="Times New Roman" w:hAnsi="Times New Roman"/>
          <w:sz w:val="28"/>
          <w:szCs w:val="28"/>
          <w:lang w:val="uk-UA"/>
        </w:rPr>
        <w:t xml:space="preserve">розвиток креативних здібностей </w:t>
      </w:r>
      <w:r w:rsidRPr="001E48D2">
        <w:rPr>
          <w:rFonts w:ascii="Times New Roman" w:hAnsi="Times New Roman"/>
          <w:sz w:val="28"/>
          <w:szCs w:val="28"/>
          <w:lang w:val="uk-UA"/>
        </w:rPr>
        <w:t>здобувачів освіти</w:t>
      </w:r>
      <w:r w:rsidRPr="008342B5">
        <w:rPr>
          <w:rFonts w:ascii="Times New Roman" w:hAnsi="Times New Roman"/>
          <w:sz w:val="28"/>
          <w:szCs w:val="28"/>
          <w:lang w:val="uk-UA"/>
        </w:rPr>
        <w:t xml:space="preserve"> та інноваційної спрямованості їх мислення;</w:t>
      </w:r>
    </w:p>
    <w:p w:rsidR="00D219A8" w:rsidRPr="00790BCF" w:rsidRDefault="00D219A8" w:rsidP="00D219A8">
      <w:pPr>
        <w:pStyle w:val="a3"/>
        <w:widowControl w:val="0"/>
        <w:numPr>
          <w:ilvl w:val="0"/>
          <w:numId w:val="12"/>
        </w:numPr>
        <w:tabs>
          <w:tab w:val="left" w:pos="0"/>
          <w:tab w:val="left" w:pos="284"/>
        </w:tabs>
        <w:spacing w:after="0" w:line="240" w:lineRule="auto"/>
        <w:ind w:left="0" w:firstLine="0"/>
        <w:jc w:val="both"/>
        <w:rPr>
          <w:rFonts w:ascii="Times New Roman" w:hAnsi="Times New Roman"/>
          <w:sz w:val="28"/>
          <w:szCs w:val="28"/>
        </w:rPr>
      </w:pPr>
      <w:proofErr w:type="spellStart"/>
      <w:r w:rsidRPr="00B116C1">
        <w:rPr>
          <w:rFonts w:ascii="Times New Roman" w:hAnsi="Times New Roman"/>
          <w:sz w:val="28"/>
          <w:szCs w:val="28"/>
        </w:rPr>
        <w:t>забезпечення</w:t>
      </w:r>
      <w:proofErr w:type="spellEnd"/>
      <w:r w:rsidRPr="00B116C1">
        <w:rPr>
          <w:rFonts w:ascii="Times New Roman" w:hAnsi="Times New Roman"/>
          <w:sz w:val="28"/>
          <w:szCs w:val="28"/>
        </w:rPr>
        <w:t xml:space="preserve"> </w:t>
      </w:r>
      <w:proofErr w:type="spellStart"/>
      <w:r w:rsidRPr="00B116C1">
        <w:rPr>
          <w:rFonts w:ascii="Times New Roman" w:hAnsi="Times New Roman"/>
          <w:sz w:val="28"/>
          <w:szCs w:val="28"/>
        </w:rPr>
        <w:t>процесу</w:t>
      </w:r>
      <w:proofErr w:type="spellEnd"/>
      <w:r w:rsidRPr="00B116C1">
        <w:rPr>
          <w:rFonts w:ascii="Times New Roman" w:hAnsi="Times New Roman"/>
          <w:sz w:val="28"/>
          <w:szCs w:val="28"/>
        </w:rPr>
        <w:t xml:space="preserve"> </w:t>
      </w:r>
      <w:proofErr w:type="spellStart"/>
      <w:r w:rsidRPr="00B116C1">
        <w:rPr>
          <w:rFonts w:ascii="Times New Roman" w:hAnsi="Times New Roman"/>
          <w:sz w:val="28"/>
          <w:szCs w:val="28"/>
        </w:rPr>
        <w:t>навчання</w:t>
      </w:r>
      <w:proofErr w:type="spellEnd"/>
      <w:r w:rsidRPr="00B116C1">
        <w:rPr>
          <w:rFonts w:ascii="Times New Roman" w:hAnsi="Times New Roman"/>
          <w:sz w:val="28"/>
          <w:szCs w:val="28"/>
        </w:rPr>
        <w:t xml:space="preserve"> </w:t>
      </w:r>
      <w:proofErr w:type="spellStart"/>
      <w:r>
        <w:rPr>
          <w:rFonts w:ascii="Times New Roman" w:hAnsi="Times New Roman"/>
          <w:sz w:val="28"/>
          <w:szCs w:val="28"/>
        </w:rPr>
        <w:t>сучасною</w:t>
      </w:r>
      <w:proofErr w:type="spellEnd"/>
      <w:r>
        <w:rPr>
          <w:rFonts w:ascii="Times New Roman" w:hAnsi="Times New Roman"/>
          <w:sz w:val="28"/>
          <w:szCs w:val="28"/>
        </w:rPr>
        <w:t xml:space="preserve"> </w:t>
      </w:r>
      <w:proofErr w:type="spellStart"/>
      <w:r>
        <w:rPr>
          <w:rFonts w:ascii="Times New Roman" w:hAnsi="Times New Roman"/>
          <w:sz w:val="28"/>
          <w:szCs w:val="28"/>
        </w:rPr>
        <w:t>навчально</w:t>
      </w:r>
      <w:proofErr w:type="spellEnd"/>
      <w:r>
        <w:rPr>
          <w:rFonts w:ascii="Times New Roman" w:hAnsi="Times New Roman"/>
          <w:sz w:val="28"/>
          <w:szCs w:val="28"/>
        </w:rPr>
        <w:t xml:space="preserve">-методичною </w:t>
      </w:r>
      <w:proofErr w:type="spellStart"/>
      <w:r>
        <w:rPr>
          <w:rFonts w:ascii="Times New Roman" w:hAnsi="Times New Roman"/>
          <w:sz w:val="28"/>
          <w:szCs w:val="28"/>
        </w:rPr>
        <w:t>літературою</w:t>
      </w:r>
      <w:proofErr w:type="spellEnd"/>
      <w:r w:rsidRPr="00B116C1">
        <w:rPr>
          <w:rFonts w:ascii="Times New Roman" w:hAnsi="Times New Roman"/>
          <w:sz w:val="28"/>
          <w:szCs w:val="28"/>
        </w:rPr>
        <w:t>;</w:t>
      </w:r>
    </w:p>
    <w:p w:rsidR="00D219A8" w:rsidRPr="00861294" w:rsidRDefault="00D219A8" w:rsidP="00D219A8">
      <w:pPr>
        <w:pStyle w:val="a3"/>
        <w:widowControl w:val="0"/>
        <w:numPr>
          <w:ilvl w:val="0"/>
          <w:numId w:val="12"/>
        </w:numPr>
        <w:tabs>
          <w:tab w:val="left" w:pos="0"/>
          <w:tab w:val="left" w:pos="284"/>
        </w:tabs>
        <w:spacing w:after="0" w:line="240" w:lineRule="auto"/>
        <w:ind w:left="0" w:firstLine="0"/>
        <w:jc w:val="both"/>
        <w:rPr>
          <w:rFonts w:ascii="Times New Roman" w:hAnsi="Times New Roman"/>
          <w:sz w:val="28"/>
          <w:szCs w:val="28"/>
        </w:rPr>
      </w:pPr>
      <w:proofErr w:type="spellStart"/>
      <w:r w:rsidRPr="00B116C1">
        <w:rPr>
          <w:rFonts w:ascii="Times New Roman" w:hAnsi="Times New Roman"/>
          <w:sz w:val="28"/>
          <w:szCs w:val="28"/>
        </w:rPr>
        <w:t>розвиток</w:t>
      </w:r>
      <w:proofErr w:type="spellEnd"/>
      <w:r w:rsidRPr="00B116C1">
        <w:rPr>
          <w:rFonts w:ascii="Times New Roman" w:hAnsi="Times New Roman"/>
          <w:sz w:val="28"/>
          <w:szCs w:val="28"/>
        </w:rPr>
        <w:t xml:space="preserve"> </w:t>
      </w:r>
      <w:proofErr w:type="spellStart"/>
      <w:proofErr w:type="gramStart"/>
      <w:r w:rsidRPr="00B116C1">
        <w:rPr>
          <w:rFonts w:ascii="Times New Roman" w:hAnsi="Times New Roman"/>
          <w:sz w:val="28"/>
          <w:szCs w:val="28"/>
        </w:rPr>
        <w:t>матеріально-технічної</w:t>
      </w:r>
      <w:proofErr w:type="spellEnd"/>
      <w:r w:rsidRPr="00B116C1">
        <w:rPr>
          <w:rFonts w:ascii="Times New Roman" w:hAnsi="Times New Roman"/>
          <w:sz w:val="28"/>
          <w:szCs w:val="28"/>
        </w:rPr>
        <w:t xml:space="preserve"> </w:t>
      </w:r>
      <w:proofErr w:type="spellStart"/>
      <w:r w:rsidRPr="00B116C1">
        <w:rPr>
          <w:rFonts w:ascii="Times New Roman" w:hAnsi="Times New Roman"/>
          <w:sz w:val="28"/>
          <w:szCs w:val="28"/>
        </w:rPr>
        <w:t>бази</w:t>
      </w:r>
      <w:proofErr w:type="spellEnd"/>
      <w:r w:rsidRPr="00B116C1">
        <w:rPr>
          <w:rFonts w:ascii="Times New Roman" w:hAnsi="Times New Roman"/>
          <w:sz w:val="28"/>
          <w:szCs w:val="28"/>
        </w:rPr>
        <w:t xml:space="preserve"> в </w:t>
      </w:r>
      <w:proofErr w:type="spellStart"/>
      <w:r w:rsidRPr="00B116C1">
        <w:rPr>
          <w:rFonts w:ascii="Times New Roman" w:hAnsi="Times New Roman"/>
          <w:sz w:val="28"/>
          <w:szCs w:val="28"/>
        </w:rPr>
        <w:t>напрямі</w:t>
      </w:r>
      <w:proofErr w:type="spellEnd"/>
      <w:r w:rsidRPr="00B116C1">
        <w:rPr>
          <w:rFonts w:ascii="Times New Roman" w:hAnsi="Times New Roman"/>
          <w:sz w:val="28"/>
          <w:szCs w:val="28"/>
        </w:rPr>
        <w:t xml:space="preserve"> </w:t>
      </w:r>
      <w:proofErr w:type="spellStart"/>
      <w:r w:rsidRPr="00B116C1">
        <w:rPr>
          <w:rFonts w:ascii="Times New Roman" w:hAnsi="Times New Roman"/>
          <w:sz w:val="28"/>
          <w:szCs w:val="28"/>
        </w:rPr>
        <w:t>впровадження</w:t>
      </w:r>
      <w:proofErr w:type="spellEnd"/>
      <w:r w:rsidRPr="00B116C1">
        <w:rPr>
          <w:rFonts w:ascii="Times New Roman" w:hAnsi="Times New Roman"/>
          <w:sz w:val="28"/>
          <w:szCs w:val="28"/>
        </w:rPr>
        <w:t xml:space="preserve"> </w:t>
      </w:r>
      <w:proofErr w:type="spellStart"/>
      <w:r w:rsidRPr="00B116C1">
        <w:rPr>
          <w:rFonts w:ascii="Times New Roman" w:hAnsi="Times New Roman"/>
          <w:sz w:val="28"/>
          <w:szCs w:val="28"/>
        </w:rPr>
        <w:t>нов</w:t>
      </w:r>
      <w:proofErr w:type="gramEnd"/>
      <w:r w:rsidRPr="00B116C1">
        <w:rPr>
          <w:rFonts w:ascii="Times New Roman" w:hAnsi="Times New Roman"/>
          <w:sz w:val="28"/>
          <w:szCs w:val="28"/>
        </w:rPr>
        <w:t>ітнього</w:t>
      </w:r>
      <w:proofErr w:type="spellEnd"/>
      <w:r w:rsidRPr="00B116C1">
        <w:rPr>
          <w:rFonts w:ascii="Times New Roman" w:hAnsi="Times New Roman"/>
          <w:sz w:val="28"/>
          <w:szCs w:val="28"/>
        </w:rPr>
        <w:t xml:space="preserve"> </w:t>
      </w:r>
      <w:proofErr w:type="spellStart"/>
      <w:r w:rsidRPr="00B116C1">
        <w:rPr>
          <w:rFonts w:ascii="Times New Roman" w:hAnsi="Times New Roman"/>
          <w:sz w:val="28"/>
          <w:szCs w:val="28"/>
        </w:rPr>
        <w:t>програмного</w:t>
      </w:r>
      <w:proofErr w:type="spellEnd"/>
      <w:r w:rsidRPr="00B116C1">
        <w:rPr>
          <w:rFonts w:ascii="Times New Roman" w:hAnsi="Times New Roman"/>
          <w:sz w:val="28"/>
          <w:szCs w:val="28"/>
        </w:rPr>
        <w:t xml:space="preserve"> </w:t>
      </w:r>
      <w:proofErr w:type="spellStart"/>
      <w:r w:rsidRPr="00B116C1">
        <w:rPr>
          <w:rFonts w:ascii="Times New Roman" w:hAnsi="Times New Roman"/>
          <w:sz w:val="28"/>
          <w:szCs w:val="28"/>
        </w:rPr>
        <w:t>забезпечення</w:t>
      </w:r>
      <w:proofErr w:type="spellEnd"/>
      <w:r>
        <w:rPr>
          <w:rFonts w:ascii="Times New Roman" w:hAnsi="Times New Roman"/>
          <w:sz w:val="28"/>
          <w:szCs w:val="28"/>
        </w:rPr>
        <w:t>;</w:t>
      </w:r>
    </w:p>
    <w:p w:rsidR="00D219A8" w:rsidRPr="00F01A96" w:rsidRDefault="00D219A8" w:rsidP="00D219A8">
      <w:pPr>
        <w:pStyle w:val="a3"/>
        <w:widowControl w:val="0"/>
        <w:numPr>
          <w:ilvl w:val="0"/>
          <w:numId w:val="12"/>
        </w:numPr>
        <w:tabs>
          <w:tab w:val="left" w:pos="0"/>
          <w:tab w:val="left" w:pos="284"/>
        </w:tabs>
        <w:spacing w:after="0" w:line="240" w:lineRule="auto"/>
        <w:ind w:left="0" w:firstLine="0"/>
        <w:jc w:val="both"/>
        <w:rPr>
          <w:rFonts w:ascii="Times New Roman" w:hAnsi="Times New Roman"/>
          <w:sz w:val="28"/>
          <w:szCs w:val="28"/>
        </w:rPr>
      </w:pPr>
      <w:proofErr w:type="spellStart"/>
      <w:r>
        <w:rPr>
          <w:rFonts w:ascii="Times New Roman" w:hAnsi="Times New Roman"/>
          <w:sz w:val="28"/>
          <w:szCs w:val="28"/>
        </w:rPr>
        <w:t>удосконалення</w:t>
      </w:r>
      <w:proofErr w:type="spellEnd"/>
      <w:r>
        <w:rPr>
          <w:rFonts w:ascii="Times New Roman" w:hAnsi="Times New Roman"/>
          <w:sz w:val="28"/>
          <w:szCs w:val="28"/>
        </w:rPr>
        <w:t xml:space="preserve"> </w:t>
      </w:r>
      <w:proofErr w:type="spellStart"/>
      <w:r>
        <w:rPr>
          <w:rFonts w:ascii="Times New Roman" w:hAnsi="Times New Roman"/>
          <w:sz w:val="28"/>
          <w:szCs w:val="28"/>
        </w:rPr>
        <w:t>технологічного</w:t>
      </w:r>
      <w:proofErr w:type="spellEnd"/>
      <w:r>
        <w:rPr>
          <w:rFonts w:ascii="Times New Roman" w:hAnsi="Times New Roman"/>
          <w:sz w:val="28"/>
          <w:szCs w:val="28"/>
        </w:rPr>
        <w:t xml:space="preserve"> стану ІК</w:t>
      </w:r>
      <w:proofErr w:type="gramStart"/>
      <w:r>
        <w:rPr>
          <w:rFonts w:ascii="Times New Roman" w:hAnsi="Times New Roman"/>
          <w:sz w:val="28"/>
          <w:szCs w:val="28"/>
        </w:rPr>
        <w:t>Т-</w:t>
      </w:r>
      <w:proofErr w:type="gramEnd"/>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r>
        <w:rPr>
          <w:rFonts w:ascii="Times New Roman" w:hAnsi="Times New Roman"/>
          <w:sz w:val="28"/>
          <w:szCs w:val="28"/>
        </w:rPr>
        <w:t>;</w:t>
      </w:r>
    </w:p>
    <w:p w:rsidR="00D219A8" w:rsidRPr="00B116C1" w:rsidRDefault="00D219A8" w:rsidP="00D219A8">
      <w:pPr>
        <w:pStyle w:val="a3"/>
        <w:widowControl w:val="0"/>
        <w:numPr>
          <w:ilvl w:val="0"/>
          <w:numId w:val="12"/>
        </w:numPr>
        <w:tabs>
          <w:tab w:val="left" w:pos="0"/>
          <w:tab w:val="left" w:pos="284"/>
        </w:tabs>
        <w:spacing w:after="0" w:line="240" w:lineRule="auto"/>
        <w:ind w:left="0" w:firstLine="0"/>
        <w:jc w:val="both"/>
        <w:rPr>
          <w:rFonts w:ascii="Times New Roman" w:hAnsi="Times New Roman"/>
          <w:sz w:val="28"/>
          <w:szCs w:val="28"/>
        </w:rPr>
      </w:pPr>
      <w:proofErr w:type="spellStart"/>
      <w:r>
        <w:rPr>
          <w:rFonts w:ascii="Times New Roman" w:hAnsi="Times New Roman"/>
          <w:sz w:val="28"/>
          <w:szCs w:val="28"/>
        </w:rPr>
        <w:t>е</w:t>
      </w:r>
      <w:r w:rsidRPr="00423EB7">
        <w:rPr>
          <w:rFonts w:ascii="Times New Roman" w:hAnsi="Times New Roman"/>
          <w:sz w:val="28"/>
          <w:szCs w:val="28"/>
        </w:rPr>
        <w:t>фективний</w:t>
      </w:r>
      <w:proofErr w:type="spellEnd"/>
      <w:r w:rsidRPr="00423EB7">
        <w:rPr>
          <w:rFonts w:ascii="Times New Roman" w:hAnsi="Times New Roman"/>
          <w:sz w:val="28"/>
          <w:szCs w:val="28"/>
        </w:rPr>
        <w:t xml:space="preserve">  </w:t>
      </w:r>
      <w:proofErr w:type="spellStart"/>
      <w:r w:rsidRPr="00423EB7">
        <w:rPr>
          <w:rFonts w:ascii="Times New Roman" w:hAnsi="Times New Roman"/>
          <w:sz w:val="28"/>
          <w:szCs w:val="28"/>
        </w:rPr>
        <w:t>інноваційний</w:t>
      </w:r>
      <w:proofErr w:type="spellEnd"/>
      <w:r w:rsidRPr="00423EB7">
        <w:rPr>
          <w:rFonts w:ascii="Times New Roman" w:hAnsi="Times New Roman"/>
          <w:sz w:val="28"/>
          <w:szCs w:val="28"/>
        </w:rPr>
        <w:t xml:space="preserve">  </w:t>
      </w:r>
      <w:proofErr w:type="spellStart"/>
      <w:r w:rsidRPr="00423EB7">
        <w:rPr>
          <w:rFonts w:ascii="Times New Roman" w:hAnsi="Times New Roman"/>
          <w:sz w:val="28"/>
          <w:szCs w:val="28"/>
        </w:rPr>
        <w:t>освітній</w:t>
      </w:r>
      <w:proofErr w:type="spellEnd"/>
      <w:r w:rsidRPr="00423EB7">
        <w:rPr>
          <w:rFonts w:ascii="Times New Roman" w:hAnsi="Times New Roman"/>
          <w:sz w:val="28"/>
          <w:szCs w:val="28"/>
        </w:rPr>
        <w:t xml:space="preserve">  менеджмент</w:t>
      </w:r>
      <w:r>
        <w:rPr>
          <w:rFonts w:ascii="Times New Roman" w:hAnsi="Times New Roman"/>
          <w:sz w:val="28"/>
          <w:szCs w:val="28"/>
        </w:rPr>
        <w:t>.</w:t>
      </w:r>
    </w:p>
    <w:p w:rsidR="00D219A8" w:rsidRDefault="00D219A8" w:rsidP="00D219A8">
      <w:pPr>
        <w:spacing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З метою виявлення та відстеження тенденцій у розвитку якості освіти, встановлення відповідностей фактичних результатів освітньої діяльності її заявленим цілям, а також оцінювання ступеня, напряму і причин відхилень від реалізації вищезазначених завдань, у 6-9 класах ліцею проводяться</w:t>
      </w:r>
      <w:r w:rsidRPr="00C07CDB">
        <w:rPr>
          <w:rFonts w:ascii="Times New Roman" w:hAnsi="Times New Roman"/>
          <w:sz w:val="28"/>
          <w:szCs w:val="28"/>
          <w:lang w:val="uk-UA"/>
        </w:rPr>
        <w:t xml:space="preserve"> </w:t>
      </w:r>
      <w:r w:rsidRPr="00AF72C3">
        <w:rPr>
          <w:rFonts w:ascii="Times New Roman" w:hAnsi="Times New Roman"/>
          <w:i/>
          <w:sz w:val="28"/>
          <w:szCs w:val="28"/>
          <w:lang w:val="uk-UA"/>
        </w:rPr>
        <w:t xml:space="preserve">моніторингові дослідження рівня досягнень </w:t>
      </w:r>
      <w:r>
        <w:rPr>
          <w:rFonts w:ascii="Times New Roman" w:hAnsi="Times New Roman"/>
          <w:i/>
          <w:sz w:val="28"/>
          <w:szCs w:val="28"/>
          <w:lang w:val="uk-UA"/>
        </w:rPr>
        <w:t>здобувачами</w:t>
      </w:r>
      <w:r w:rsidRPr="008342B5">
        <w:rPr>
          <w:rFonts w:ascii="Times New Roman" w:hAnsi="Times New Roman"/>
          <w:i/>
          <w:sz w:val="28"/>
          <w:szCs w:val="28"/>
          <w:lang w:val="uk-UA"/>
        </w:rPr>
        <w:t xml:space="preserve"> освіти</w:t>
      </w:r>
      <w:r w:rsidRPr="00AF72C3">
        <w:rPr>
          <w:rFonts w:ascii="Times New Roman" w:hAnsi="Times New Roman"/>
          <w:i/>
          <w:sz w:val="28"/>
          <w:szCs w:val="28"/>
          <w:lang w:val="uk-UA"/>
        </w:rPr>
        <w:t xml:space="preserve"> результатів навчання (компетентностей) </w:t>
      </w:r>
      <w:r>
        <w:rPr>
          <w:rFonts w:ascii="Times New Roman" w:hAnsi="Times New Roman"/>
          <w:sz w:val="28"/>
          <w:szCs w:val="28"/>
          <w:lang w:val="uk-UA"/>
        </w:rPr>
        <w:t xml:space="preserve"> з української мови, англійської мови, математики (алгебри, геометрії), природничих наук щодо</w:t>
      </w:r>
      <w:r w:rsidRPr="00C07CDB">
        <w:rPr>
          <w:rFonts w:ascii="Times New Roman" w:hAnsi="Times New Roman"/>
          <w:sz w:val="28"/>
          <w:szCs w:val="28"/>
          <w:lang w:val="uk-UA"/>
        </w:rPr>
        <w:t xml:space="preserve"> сформован</w:t>
      </w:r>
      <w:r>
        <w:rPr>
          <w:rFonts w:ascii="Times New Roman" w:hAnsi="Times New Roman"/>
          <w:sz w:val="28"/>
          <w:szCs w:val="28"/>
          <w:lang w:val="uk-UA"/>
        </w:rPr>
        <w:t>ості</w:t>
      </w:r>
      <w:r w:rsidRPr="00C07CDB">
        <w:rPr>
          <w:rFonts w:ascii="Times New Roman" w:hAnsi="Times New Roman"/>
          <w:sz w:val="28"/>
          <w:szCs w:val="28"/>
          <w:lang w:val="uk-UA"/>
        </w:rPr>
        <w:t xml:space="preserve"> </w:t>
      </w:r>
      <w:r>
        <w:rPr>
          <w:rFonts w:ascii="Times New Roman" w:hAnsi="Times New Roman"/>
          <w:i/>
          <w:sz w:val="28"/>
          <w:szCs w:val="28"/>
          <w:lang w:val="uk-UA"/>
        </w:rPr>
        <w:t xml:space="preserve">комунікативних, </w:t>
      </w:r>
      <w:r w:rsidRPr="00CE1FA9">
        <w:rPr>
          <w:rFonts w:ascii="Times New Roman" w:hAnsi="Times New Roman"/>
          <w:i/>
          <w:sz w:val="28"/>
          <w:szCs w:val="28"/>
          <w:lang w:val="uk-UA"/>
        </w:rPr>
        <w:t>математичних</w:t>
      </w:r>
      <w:r>
        <w:rPr>
          <w:rFonts w:ascii="Times New Roman" w:hAnsi="Times New Roman"/>
          <w:i/>
          <w:sz w:val="28"/>
          <w:szCs w:val="28"/>
          <w:lang w:val="uk-UA"/>
        </w:rPr>
        <w:t xml:space="preserve">, іншомовних, інформаційно-цифрових та природничих </w:t>
      </w:r>
      <w:r w:rsidRPr="00CE1FA9">
        <w:rPr>
          <w:rFonts w:ascii="Times New Roman" w:hAnsi="Times New Roman"/>
          <w:i/>
          <w:sz w:val="28"/>
          <w:szCs w:val="28"/>
          <w:lang w:val="uk-UA"/>
        </w:rPr>
        <w:t xml:space="preserve"> компетентностей.</w:t>
      </w:r>
      <w:r w:rsidRPr="00C07CDB">
        <w:rPr>
          <w:rFonts w:ascii="Times New Roman" w:hAnsi="Times New Roman"/>
          <w:sz w:val="28"/>
          <w:szCs w:val="28"/>
          <w:lang w:val="uk-UA"/>
        </w:rPr>
        <w:t xml:space="preserve"> </w:t>
      </w:r>
    </w:p>
    <w:p w:rsidR="00D219A8" w:rsidRDefault="00D219A8" w:rsidP="00D219A8">
      <w:pPr>
        <w:spacing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Такий моніторинг не лише надасть</w:t>
      </w:r>
      <w:r w:rsidRPr="00C07CDB">
        <w:rPr>
          <w:rFonts w:ascii="Times New Roman" w:hAnsi="Times New Roman"/>
          <w:sz w:val="28"/>
          <w:szCs w:val="28"/>
          <w:lang w:val="uk-UA"/>
        </w:rPr>
        <w:t xml:space="preserve"> порівняльну інформацію про рівень </w:t>
      </w:r>
      <w:r>
        <w:rPr>
          <w:rFonts w:ascii="Times New Roman" w:hAnsi="Times New Roman"/>
          <w:sz w:val="28"/>
          <w:szCs w:val="28"/>
          <w:lang w:val="uk-UA"/>
        </w:rPr>
        <w:t xml:space="preserve">сформованості вищезазначених компетентностей здобувачів освіти, а й </w:t>
      </w:r>
      <w:r w:rsidRPr="00C07CDB">
        <w:rPr>
          <w:rFonts w:ascii="Times New Roman" w:hAnsi="Times New Roman"/>
          <w:sz w:val="28"/>
          <w:szCs w:val="28"/>
          <w:lang w:val="uk-UA"/>
        </w:rPr>
        <w:t>дозвол</w:t>
      </w:r>
      <w:r>
        <w:rPr>
          <w:rFonts w:ascii="Times New Roman" w:hAnsi="Times New Roman"/>
          <w:sz w:val="28"/>
          <w:szCs w:val="28"/>
          <w:lang w:val="uk-UA"/>
        </w:rPr>
        <w:t>и</w:t>
      </w:r>
      <w:r w:rsidRPr="00C07CDB">
        <w:rPr>
          <w:rFonts w:ascii="Times New Roman" w:hAnsi="Times New Roman"/>
          <w:sz w:val="28"/>
          <w:szCs w:val="28"/>
          <w:lang w:val="uk-UA"/>
        </w:rPr>
        <w:t>ть здійсн</w:t>
      </w:r>
      <w:r>
        <w:rPr>
          <w:rFonts w:ascii="Times New Roman" w:hAnsi="Times New Roman"/>
          <w:sz w:val="28"/>
          <w:szCs w:val="28"/>
          <w:lang w:val="uk-UA"/>
        </w:rPr>
        <w:t>ити</w:t>
      </w:r>
      <w:r w:rsidRPr="00C07CDB">
        <w:rPr>
          <w:rFonts w:ascii="Times New Roman" w:hAnsi="Times New Roman"/>
          <w:sz w:val="28"/>
          <w:szCs w:val="28"/>
          <w:lang w:val="uk-UA"/>
        </w:rPr>
        <w:t xml:space="preserve"> корегування навчального процесу, методик </w:t>
      </w:r>
      <w:r>
        <w:rPr>
          <w:rFonts w:ascii="Times New Roman" w:hAnsi="Times New Roman"/>
          <w:sz w:val="28"/>
          <w:szCs w:val="28"/>
          <w:lang w:val="uk-UA"/>
        </w:rPr>
        <w:t xml:space="preserve">та форм </w:t>
      </w:r>
      <w:r w:rsidRPr="00C07CDB">
        <w:rPr>
          <w:rFonts w:ascii="Times New Roman" w:hAnsi="Times New Roman"/>
          <w:sz w:val="28"/>
          <w:szCs w:val="28"/>
          <w:lang w:val="uk-UA"/>
        </w:rPr>
        <w:t>викла</w:t>
      </w:r>
      <w:r>
        <w:rPr>
          <w:rFonts w:ascii="Times New Roman" w:hAnsi="Times New Roman"/>
          <w:sz w:val="28"/>
          <w:szCs w:val="28"/>
          <w:lang w:val="uk-UA"/>
        </w:rPr>
        <w:t xml:space="preserve">дання; надасть </w:t>
      </w:r>
      <w:r w:rsidRPr="00C07CDB">
        <w:rPr>
          <w:rFonts w:ascii="Times New Roman" w:hAnsi="Times New Roman"/>
          <w:sz w:val="28"/>
          <w:szCs w:val="28"/>
          <w:lang w:val="uk-UA"/>
        </w:rPr>
        <w:t>змогу усунути можливі прорахунки та розробити стратегію подальшого навчання.</w:t>
      </w:r>
    </w:p>
    <w:p w:rsidR="00D219A8" w:rsidRDefault="00D219A8" w:rsidP="00D219A8">
      <w:pPr>
        <w:spacing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Моніторинг досягнення ліцеїстами результатів навчання (компетентностей) проводиться за слідуючими напрямками:</w:t>
      </w:r>
    </w:p>
    <w:p w:rsidR="00D219A8" w:rsidRPr="00E60F2A" w:rsidRDefault="00D219A8" w:rsidP="00D219A8">
      <w:pPr>
        <w:pStyle w:val="a3"/>
        <w:numPr>
          <w:ilvl w:val="0"/>
          <w:numId w:val="13"/>
        </w:numPr>
        <w:spacing w:after="0" w:line="240" w:lineRule="auto"/>
        <w:jc w:val="both"/>
        <w:rPr>
          <w:rFonts w:ascii="Times New Roman" w:hAnsi="Times New Roman"/>
          <w:sz w:val="28"/>
          <w:szCs w:val="28"/>
          <w:lang w:val="uk-UA"/>
        </w:rPr>
      </w:pPr>
      <w:r w:rsidRPr="00E60F2A">
        <w:rPr>
          <w:rFonts w:ascii="Times New Roman" w:hAnsi="Times New Roman"/>
          <w:sz w:val="28"/>
          <w:szCs w:val="28"/>
          <w:lang w:val="uk-UA"/>
        </w:rPr>
        <w:lastRenderedPageBreak/>
        <w:t>моніторинг результативності навчання;</w:t>
      </w:r>
    </w:p>
    <w:p w:rsidR="00D219A8" w:rsidRPr="00ED0F19" w:rsidRDefault="00D219A8" w:rsidP="00D219A8">
      <w:pPr>
        <w:pStyle w:val="a3"/>
        <w:numPr>
          <w:ilvl w:val="0"/>
          <w:numId w:val="13"/>
        </w:numPr>
        <w:spacing w:after="0" w:line="240" w:lineRule="auto"/>
        <w:jc w:val="both"/>
        <w:rPr>
          <w:rFonts w:ascii="Times New Roman" w:hAnsi="Times New Roman"/>
          <w:sz w:val="28"/>
          <w:szCs w:val="28"/>
          <w:lang w:val="uk-UA"/>
        </w:rPr>
      </w:pPr>
      <w:r w:rsidRPr="00E60F2A">
        <w:rPr>
          <w:rFonts w:ascii="Times New Roman" w:hAnsi="Times New Roman"/>
          <w:sz w:val="28"/>
          <w:szCs w:val="28"/>
          <w:lang w:val="uk-UA"/>
        </w:rPr>
        <w:t xml:space="preserve"> предметний моніторинг;</w:t>
      </w:r>
    </w:p>
    <w:p w:rsidR="00D219A8" w:rsidRPr="00820ACA" w:rsidRDefault="00D219A8" w:rsidP="00D219A8">
      <w:pPr>
        <w:pStyle w:val="a3"/>
        <w:numPr>
          <w:ilvl w:val="0"/>
          <w:numId w:val="13"/>
        </w:numPr>
        <w:spacing w:after="0" w:line="240" w:lineRule="auto"/>
        <w:jc w:val="both"/>
        <w:rPr>
          <w:rFonts w:ascii="Times New Roman" w:hAnsi="Times New Roman"/>
          <w:sz w:val="28"/>
          <w:szCs w:val="28"/>
          <w:lang w:val="uk-UA"/>
        </w:rPr>
      </w:pPr>
      <w:r>
        <w:rPr>
          <w:rFonts w:ascii="Times New Roman" w:hAnsi="Times New Roman"/>
          <w:sz w:val="28"/>
          <w:szCs w:val="28"/>
          <w:lang w:val="uk-UA"/>
        </w:rPr>
        <w:t>дослідження результативності участі ліцеїстів у Всеукраїнських олімпіадах з базових предметів різного рівня, творчих конкурсах, змаганнях, МАН тощо.</w:t>
      </w:r>
    </w:p>
    <w:p w:rsidR="00D219A8" w:rsidRDefault="00D219A8" w:rsidP="00D219A8">
      <w:pPr>
        <w:pStyle w:val="a6"/>
        <w:shd w:val="clear" w:color="auto" w:fill="FFFFFF"/>
        <w:spacing w:before="0" w:beforeAutospacing="0" w:after="0" w:afterAutospacing="0"/>
        <w:ind w:firstLine="708"/>
        <w:contextualSpacing/>
        <w:jc w:val="both"/>
        <w:rPr>
          <w:sz w:val="28"/>
          <w:szCs w:val="28"/>
          <w:lang w:val="uk-UA"/>
        </w:rPr>
      </w:pPr>
      <w:r>
        <w:rPr>
          <w:sz w:val="28"/>
          <w:szCs w:val="28"/>
          <w:lang w:val="uk-UA"/>
        </w:rPr>
        <w:t>Предметний моніторинг у 6</w:t>
      </w:r>
      <w:r w:rsidRPr="009E27BE">
        <w:rPr>
          <w:sz w:val="28"/>
          <w:szCs w:val="28"/>
          <w:lang w:val="uk-UA"/>
        </w:rPr>
        <w:t>, 8</w:t>
      </w:r>
      <w:r>
        <w:rPr>
          <w:sz w:val="28"/>
          <w:szCs w:val="28"/>
          <w:lang w:val="uk-UA"/>
        </w:rPr>
        <w:t xml:space="preserve"> класах проводиться за етапами навчання:</w:t>
      </w:r>
    </w:p>
    <w:p w:rsidR="00D219A8" w:rsidRPr="00406AEE" w:rsidRDefault="00D219A8" w:rsidP="00D219A8">
      <w:pPr>
        <w:pStyle w:val="a6"/>
        <w:numPr>
          <w:ilvl w:val="0"/>
          <w:numId w:val="8"/>
        </w:numPr>
        <w:shd w:val="clear" w:color="auto" w:fill="FFFFFF"/>
        <w:tabs>
          <w:tab w:val="left" w:pos="284"/>
        </w:tabs>
        <w:spacing w:before="0" w:beforeAutospacing="0" w:after="0" w:afterAutospacing="0"/>
        <w:ind w:left="0" w:firstLine="0"/>
        <w:contextualSpacing/>
        <w:jc w:val="both"/>
        <w:rPr>
          <w:sz w:val="28"/>
          <w:szCs w:val="28"/>
          <w:lang w:val="uk-UA"/>
        </w:rPr>
      </w:pPr>
      <w:r>
        <w:rPr>
          <w:sz w:val="28"/>
          <w:szCs w:val="28"/>
          <w:lang w:val="uk-UA"/>
        </w:rPr>
        <w:t>вхідний (вересень);</w:t>
      </w:r>
    </w:p>
    <w:p w:rsidR="00D219A8" w:rsidRDefault="00D219A8" w:rsidP="00D219A8">
      <w:pPr>
        <w:pStyle w:val="a6"/>
        <w:numPr>
          <w:ilvl w:val="0"/>
          <w:numId w:val="8"/>
        </w:numPr>
        <w:shd w:val="clear" w:color="auto" w:fill="FFFFFF"/>
        <w:tabs>
          <w:tab w:val="left" w:pos="284"/>
        </w:tabs>
        <w:spacing w:before="0" w:beforeAutospacing="0" w:after="0" w:afterAutospacing="0"/>
        <w:ind w:left="0" w:firstLine="0"/>
        <w:contextualSpacing/>
        <w:jc w:val="both"/>
        <w:rPr>
          <w:sz w:val="28"/>
          <w:szCs w:val="28"/>
          <w:lang w:val="uk-UA"/>
        </w:rPr>
      </w:pPr>
      <w:r>
        <w:rPr>
          <w:sz w:val="28"/>
          <w:szCs w:val="28"/>
          <w:lang w:val="uk-UA"/>
        </w:rPr>
        <w:t>проміжний (грудень);</w:t>
      </w:r>
    </w:p>
    <w:p w:rsidR="00D219A8" w:rsidRPr="00C73555" w:rsidRDefault="00D219A8" w:rsidP="00D219A8">
      <w:pPr>
        <w:pStyle w:val="a6"/>
        <w:numPr>
          <w:ilvl w:val="0"/>
          <w:numId w:val="8"/>
        </w:numPr>
        <w:shd w:val="clear" w:color="auto" w:fill="FFFFFF"/>
        <w:tabs>
          <w:tab w:val="left" w:pos="284"/>
        </w:tabs>
        <w:spacing w:before="0" w:beforeAutospacing="0" w:after="0" w:afterAutospacing="0"/>
        <w:ind w:left="0" w:firstLine="0"/>
        <w:contextualSpacing/>
        <w:jc w:val="both"/>
        <w:rPr>
          <w:sz w:val="28"/>
          <w:szCs w:val="28"/>
          <w:lang w:val="uk-UA"/>
        </w:rPr>
      </w:pPr>
      <w:r>
        <w:rPr>
          <w:sz w:val="28"/>
          <w:szCs w:val="28"/>
          <w:lang w:val="uk-UA"/>
        </w:rPr>
        <w:t>вихідний (травень).</w:t>
      </w:r>
    </w:p>
    <w:p w:rsidR="00D219A8" w:rsidRDefault="00D219A8" w:rsidP="00D219A8">
      <w:pPr>
        <w:pStyle w:val="a6"/>
        <w:shd w:val="clear" w:color="auto" w:fill="FFFFFF"/>
        <w:tabs>
          <w:tab w:val="left" w:pos="142"/>
          <w:tab w:val="left" w:pos="1134"/>
        </w:tabs>
        <w:spacing w:before="0" w:beforeAutospacing="0" w:after="0" w:afterAutospacing="0"/>
        <w:ind w:firstLine="709"/>
        <w:contextualSpacing/>
        <w:jc w:val="both"/>
        <w:rPr>
          <w:sz w:val="28"/>
          <w:szCs w:val="28"/>
          <w:lang w:val="uk-UA"/>
        </w:rPr>
      </w:pPr>
      <w:r>
        <w:rPr>
          <w:sz w:val="28"/>
          <w:szCs w:val="28"/>
          <w:lang w:val="uk-UA"/>
        </w:rPr>
        <w:t>Моніторинг результативності навчання учнів 6</w:t>
      </w:r>
      <w:r w:rsidRPr="009E27BE">
        <w:rPr>
          <w:sz w:val="28"/>
          <w:szCs w:val="28"/>
          <w:lang w:val="uk-UA"/>
        </w:rPr>
        <w:t>, 8-х</w:t>
      </w:r>
      <w:r>
        <w:rPr>
          <w:sz w:val="28"/>
          <w:szCs w:val="28"/>
          <w:lang w:val="uk-UA"/>
        </w:rPr>
        <w:t xml:space="preserve"> класів проводиться за етапами навчання:</w:t>
      </w:r>
    </w:p>
    <w:p w:rsidR="00D219A8" w:rsidRDefault="00D219A8" w:rsidP="00D219A8">
      <w:pPr>
        <w:pStyle w:val="a6"/>
        <w:numPr>
          <w:ilvl w:val="0"/>
          <w:numId w:val="14"/>
        </w:numPr>
        <w:shd w:val="clear" w:color="auto" w:fill="FFFFFF"/>
        <w:tabs>
          <w:tab w:val="left" w:pos="142"/>
          <w:tab w:val="left" w:pos="426"/>
          <w:tab w:val="left" w:pos="1134"/>
        </w:tabs>
        <w:spacing w:before="0" w:beforeAutospacing="0" w:after="0" w:afterAutospacing="0"/>
        <w:ind w:left="0" w:firstLine="0"/>
        <w:contextualSpacing/>
        <w:jc w:val="both"/>
        <w:rPr>
          <w:sz w:val="28"/>
          <w:szCs w:val="28"/>
          <w:lang w:val="uk-UA"/>
        </w:rPr>
      </w:pPr>
      <w:r>
        <w:rPr>
          <w:sz w:val="28"/>
          <w:szCs w:val="28"/>
          <w:lang w:val="uk-UA"/>
        </w:rPr>
        <w:t>проміжний (січень);</w:t>
      </w:r>
    </w:p>
    <w:p w:rsidR="00D219A8" w:rsidRPr="00861294" w:rsidRDefault="00D219A8" w:rsidP="00D219A8">
      <w:pPr>
        <w:pStyle w:val="a6"/>
        <w:numPr>
          <w:ilvl w:val="0"/>
          <w:numId w:val="14"/>
        </w:numPr>
        <w:shd w:val="clear" w:color="auto" w:fill="FFFFFF"/>
        <w:tabs>
          <w:tab w:val="left" w:pos="142"/>
          <w:tab w:val="left" w:pos="426"/>
          <w:tab w:val="left" w:pos="1134"/>
        </w:tabs>
        <w:spacing w:before="0" w:beforeAutospacing="0" w:after="0" w:afterAutospacing="0"/>
        <w:ind w:left="0" w:firstLine="0"/>
        <w:contextualSpacing/>
        <w:jc w:val="both"/>
        <w:rPr>
          <w:sz w:val="28"/>
          <w:szCs w:val="28"/>
          <w:lang w:val="uk-UA"/>
        </w:rPr>
      </w:pPr>
      <w:r>
        <w:rPr>
          <w:sz w:val="28"/>
          <w:szCs w:val="28"/>
          <w:lang w:val="uk-UA"/>
        </w:rPr>
        <w:t>вихідний (червень)</w:t>
      </w:r>
    </w:p>
    <w:p w:rsidR="00D219A8" w:rsidRDefault="00D219A8" w:rsidP="00D219A8">
      <w:pPr>
        <w:pStyle w:val="a6"/>
        <w:shd w:val="clear" w:color="auto" w:fill="FFFFFF"/>
        <w:tabs>
          <w:tab w:val="left" w:pos="1134"/>
        </w:tabs>
        <w:spacing w:before="0" w:beforeAutospacing="0" w:after="0" w:afterAutospacing="0"/>
        <w:ind w:firstLine="709"/>
        <w:contextualSpacing/>
        <w:jc w:val="both"/>
        <w:rPr>
          <w:sz w:val="28"/>
          <w:szCs w:val="28"/>
          <w:lang w:val="uk-UA"/>
        </w:rPr>
      </w:pPr>
      <w:r>
        <w:rPr>
          <w:sz w:val="28"/>
          <w:szCs w:val="28"/>
          <w:lang w:val="uk-UA"/>
        </w:rPr>
        <w:t>При цьому моніторингове дослідження проводиться за наступним планом:</w:t>
      </w:r>
    </w:p>
    <w:p w:rsidR="00D219A8" w:rsidRPr="00D219A8" w:rsidRDefault="00D219A8" w:rsidP="00D219A8">
      <w:pPr>
        <w:pStyle w:val="a6"/>
        <w:numPr>
          <w:ilvl w:val="0"/>
          <w:numId w:val="7"/>
        </w:numPr>
        <w:shd w:val="clear" w:color="auto" w:fill="FFFFFF"/>
        <w:tabs>
          <w:tab w:val="left" w:pos="426"/>
          <w:tab w:val="left" w:pos="1134"/>
        </w:tabs>
        <w:spacing w:before="0" w:beforeAutospacing="0" w:after="0" w:afterAutospacing="0"/>
        <w:ind w:left="0" w:firstLine="0"/>
        <w:contextualSpacing/>
        <w:jc w:val="both"/>
        <w:rPr>
          <w:sz w:val="28"/>
          <w:szCs w:val="28"/>
          <w:lang w:val="uk-UA"/>
        </w:rPr>
      </w:pPr>
      <w:r>
        <w:rPr>
          <w:color w:val="000000"/>
          <w:sz w:val="28"/>
          <w:szCs w:val="28"/>
          <w:lang w:val="uk-UA"/>
        </w:rPr>
        <w:t>замір (проведення тестових робіт)</w:t>
      </w:r>
      <w:r w:rsidRPr="001423EF">
        <w:rPr>
          <w:color w:val="000000"/>
          <w:sz w:val="28"/>
          <w:szCs w:val="28"/>
          <w:lang w:val="uk-UA"/>
        </w:rPr>
        <w:t xml:space="preserve"> щодо рівня </w:t>
      </w:r>
      <w:r>
        <w:rPr>
          <w:color w:val="000000"/>
          <w:sz w:val="28"/>
          <w:szCs w:val="28"/>
          <w:lang w:val="uk-UA"/>
        </w:rPr>
        <w:t xml:space="preserve">сформованості </w:t>
      </w:r>
      <w:r>
        <w:rPr>
          <w:sz w:val="28"/>
          <w:szCs w:val="28"/>
          <w:lang w:val="uk-UA"/>
        </w:rPr>
        <w:t>мовленнєво-читацьких та математичних компетентностей</w:t>
      </w:r>
      <w:r>
        <w:rPr>
          <w:color w:val="000000"/>
          <w:sz w:val="28"/>
          <w:szCs w:val="28"/>
          <w:lang w:val="uk-UA"/>
        </w:rPr>
        <w:t xml:space="preserve">; </w:t>
      </w:r>
    </w:p>
    <w:p w:rsidR="00D219A8" w:rsidRPr="001423EF" w:rsidRDefault="00D219A8" w:rsidP="00D219A8">
      <w:pPr>
        <w:pStyle w:val="a6"/>
        <w:numPr>
          <w:ilvl w:val="0"/>
          <w:numId w:val="7"/>
        </w:numPr>
        <w:shd w:val="clear" w:color="auto" w:fill="FFFFFF"/>
        <w:tabs>
          <w:tab w:val="left" w:pos="426"/>
          <w:tab w:val="left" w:pos="1134"/>
        </w:tabs>
        <w:spacing w:before="0" w:beforeAutospacing="0" w:after="0" w:afterAutospacing="0"/>
        <w:ind w:left="0" w:firstLine="0"/>
        <w:contextualSpacing/>
        <w:jc w:val="both"/>
        <w:rPr>
          <w:sz w:val="28"/>
          <w:szCs w:val="28"/>
          <w:lang w:val="uk-UA"/>
        </w:rPr>
      </w:pPr>
      <w:r>
        <w:rPr>
          <w:color w:val="000000"/>
          <w:sz w:val="28"/>
          <w:szCs w:val="28"/>
          <w:lang w:val="uk-UA"/>
        </w:rPr>
        <w:t>збір інформації стосовно розвитку компетентностей (відвідування уроків, спостереження, анкетування вчителів, учнів, батьків);</w:t>
      </w:r>
    </w:p>
    <w:p w:rsidR="00D219A8" w:rsidRPr="00790BCF" w:rsidRDefault="00D219A8" w:rsidP="00D219A8">
      <w:pPr>
        <w:pStyle w:val="a6"/>
        <w:numPr>
          <w:ilvl w:val="0"/>
          <w:numId w:val="7"/>
        </w:numPr>
        <w:shd w:val="clear" w:color="auto" w:fill="FFFFFF"/>
        <w:tabs>
          <w:tab w:val="left" w:pos="426"/>
          <w:tab w:val="left" w:pos="1134"/>
        </w:tabs>
        <w:spacing w:before="0" w:beforeAutospacing="0" w:after="0" w:afterAutospacing="0"/>
        <w:ind w:left="0" w:firstLine="0"/>
        <w:contextualSpacing/>
        <w:jc w:val="both"/>
        <w:rPr>
          <w:sz w:val="28"/>
          <w:szCs w:val="28"/>
          <w:lang w:val="uk-UA"/>
        </w:rPr>
      </w:pPr>
      <w:r>
        <w:rPr>
          <w:color w:val="000000"/>
          <w:sz w:val="28"/>
          <w:szCs w:val="28"/>
          <w:lang w:val="uk-UA"/>
        </w:rPr>
        <w:t>узагальнення результатів та прийняття управлінських рішень;</w:t>
      </w:r>
    </w:p>
    <w:p w:rsidR="00D219A8" w:rsidRPr="002250F4" w:rsidRDefault="00D219A8" w:rsidP="00D219A8">
      <w:pPr>
        <w:pStyle w:val="a6"/>
        <w:numPr>
          <w:ilvl w:val="0"/>
          <w:numId w:val="7"/>
        </w:numPr>
        <w:shd w:val="clear" w:color="auto" w:fill="FFFFFF"/>
        <w:tabs>
          <w:tab w:val="left" w:pos="426"/>
          <w:tab w:val="left" w:pos="1134"/>
        </w:tabs>
        <w:spacing w:before="0" w:beforeAutospacing="0" w:after="0" w:afterAutospacing="0"/>
        <w:ind w:left="0" w:firstLine="0"/>
        <w:contextualSpacing/>
        <w:jc w:val="both"/>
        <w:rPr>
          <w:sz w:val="28"/>
          <w:szCs w:val="28"/>
          <w:lang w:val="uk-UA"/>
        </w:rPr>
      </w:pPr>
      <w:r w:rsidRPr="001423EF">
        <w:rPr>
          <w:color w:val="000000"/>
          <w:sz w:val="28"/>
          <w:szCs w:val="28"/>
          <w:lang w:val="uk-UA"/>
        </w:rPr>
        <w:t>розробка та затвердження корекційної програми розвитку</w:t>
      </w:r>
      <w:r>
        <w:rPr>
          <w:color w:val="000000"/>
          <w:sz w:val="28"/>
          <w:szCs w:val="28"/>
          <w:lang w:val="uk-UA"/>
        </w:rPr>
        <w:t xml:space="preserve"> ключових компетентностей здобувачів освіти.</w:t>
      </w:r>
    </w:p>
    <w:p w:rsidR="00D219A8" w:rsidRDefault="00D219A8" w:rsidP="00D219A8">
      <w:pPr>
        <w:pStyle w:val="a6"/>
        <w:shd w:val="clear" w:color="auto" w:fill="FFFFFF"/>
        <w:tabs>
          <w:tab w:val="left" w:pos="1134"/>
        </w:tabs>
        <w:spacing w:before="0" w:beforeAutospacing="0" w:after="0" w:afterAutospacing="0"/>
        <w:ind w:firstLine="709"/>
        <w:contextualSpacing/>
        <w:jc w:val="both"/>
        <w:rPr>
          <w:color w:val="000000"/>
          <w:sz w:val="28"/>
          <w:szCs w:val="28"/>
          <w:lang w:val="uk-UA"/>
        </w:rPr>
      </w:pPr>
      <w:r>
        <w:rPr>
          <w:color w:val="000000"/>
          <w:sz w:val="28"/>
          <w:szCs w:val="28"/>
          <w:lang w:val="uk-UA"/>
        </w:rPr>
        <w:t>З метою отримання об’єктивної інформації про стан викладання предметів та рівень знань здобувачів освіти Піщанського ліцею, проектування на основі цих досліджень заходів з підвищення якості викладання предметів нами проводиться моніторинг стану викладання предметів.</w:t>
      </w:r>
    </w:p>
    <w:p w:rsidR="00D219A8" w:rsidRDefault="00D219A8" w:rsidP="00D219A8">
      <w:pPr>
        <w:pStyle w:val="a6"/>
        <w:shd w:val="clear" w:color="auto" w:fill="FFFFFF"/>
        <w:tabs>
          <w:tab w:val="left" w:pos="1134"/>
        </w:tabs>
        <w:spacing w:before="0" w:beforeAutospacing="0" w:after="0" w:afterAutospacing="0"/>
        <w:ind w:firstLine="709"/>
        <w:contextualSpacing/>
        <w:jc w:val="both"/>
        <w:rPr>
          <w:color w:val="000000"/>
          <w:sz w:val="28"/>
          <w:szCs w:val="28"/>
          <w:lang w:val="uk-UA"/>
        </w:rPr>
      </w:pPr>
      <w:r>
        <w:rPr>
          <w:color w:val="000000"/>
          <w:sz w:val="28"/>
          <w:szCs w:val="28"/>
          <w:lang w:val="uk-UA"/>
        </w:rPr>
        <w:t>Його основними завданнями є :</w:t>
      </w:r>
    </w:p>
    <w:p w:rsidR="00D219A8" w:rsidRDefault="00D219A8" w:rsidP="00D219A8">
      <w:pPr>
        <w:pStyle w:val="a6"/>
        <w:numPr>
          <w:ilvl w:val="0"/>
          <w:numId w:val="7"/>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t>дослідження дотримання вчителями державних вимог до викладання предметів;</w:t>
      </w:r>
    </w:p>
    <w:p w:rsidR="00D219A8" w:rsidRDefault="00D219A8" w:rsidP="00D219A8">
      <w:pPr>
        <w:pStyle w:val="a6"/>
        <w:numPr>
          <w:ilvl w:val="0"/>
          <w:numId w:val="7"/>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t>вивчення і узагальнення роботи педагогів;</w:t>
      </w:r>
    </w:p>
    <w:p w:rsidR="00D219A8" w:rsidRPr="009E27BE" w:rsidRDefault="00D219A8" w:rsidP="00D219A8">
      <w:pPr>
        <w:pStyle w:val="a6"/>
        <w:numPr>
          <w:ilvl w:val="0"/>
          <w:numId w:val="7"/>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t>об’єктивне оцінювання професійного рівня вчителя, його методичного потенціалу;</w:t>
      </w:r>
    </w:p>
    <w:p w:rsidR="00D219A8" w:rsidRDefault="00D219A8" w:rsidP="00D219A8">
      <w:pPr>
        <w:pStyle w:val="a6"/>
        <w:numPr>
          <w:ilvl w:val="0"/>
          <w:numId w:val="7"/>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t>дослідження рівня сформованості компетентностей здобувачів освіти, вивчення системи оцінювання їх рівнів навченості;</w:t>
      </w:r>
    </w:p>
    <w:p w:rsidR="00D219A8" w:rsidRPr="00406AEE" w:rsidRDefault="00D219A8" w:rsidP="00D219A8">
      <w:pPr>
        <w:pStyle w:val="a6"/>
        <w:numPr>
          <w:ilvl w:val="0"/>
          <w:numId w:val="7"/>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t>з</w:t>
      </w:r>
      <w:r>
        <w:rPr>
          <w:rFonts w:ascii="Calibri" w:hAnsi="Calibri"/>
          <w:sz w:val="28"/>
          <w:szCs w:val="28"/>
          <w:lang w:val="uk-UA"/>
        </w:rPr>
        <w:t>'</w:t>
      </w:r>
      <w:r>
        <w:rPr>
          <w:sz w:val="28"/>
          <w:szCs w:val="28"/>
          <w:lang w:val="uk-UA"/>
        </w:rPr>
        <w:t>ясування раціонального використання в процесі навчання навчально-матеріальної бази.</w:t>
      </w:r>
    </w:p>
    <w:p w:rsidR="00D219A8" w:rsidRDefault="00D219A8" w:rsidP="00D219A8">
      <w:pPr>
        <w:pStyle w:val="a6"/>
        <w:shd w:val="clear" w:color="auto" w:fill="FFFFFF"/>
        <w:tabs>
          <w:tab w:val="left" w:pos="709"/>
        </w:tabs>
        <w:spacing w:before="0" w:beforeAutospacing="0" w:after="0" w:afterAutospacing="0"/>
        <w:contextualSpacing/>
        <w:jc w:val="both"/>
        <w:rPr>
          <w:sz w:val="28"/>
          <w:szCs w:val="28"/>
          <w:lang w:val="uk-UA"/>
        </w:rPr>
      </w:pPr>
      <w:r>
        <w:rPr>
          <w:sz w:val="28"/>
          <w:szCs w:val="28"/>
          <w:lang w:val="uk-UA"/>
        </w:rPr>
        <w:tab/>
        <w:t>Структурними компонентами моніторингу є:</w:t>
      </w:r>
    </w:p>
    <w:p w:rsidR="00D219A8" w:rsidRDefault="00D219A8" w:rsidP="00D219A8">
      <w:pPr>
        <w:pStyle w:val="a6"/>
        <w:numPr>
          <w:ilvl w:val="0"/>
          <w:numId w:val="15"/>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t>кадрове забезпечення викладання предмету;</w:t>
      </w:r>
    </w:p>
    <w:p w:rsidR="00D219A8" w:rsidRDefault="00D219A8" w:rsidP="00D219A8">
      <w:pPr>
        <w:pStyle w:val="a6"/>
        <w:numPr>
          <w:ilvl w:val="0"/>
          <w:numId w:val="15"/>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t>програмно-методичне забезпечення викладання предмету;</w:t>
      </w:r>
    </w:p>
    <w:p w:rsidR="00D219A8" w:rsidRPr="00ED0F19" w:rsidRDefault="00D219A8" w:rsidP="00D219A8">
      <w:pPr>
        <w:pStyle w:val="a6"/>
        <w:numPr>
          <w:ilvl w:val="0"/>
          <w:numId w:val="15"/>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t>організація навчально-виховного процесу на уроках: моделювання уроку;</w:t>
      </w:r>
    </w:p>
    <w:p w:rsidR="00D219A8" w:rsidRDefault="00D219A8" w:rsidP="00D219A8">
      <w:pPr>
        <w:pStyle w:val="a6"/>
        <w:numPr>
          <w:ilvl w:val="0"/>
          <w:numId w:val="15"/>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t>результативність навчання учнів;</w:t>
      </w:r>
    </w:p>
    <w:p w:rsidR="00D219A8" w:rsidRDefault="00D219A8" w:rsidP="00D219A8">
      <w:pPr>
        <w:pStyle w:val="a6"/>
        <w:numPr>
          <w:ilvl w:val="0"/>
          <w:numId w:val="15"/>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t>методична робота;</w:t>
      </w:r>
    </w:p>
    <w:p w:rsidR="00D219A8" w:rsidRDefault="00D219A8" w:rsidP="00D219A8">
      <w:pPr>
        <w:pStyle w:val="a6"/>
        <w:numPr>
          <w:ilvl w:val="0"/>
          <w:numId w:val="15"/>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t>дотримання правил безпеки праці;</w:t>
      </w:r>
    </w:p>
    <w:p w:rsidR="00D219A8" w:rsidRPr="00861294" w:rsidRDefault="00D219A8" w:rsidP="00D219A8">
      <w:pPr>
        <w:pStyle w:val="a6"/>
        <w:numPr>
          <w:ilvl w:val="0"/>
          <w:numId w:val="15"/>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t>позакласна робота з предмета;</w:t>
      </w:r>
    </w:p>
    <w:p w:rsidR="00D219A8" w:rsidRDefault="00D219A8" w:rsidP="00D219A8">
      <w:pPr>
        <w:pStyle w:val="a6"/>
        <w:numPr>
          <w:ilvl w:val="0"/>
          <w:numId w:val="15"/>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t>матеріально-технічне забезпечення.</w:t>
      </w:r>
    </w:p>
    <w:p w:rsidR="00D219A8" w:rsidRDefault="00D219A8" w:rsidP="00D219A8">
      <w:pPr>
        <w:pStyle w:val="a6"/>
        <w:shd w:val="clear" w:color="auto" w:fill="FFFFFF"/>
        <w:spacing w:before="0" w:beforeAutospacing="0" w:after="0" w:afterAutospacing="0"/>
        <w:ind w:firstLine="709"/>
        <w:contextualSpacing/>
        <w:jc w:val="both"/>
        <w:rPr>
          <w:sz w:val="28"/>
          <w:szCs w:val="28"/>
          <w:lang w:val="uk-UA"/>
        </w:rPr>
      </w:pPr>
      <w:r>
        <w:rPr>
          <w:sz w:val="28"/>
          <w:szCs w:val="28"/>
          <w:lang w:val="uk-UA"/>
        </w:rPr>
        <w:t>Моніторинг стану викладання предметів має наступні етапи:</w:t>
      </w:r>
    </w:p>
    <w:p w:rsidR="00D219A8" w:rsidRDefault="00D219A8" w:rsidP="00D219A8">
      <w:pPr>
        <w:pStyle w:val="a6"/>
        <w:numPr>
          <w:ilvl w:val="0"/>
          <w:numId w:val="15"/>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lastRenderedPageBreak/>
        <w:t>підготовчий;</w:t>
      </w:r>
    </w:p>
    <w:p w:rsidR="00D219A8" w:rsidRDefault="00D219A8" w:rsidP="00D219A8">
      <w:pPr>
        <w:pStyle w:val="a6"/>
        <w:numPr>
          <w:ilvl w:val="0"/>
          <w:numId w:val="15"/>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t>практичний;</w:t>
      </w:r>
    </w:p>
    <w:p w:rsidR="00D219A8" w:rsidRDefault="00D219A8" w:rsidP="00D219A8">
      <w:pPr>
        <w:pStyle w:val="a6"/>
        <w:numPr>
          <w:ilvl w:val="0"/>
          <w:numId w:val="15"/>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t>аналітичний</w:t>
      </w:r>
    </w:p>
    <w:p w:rsidR="00D219A8" w:rsidRPr="00E60F2A" w:rsidRDefault="00D219A8" w:rsidP="00D219A8">
      <w:pPr>
        <w:pStyle w:val="a6"/>
        <w:shd w:val="clear" w:color="auto" w:fill="FFFFFF"/>
        <w:tabs>
          <w:tab w:val="left" w:pos="426"/>
        </w:tabs>
        <w:spacing w:before="0" w:beforeAutospacing="0" w:after="0" w:afterAutospacing="0"/>
        <w:ind w:firstLine="709"/>
        <w:contextualSpacing/>
        <w:jc w:val="both"/>
        <w:rPr>
          <w:sz w:val="28"/>
          <w:szCs w:val="28"/>
          <w:lang w:val="uk-UA"/>
        </w:rPr>
      </w:pPr>
      <w:r>
        <w:rPr>
          <w:sz w:val="28"/>
          <w:szCs w:val="28"/>
          <w:lang w:val="uk-UA"/>
        </w:rPr>
        <w:t>Так, під час його проведення проводяться співбесіда з учителем, анкетування, спостереження, аналіз уроку (визначення рівня професійної діяльності вчителя), самоаналіз уроку вчителем, контрольні роботи, тестування.</w:t>
      </w:r>
    </w:p>
    <w:p w:rsidR="00D219A8" w:rsidRPr="00D219A8" w:rsidRDefault="00D219A8" w:rsidP="00D219A8">
      <w:pPr>
        <w:pStyle w:val="a6"/>
        <w:shd w:val="clear" w:color="auto" w:fill="FFFFFF"/>
        <w:tabs>
          <w:tab w:val="left" w:pos="709"/>
        </w:tabs>
        <w:spacing w:before="0" w:beforeAutospacing="0" w:after="0" w:afterAutospacing="0"/>
        <w:contextualSpacing/>
        <w:jc w:val="both"/>
        <w:rPr>
          <w:sz w:val="28"/>
          <w:szCs w:val="28"/>
          <w:lang w:val="uk-UA"/>
        </w:rPr>
      </w:pPr>
      <w:r>
        <w:rPr>
          <w:lang w:val="uk-UA"/>
        </w:rPr>
        <w:tab/>
      </w:r>
      <w:r w:rsidRPr="00F17AB1">
        <w:rPr>
          <w:sz w:val="28"/>
          <w:szCs w:val="28"/>
          <w:lang w:val="uk-UA"/>
        </w:rPr>
        <w:t xml:space="preserve">Якість навчально-виховного процесу </w:t>
      </w:r>
      <w:r>
        <w:rPr>
          <w:sz w:val="28"/>
          <w:szCs w:val="28"/>
          <w:lang w:val="uk-UA"/>
        </w:rPr>
        <w:t>Піщанського ліцею</w:t>
      </w:r>
      <w:r w:rsidRPr="00F17AB1">
        <w:rPr>
          <w:sz w:val="28"/>
          <w:szCs w:val="28"/>
          <w:lang w:val="uk-UA"/>
        </w:rPr>
        <w:t>, його результати певною мірою залежать від учителя, його теоретичної підготовки, педагогічної та методичної майстерності.</w:t>
      </w:r>
    </w:p>
    <w:p w:rsidR="00D219A8" w:rsidRPr="00790BCF" w:rsidRDefault="00D219A8" w:rsidP="00D219A8">
      <w:pPr>
        <w:pStyle w:val="a6"/>
        <w:shd w:val="clear" w:color="auto" w:fill="FFFFFF"/>
        <w:tabs>
          <w:tab w:val="left" w:pos="709"/>
        </w:tabs>
        <w:spacing w:before="0" w:beforeAutospacing="0" w:after="0" w:afterAutospacing="0"/>
        <w:contextualSpacing/>
        <w:jc w:val="both"/>
        <w:rPr>
          <w:sz w:val="28"/>
          <w:szCs w:val="28"/>
          <w:lang w:val="uk-UA"/>
        </w:rPr>
      </w:pPr>
      <w:r>
        <w:rPr>
          <w:sz w:val="28"/>
          <w:szCs w:val="28"/>
          <w:lang w:val="en-US"/>
        </w:rPr>
        <w:t xml:space="preserve">         </w:t>
      </w:r>
      <w:r w:rsidRPr="00DE68A8">
        <w:rPr>
          <w:sz w:val="28"/>
          <w:szCs w:val="28"/>
          <w:lang w:val="uk-UA"/>
        </w:rPr>
        <w:t xml:space="preserve">Концепція </w:t>
      </w:r>
      <w:r>
        <w:rPr>
          <w:sz w:val="28"/>
          <w:szCs w:val="28"/>
          <w:lang w:val="uk-UA"/>
        </w:rPr>
        <w:t>"</w:t>
      </w:r>
      <w:r w:rsidRPr="00DE68A8">
        <w:rPr>
          <w:sz w:val="28"/>
          <w:szCs w:val="28"/>
          <w:lang w:val="uk-UA"/>
        </w:rPr>
        <w:t>Нова українська школа</w:t>
      </w:r>
      <w:r>
        <w:rPr>
          <w:sz w:val="28"/>
          <w:szCs w:val="28"/>
          <w:lang w:val="uk-UA"/>
        </w:rPr>
        <w:t>"</w:t>
      </w:r>
      <w:r w:rsidRPr="00DE68A8">
        <w:rPr>
          <w:sz w:val="28"/>
          <w:szCs w:val="28"/>
          <w:lang w:val="uk-UA"/>
        </w:rPr>
        <w:t xml:space="preserve"> чітко визначає вектори професійної діяльності як самого педагога, так і методичної служби зокрема: підготовка нового вчителя в суспільстві знань, яке навчається. </w:t>
      </w:r>
    </w:p>
    <w:p w:rsidR="00D219A8" w:rsidRDefault="00D219A8" w:rsidP="00D219A8">
      <w:pPr>
        <w:pStyle w:val="a6"/>
        <w:shd w:val="clear" w:color="auto" w:fill="FFFFFF"/>
        <w:tabs>
          <w:tab w:val="left" w:pos="709"/>
        </w:tabs>
        <w:spacing w:before="0" w:beforeAutospacing="0" w:after="0" w:afterAutospacing="0"/>
        <w:contextualSpacing/>
        <w:jc w:val="both"/>
        <w:rPr>
          <w:sz w:val="28"/>
          <w:szCs w:val="28"/>
          <w:lang w:val="uk-UA"/>
        </w:rPr>
      </w:pPr>
      <w:r>
        <w:rPr>
          <w:sz w:val="28"/>
          <w:szCs w:val="28"/>
          <w:lang w:val="uk-UA"/>
        </w:rPr>
        <w:tab/>
      </w:r>
      <w:r w:rsidRPr="00DE68A8">
        <w:rPr>
          <w:sz w:val="28"/>
          <w:szCs w:val="28"/>
          <w:lang w:val="uk-UA"/>
        </w:rPr>
        <w:t>У компонентній формулі Нової української школи провідне місце відводиться педагогу нової формації, що</w:t>
      </w:r>
      <w:r>
        <w:rPr>
          <w:sz w:val="28"/>
          <w:szCs w:val="28"/>
          <w:lang w:val="uk-UA"/>
        </w:rPr>
        <w:t>:</w:t>
      </w:r>
    </w:p>
    <w:p w:rsidR="00D219A8" w:rsidRPr="002250F4" w:rsidRDefault="00D219A8" w:rsidP="00D219A8">
      <w:pPr>
        <w:pStyle w:val="a6"/>
        <w:numPr>
          <w:ilvl w:val="0"/>
          <w:numId w:val="15"/>
        </w:numPr>
        <w:shd w:val="clear" w:color="auto" w:fill="FFFFFF"/>
        <w:tabs>
          <w:tab w:val="left" w:pos="426"/>
        </w:tabs>
        <w:spacing w:before="0" w:beforeAutospacing="0" w:after="0" w:afterAutospacing="0"/>
        <w:ind w:left="0" w:firstLine="0"/>
        <w:contextualSpacing/>
        <w:jc w:val="both"/>
        <w:rPr>
          <w:sz w:val="28"/>
          <w:szCs w:val="28"/>
          <w:lang w:val="uk-UA"/>
        </w:rPr>
      </w:pPr>
      <w:r w:rsidRPr="00DE68A8">
        <w:rPr>
          <w:sz w:val="28"/>
          <w:szCs w:val="28"/>
          <w:lang w:val="uk-UA"/>
        </w:rPr>
        <w:t xml:space="preserve">перебуває в авангарді суспільних </w:t>
      </w:r>
      <w:r>
        <w:rPr>
          <w:sz w:val="28"/>
          <w:szCs w:val="28"/>
          <w:lang w:val="uk-UA"/>
        </w:rPr>
        <w:t>та освітніх перетворень;</w:t>
      </w:r>
    </w:p>
    <w:p w:rsidR="00D219A8" w:rsidRDefault="00D219A8" w:rsidP="00D219A8">
      <w:pPr>
        <w:pStyle w:val="a6"/>
        <w:numPr>
          <w:ilvl w:val="0"/>
          <w:numId w:val="15"/>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t>умотивованому;</w:t>
      </w:r>
    </w:p>
    <w:p w:rsidR="00D219A8" w:rsidRDefault="00D219A8" w:rsidP="00D219A8">
      <w:pPr>
        <w:pStyle w:val="a6"/>
        <w:numPr>
          <w:ilvl w:val="0"/>
          <w:numId w:val="15"/>
        </w:numPr>
        <w:shd w:val="clear" w:color="auto" w:fill="FFFFFF"/>
        <w:tabs>
          <w:tab w:val="left" w:pos="426"/>
        </w:tabs>
        <w:spacing w:before="0" w:beforeAutospacing="0" w:after="0" w:afterAutospacing="0"/>
        <w:ind w:left="0" w:firstLine="0"/>
        <w:contextualSpacing/>
        <w:jc w:val="both"/>
        <w:rPr>
          <w:sz w:val="28"/>
          <w:szCs w:val="28"/>
          <w:lang w:val="uk-UA"/>
        </w:rPr>
      </w:pPr>
      <w:r w:rsidRPr="00DE68A8">
        <w:rPr>
          <w:sz w:val="28"/>
          <w:szCs w:val="28"/>
          <w:lang w:val="uk-UA"/>
        </w:rPr>
        <w:t xml:space="preserve"> компетентному, кваліфікованому, який має академічну свободу й розвиваєт</w:t>
      </w:r>
      <w:r>
        <w:rPr>
          <w:sz w:val="28"/>
          <w:szCs w:val="28"/>
          <w:lang w:val="uk-UA"/>
        </w:rPr>
        <w:t>ься професійно впродовж життя;</w:t>
      </w:r>
    </w:p>
    <w:p w:rsidR="00D219A8" w:rsidRPr="00B6068B" w:rsidRDefault="00D219A8" w:rsidP="00D219A8">
      <w:pPr>
        <w:pStyle w:val="a6"/>
        <w:numPr>
          <w:ilvl w:val="0"/>
          <w:numId w:val="15"/>
        </w:numPr>
        <w:shd w:val="clear" w:color="auto" w:fill="FFFFFF"/>
        <w:tabs>
          <w:tab w:val="left" w:pos="426"/>
        </w:tabs>
        <w:spacing w:before="0" w:beforeAutospacing="0" w:after="0" w:afterAutospacing="0"/>
        <w:ind w:left="0" w:firstLine="0"/>
        <w:contextualSpacing/>
        <w:jc w:val="both"/>
        <w:rPr>
          <w:sz w:val="28"/>
          <w:szCs w:val="28"/>
          <w:lang w:val="uk-UA"/>
        </w:rPr>
      </w:pPr>
      <w:r w:rsidRPr="00DE68A8">
        <w:rPr>
          <w:sz w:val="28"/>
          <w:szCs w:val="28"/>
          <w:lang w:val="uk-UA"/>
        </w:rPr>
        <w:t xml:space="preserve"> самостій</w:t>
      </w:r>
      <w:r>
        <w:rPr>
          <w:sz w:val="28"/>
          <w:szCs w:val="28"/>
          <w:lang w:val="uk-UA"/>
        </w:rPr>
        <w:t>но й творчо здобуває інформацію;</w:t>
      </w:r>
    </w:p>
    <w:p w:rsidR="00D219A8" w:rsidRDefault="00D219A8" w:rsidP="00D219A8">
      <w:pPr>
        <w:pStyle w:val="a6"/>
        <w:numPr>
          <w:ilvl w:val="0"/>
          <w:numId w:val="15"/>
        </w:numPr>
        <w:shd w:val="clear" w:color="auto" w:fill="FFFFFF"/>
        <w:tabs>
          <w:tab w:val="left" w:pos="426"/>
        </w:tabs>
        <w:spacing w:before="0" w:beforeAutospacing="0" w:after="0" w:afterAutospacing="0"/>
        <w:ind w:left="0" w:firstLine="0"/>
        <w:contextualSpacing/>
        <w:jc w:val="both"/>
        <w:rPr>
          <w:sz w:val="28"/>
          <w:szCs w:val="28"/>
          <w:lang w:val="uk-UA"/>
        </w:rPr>
      </w:pPr>
      <w:r w:rsidRPr="00DE68A8">
        <w:rPr>
          <w:sz w:val="28"/>
          <w:szCs w:val="28"/>
          <w:lang w:val="uk-UA"/>
        </w:rPr>
        <w:t xml:space="preserve"> організовує дитиноцентрований процес із максимальним наближенням навчання і виховання конкретної дитини до її сутності, здібностей, можливостей, потреб, запитів, настанов і життєвих планів. </w:t>
      </w:r>
    </w:p>
    <w:p w:rsidR="00D219A8" w:rsidRDefault="00D219A8" w:rsidP="00D219A8">
      <w:pPr>
        <w:pStyle w:val="a6"/>
        <w:shd w:val="clear" w:color="auto" w:fill="FFFFFF"/>
        <w:tabs>
          <w:tab w:val="left" w:pos="426"/>
        </w:tabs>
        <w:spacing w:before="0" w:beforeAutospacing="0" w:after="0" w:afterAutospacing="0"/>
        <w:ind w:firstLine="709"/>
        <w:contextualSpacing/>
        <w:jc w:val="both"/>
        <w:rPr>
          <w:sz w:val="28"/>
          <w:szCs w:val="28"/>
          <w:lang w:val="uk-UA"/>
        </w:rPr>
      </w:pPr>
      <w:r>
        <w:rPr>
          <w:sz w:val="28"/>
          <w:szCs w:val="28"/>
          <w:lang w:val="uk-UA"/>
        </w:rPr>
        <w:t>Таким чином, в умовах</w:t>
      </w:r>
      <w:r w:rsidRPr="00F91F3B">
        <w:rPr>
          <w:sz w:val="28"/>
          <w:szCs w:val="28"/>
          <w:lang w:val="uk-UA"/>
        </w:rPr>
        <w:t xml:space="preserve"> реформування загальної середньої освіти  вчителі </w:t>
      </w:r>
      <w:r>
        <w:rPr>
          <w:sz w:val="28"/>
          <w:szCs w:val="28"/>
          <w:lang w:val="uk-UA"/>
        </w:rPr>
        <w:t xml:space="preserve">мають </w:t>
      </w:r>
      <w:r w:rsidRPr="00F91F3B">
        <w:rPr>
          <w:sz w:val="28"/>
          <w:szCs w:val="28"/>
          <w:lang w:val="uk-UA"/>
        </w:rPr>
        <w:t xml:space="preserve">право вибору місця і способу підвищення кваліфікації, причому </w:t>
      </w:r>
    </w:p>
    <w:p w:rsidR="00D219A8" w:rsidRPr="00F91F3B" w:rsidRDefault="00D219A8" w:rsidP="00D219A8">
      <w:pPr>
        <w:pStyle w:val="a6"/>
        <w:shd w:val="clear" w:color="auto" w:fill="FFFFFF"/>
        <w:tabs>
          <w:tab w:val="left" w:pos="426"/>
        </w:tabs>
        <w:spacing w:before="0" w:beforeAutospacing="0" w:after="0" w:afterAutospacing="0"/>
        <w:contextualSpacing/>
        <w:jc w:val="both"/>
        <w:rPr>
          <w:sz w:val="28"/>
          <w:szCs w:val="28"/>
          <w:lang w:val="uk-UA"/>
        </w:rPr>
      </w:pPr>
      <w:r w:rsidRPr="00F91F3B">
        <w:rPr>
          <w:sz w:val="28"/>
          <w:szCs w:val="28"/>
          <w:lang w:val="uk-UA"/>
        </w:rPr>
        <w:t xml:space="preserve">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в системі формальної, неформальної та інформальної освіти. </w:t>
      </w:r>
    </w:p>
    <w:p w:rsidR="00D219A8" w:rsidRDefault="00D219A8" w:rsidP="00D219A8">
      <w:pPr>
        <w:pStyle w:val="a6"/>
        <w:shd w:val="clear" w:color="auto" w:fill="FFFFFF"/>
        <w:tabs>
          <w:tab w:val="left" w:pos="426"/>
        </w:tabs>
        <w:spacing w:before="0" w:beforeAutospacing="0" w:after="0" w:afterAutospacing="0"/>
        <w:ind w:firstLine="709"/>
        <w:contextualSpacing/>
        <w:jc w:val="both"/>
        <w:rPr>
          <w:i/>
          <w:sz w:val="28"/>
          <w:szCs w:val="28"/>
          <w:lang w:val="uk-UA"/>
        </w:rPr>
      </w:pPr>
      <w:r w:rsidRPr="001255E5">
        <w:rPr>
          <w:i/>
          <w:sz w:val="28"/>
          <w:szCs w:val="28"/>
          <w:lang w:val="uk-UA"/>
        </w:rPr>
        <w:t xml:space="preserve">Підвищення фахового кваліфікованого рівня педагогічних працівників </w:t>
      </w:r>
    </w:p>
    <w:p w:rsidR="00D219A8" w:rsidRPr="00FC3EAB" w:rsidRDefault="00D219A8" w:rsidP="00D219A8">
      <w:pPr>
        <w:pStyle w:val="a6"/>
        <w:shd w:val="clear" w:color="auto" w:fill="FFFFFF"/>
        <w:tabs>
          <w:tab w:val="left" w:pos="426"/>
        </w:tabs>
        <w:spacing w:before="0" w:beforeAutospacing="0" w:after="0" w:afterAutospacing="0"/>
        <w:contextualSpacing/>
        <w:jc w:val="both"/>
        <w:rPr>
          <w:i/>
          <w:sz w:val="28"/>
          <w:szCs w:val="28"/>
          <w:lang w:val="uk-UA"/>
        </w:rPr>
      </w:pPr>
      <w:r>
        <w:rPr>
          <w:i/>
          <w:sz w:val="28"/>
          <w:szCs w:val="28"/>
          <w:lang w:val="uk-UA"/>
        </w:rPr>
        <w:t>Піщанського ліцею</w:t>
      </w:r>
      <w:r w:rsidRPr="00F91F3B">
        <w:rPr>
          <w:sz w:val="28"/>
          <w:szCs w:val="28"/>
          <w:lang w:val="uk-UA"/>
        </w:rPr>
        <w:t xml:space="preserve"> відбувається за наступними формами:</w:t>
      </w:r>
    </w:p>
    <w:p w:rsidR="00D219A8" w:rsidRPr="00F91F3B" w:rsidRDefault="00D219A8" w:rsidP="00D219A8">
      <w:pPr>
        <w:pStyle w:val="a6"/>
        <w:numPr>
          <w:ilvl w:val="0"/>
          <w:numId w:val="15"/>
        </w:numPr>
        <w:shd w:val="clear" w:color="auto" w:fill="FFFFFF"/>
        <w:tabs>
          <w:tab w:val="left" w:pos="426"/>
        </w:tabs>
        <w:spacing w:before="0" w:beforeAutospacing="0" w:after="0" w:afterAutospacing="0"/>
        <w:ind w:left="0" w:firstLine="0"/>
        <w:contextualSpacing/>
        <w:jc w:val="both"/>
        <w:rPr>
          <w:sz w:val="28"/>
          <w:szCs w:val="28"/>
          <w:lang w:val="uk-UA"/>
        </w:rPr>
      </w:pPr>
      <w:r w:rsidRPr="00F91F3B">
        <w:rPr>
          <w:sz w:val="28"/>
          <w:szCs w:val="28"/>
          <w:lang w:val="uk-UA"/>
        </w:rPr>
        <w:t>фахові курси підвищення кваліфікації при комунальному закладі вищої освіти "Дніпровська академія неперервної освіти";</w:t>
      </w:r>
    </w:p>
    <w:p w:rsidR="00D219A8" w:rsidRPr="00F91F3B" w:rsidRDefault="00D219A8" w:rsidP="00D219A8">
      <w:pPr>
        <w:pStyle w:val="a6"/>
        <w:numPr>
          <w:ilvl w:val="0"/>
          <w:numId w:val="15"/>
        </w:numPr>
        <w:shd w:val="clear" w:color="auto" w:fill="FFFFFF"/>
        <w:tabs>
          <w:tab w:val="left" w:pos="426"/>
        </w:tabs>
        <w:spacing w:before="0" w:beforeAutospacing="0" w:after="0" w:afterAutospacing="0"/>
        <w:ind w:left="0" w:firstLine="0"/>
        <w:contextualSpacing/>
        <w:jc w:val="both"/>
        <w:rPr>
          <w:sz w:val="28"/>
          <w:szCs w:val="28"/>
          <w:lang w:val="uk-UA"/>
        </w:rPr>
      </w:pPr>
      <w:r w:rsidRPr="00F91F3B">
        <w:rPr>
          <w:sz w:val="28"/>
          <w:szCs w:val="28"/>
          <w:lang w:val="uk-UA"/>
        </w:rPr>
        <w:t>участь у сертифікаційних програмах, тренінгах, семінарах, семінарах-практикумах, семінарах-нарадах, семінарах-тренінгах, вебінарах, майстер-класах, онлайн</w:t>
      </w:r>
      <w:r>
        <w:rPr>
          <w:sz w:val="28"/>
          <w:szCs w:val="28"/>
          <w:lang w:val="uk-UA"/>
        </w:rPr>
        <w:t>-</w:t>
      </w:r>
      <w:r w:rsidRPr="00F91F3B">
        <w:rPr>
          <w:sz w:val="28"/>
          <w:szCs w:val="28"/>
          <w:lang w:val="uk-UA"/>
        </w:rPr>
        <w:t xml:space="preserve">курсах, конференціях тощо. </w:t>
      </w:r>
    </w:p>
    <w:p w:rsidR="00D219A8" w:rsidRPr="003C563C" w:rsidRDefault="00D219A8" w:rsidP="00D219A8">
      <w:pPr>
        <w:pStyle w:val="a6"/>
        <w:shd w:val="clear" w:color="auto" w:fill="FFFFFF"/>
        <w:tabs>
          <w:tab w:val="left" w:pos="426"/>
        </w:tabs>
        <w:spacing w:before="0" w:beforeAutospacing="0" w:after="0" w:afterAutospacing="0"/>
        <w:ind w:firstLine="709"/>
        <w:contextualSpacing/>
        <w:jc w:val="both"/>
        <w:rPr>
          <w:sz w:val="28"/>
          <w:szCs w:val="28"/>
          <w:lang w:val="uk-UA"/>
        </w:rPr>
      </w:pPr>
      <w:r w:rsidRPr="003C563C">
        <w:rPr>
          <w:sz w:val="28"/>
          <w:szCs w:val="28"/>
          <w:lang w:val="uk-UA"/>
        </w:rPr>
        <w:t xml:space="preserve">За ініціативи педагогічного працівника з метою зовнішнього оцінювання його професійних компетентностей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 проводиться сертифікація (Стаття 51 Закону України </w:t>
      </w:r>
      <w:r>
        <w:rPr>
          <w:sz w:val="28"/>
          <w:szCs w:val="28"/>
          <w:lang w:val="uk-UA"/>
        </w:rPr>
        <w:t>"</w:t>
      </w:r>
      <w:r w:rsidRPr="003C563C">
        <w:rPr>
          <w:sz w:val="28"/>
          <w:szCs w:val="28"/>
          <w:lang w:val="uk-UA"/>
        </w:rPr>
        <w:t>Про освіту</w:t>
      </w:r>
      <w:r>
        <w:rPr>
          <w:sz w:val="28"/>
          <w:szCs w:val="28"/>
          <w:lang w:val="uk-UA"/>
        </w:rPr>
        <w:t>"</w:t>
      </w:r>
      <w:r w:rsidRPr="003C563C">
        <w:rPr>
          <w:sz w:val="28"/>
          <w:szCs w:val="28"/>
          <w:lang w:val="uk-UA"/>
        </w:rPr>
        <w:t xml:space="preserve">). </w:t>
      </w:r>
    </w:p>
    <w:p w:rsidR="00D219A8" w:rsidRDefault="00D219A8" w:rsidP="00D219A8">
      <w:pPr>
        <w:pStyle w:val="a6"/>
        <w:shd w:val="clear" w:color="auto" w:fill="FFFFFF"/>
        <w:tabs>
          <w:tab w:val="left" w:pos="426"/>
        </w:tabs>
        <w:spacing w:before="0" w:beforeAutospacing="0" w:after="0" w:afterAutospacing="0"/>
        <w:ind w:firstLine="709"/>
        <w:contextualSpacing/>
        <w:jc w:val="both"/>
        <w:rPr>
          <w:sz w:val="28"/>
          <w:szCs w:val="28"/>
          <w:lang w:val="uk-UA"/>
        </w:rPr>
      </w:pPr>
      <w:r w:rsidRPr="003C563C">
        <w:rPr>
          <w:sz w:val="28"/>
          <w:szCs w:val="28"/>
          <w:lang w:val="uk-UA"/>
        </w:rPr>
        <w:t xml:space="preserve">Успішна сертифікація (сертифікат, що діє три роки) зараховується як проходження атестації педагогічним працівником. </w:t>
      </w:r>
      <w:r w:rsidRPr="00137A06">
        <w:rPr>
          <w:sz w:val="28"/>
          <w:szCs w:val="28"/>
          <w:lang w:val="uk-UA"/>
        </w:rPr>
        <w:t xml:space="preserve">Сертифіковані педагоги зможуть залучатися до проведення інституційного аудиту в інших закладах освіти, розроблення та акредитації освітніх програм, інших процедур і заходів, пов’язаних із забезпеченням якості та впровадженням освітніх інновацій. </w:t>
      </w:r>
    </w:p>
    <w:p w:rsidR="00D219A8" w:rsidRPr="00D219A8" w:rsidRDefault="00D219A8" w:rsidP="00D219A8">
      <w:pPr>
        <w:pStyle w:val="a6"/>
        <w:shd w:val="clear" w:color="auto" w:fill="FFFFFF"/>
        <w:tabs>
          <w:tab w:val="left" w:pos="426"/>
        </w:tabs>
        <w:spacing w:before="0" w:beforeAutospacing="0" w:after="0" w:afterAutospacing="0"/>
        <w:contextualSpacing/>
        <w:jc w:val="both"/>
        <w:rPr>
          <w:sz w:val="28"/>
          <w:szCs w:val="28"/>
          <w:lang w:val="uk-UA"/>
        </w:rPr>
      </w:pPr>
    </w:p>
    <w:p w:rsidR="00D219A8" w:rsidRPr="00532D60" w:rsidRDefault="00D219A8" w:rsidP="00D219A8">
      <w:pPr>
        <w:pStyle w:val="a6"/>
        <w:shd w:val="clear" w:color="auto" w:fill="FFFFFF"/>
        <w:tabs>
          <w:tab w:val="left" w:pos="426"/>
        </w:tabs>
        <w:spacing w:before="0" w:beforeAutospacing="0" w:after="0" w:afterAutospacing="0"/>
        <w:ind w:firstLine="709"/>
        <w:contextualSpacing/>
        <w:jc w:val="both"/>
        <w:rPr>
          <w:sz w:val="28"/>
          <w:szCs w:val="28"/>
          <w:lang w:val="uk-UA"/>
        </w:rPr>
      </w:pPr>
      <w:r>
        <w:rPr>
          <w:sz w:val="28"/>
          <w:szCs w:val="28"/>
          <w:lang w:val="uk-UA"/>
        </w:rPr>
        <w:t xml:space="preserve">Основними </w:t>
      </w:r>
      <w:r w:rsidRPr="00E47740">
        <w:rPr>
          <w:i/>
          <w:sz w:val="28"/>
          <w:szCs w:val="28"/>
          <w:lang w:val="uk-UA"/>
        </w:rPr>
        <w:t xml:space="preserve">завдання організації методичної роботи </w:t>
      </w:r>
      <w:r>
        <w:rPr>
          <w:i/>
          <w:sz w:val="28"/>
          <w:szCs w:val="28"/>
          <w:lang w:val="uk-UA"/>
        </w:rPr>
        <w:t>нашого ліцею</w:t>
      </w:r>
      <w:r>
        <w:rPr>
          <w:sz w:val="28"/>
          <w:szCs w:val="28"/>
          <w:lang w:val="uk-UA"/>
        </w:rPr>
        <w:t xml:space="preserve"> є:</w:t>
      </w:r>
    </w:p>
    <w:p w:rsidR="00D219A8" w:rsidRPr="00790BCF" w:rsidRDefault="00D219A8" w:rsidP="00D219A8">
      <w:pPr>
        <w:pStyle w:val="a6"/>
        <w:shd w:val="clear" w:color="auto" w:fill="FFFFFF"/>
        <w:tabs>
          <w:tab w:val="left" w:pos="426"/>
        </w:tabs>
        <w:spacing w:before="0" w:beforeAutospacing="0" w:after="0" w:afterAutospacing="0"/>
        <w:contextualSpacing/>
        <w:jc w:val="both"/>
        <w:rPr>
          <w:sz w:val="28"/>
          <w:szCs w:val="28"/>
          <w:lang w:val="uk-UA"/>
        </w:rPr>
      </w:pPr>
      <w:r w:rsidRPr="00E47740">
        <w:rPr>
          <w:lang w:val="uk-UA"/>
        </w:rPr>
        <w:t xml:space="preserve">- </w:t>
      </w:r>
      <w:r>
        <w:rPr>
          <w:sz w:val="28"/>
          <w:szCs w:val="28"/>
          <w:lang w:val="uk-UA"/>
        </w:rPr>
        <w:t>вивчення</w:t>
      </w:r>
      <w:r w:rsidRPr="00E47740">
        <w:rPr>
          <w:sz w:val="28"/>
          <w:szCs w:val="28"/>
          <w:lang w:val="uk-UA"/>
        </w:rPr>
        <w:t xml:space="preserve"> і практичне застосування теоретичних положень загальної дидактики, методик і принципів активізації навчальної діяльності і виховання, психології, етики, естетики</w:t>
      </w:r>
      <w:r>
        <w:rPr>
          <w:sz w:val="28"/>
          <w:szCs w:val="28"/>
          <w:lang w:val="uk-UA"/>
        </w:rPr>
        <w:t>;</w:t>
      </w:r>
    </w:p>
    <w:p w:rsidR="00D219A8" w:rsidRDefault="00D219A8" w:rsidP="00D219A8">
      <w:pPr>
        <w:pStyle w:val="a6"/>
        <w:numPr>
          <w:ilvl w:val="0"/>
          <w:numId w:val="16"/>
        </w:numPr>
        <w:shd w:val="clear" w:color="auto" w:fill="FFFFFF"/>
        <w:tabs>
          <w:tab w:val="left" w:pos="426"/>
        </w:tabs>
        <w:spacing w:before="0" w:beforeAutospacing="0" w:after="0" w:afterAutospacing="0"/>
        <w:ind w:left="0" w:firstLine="0"/>
        <w:contextualSpacing/>
        <w:jc w:val="both"/>
        <w:rPr>
          <w:sz w:val="28"/>
          <w:szCs w:val="28"/>
          <w:lang w:val="uk-UA"/>
        </w:rPr>
      </w:pPr>
      <w:r w:rsidRPr="00E47740">
        <w:rPr>
          <w:sz w:val="28"/>
          <w:szCs w:val="28"/>
          <w:lang w:val="uk-UA"/>
        </w:rPr>
        <w:t xml:space="preserve"> </w:t>
      </w:r>
      <w:r>
        <w:rPr>
          <w:sz w:val="28"/>
          <w:szCs w:val="28"/>
          <w:lang w:val="uk-UA"/>
        </w:rPr>
        <w:t>г</w:t>
      </w:r>
      <w:r w:rsidRPr="00E47740">
        <w:rPr>
          <w:sz w:val="28"/>
          <w:szCs w:val="28"/>
          <w:lang w:val="uk-UA"/>
        </w:rPr>
        <w:t xml:space="preserve">либоке вивчення і практична реалізація оновлених програм і підручників, розуміння їх особливостей і виконання з позицій формування національної школи; </w:t>
      </w:r>
    </w:p>
    <w:p w:rsidR="00D219A8" w:rsidRPr="002250F4" w:rsidRDefault="00D219A8" w:rsidP="00D219A8">
      <w:pPr>
        <w:pStyle w:val="a6"/>
        <w:numPr>
          <w:ilvl w:val="0"/>
          <w:numId w:val="16"/>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t>о</w:t>
      </w:r>
      <w:r w:rsidRPr="00E47740">
        <w:rPr>
          <w:sz w:val="28"/>
          <w:szCs w:val="28"/>
          <w:lang w:val="uk-UA"/>
        </w:rPr>
        <w:t xml:space="preserve">своєння </w:t>
      </w:r>
      <w:r>
        <w:rPr>
          <w:sz w:val="28"/>
          <w:szCs w:val="28"/>
          <w:lang w:val="uk-UA"/>
        </w:rPr>
        <w:t>сучасних методик</w:t>
      </w:r>
      <w:r w:rsidRPr="00E47740">
        <w:rPr>
          <w:sz w:val="28"/>
          <w:szCs w:val="28"/>
          <w:lang w:val="uk-UA"/>
        </w:rPr>
        <w:t xml:space="preserve"> викладання </w:t>
      </w:r>
      <w:r>
        <w:rPr>
          <w:sz w:val="28"/>
          <w:szCs w:val="28"/>
          <w:lang w:val="uk-UA"/>
        </w:rPr>
        <w:t>предметів;</w:t>
      </w:r>
    </w:p>
    <w:p w:rsidR="00D219A8" w:rsidRPr="009B50D3" w:rsidRDefault="00D219A8" w:rsidP="00D219A8">
      <w:pPr>
        <w:pStyle w:val="a6"/>
        <w:numPr>
          <w:ilvl w:val="0"/>
          <w:numId w:val="16"/>
        </w:numPr>
        <w:shd w:val="clear" w:color="auto" w:fill="FFFFFF"/>
        <w:tabs>
          <w:tab w:val="left" w:pos="426"/>
        </w:tabs>
        <w:spacing w:before="0" w:beforeAutospacing="0" w:after="0" w:afterAutospacing="0"/>
        <w:ind w:left="0" w:firstLine="0"/>
        <w:contextualSpacing/>
        <w:jc w:val="both"/>
        <w:rPr>
          <w:sz w:val="28"/>
          <w:szCs w:val="28"/>
          <w:lang w:val="uk-UA"/>
        </w:rPr>
      </w:pPr>
      <w:r w:rsidRPr="00E47740">
        <w:rPr>
          <w:sz w:val="28"/>
          <w:szCs w:val="28"/>
          <w:lang w:val="uk-UA"/>
        </w:rPr>
        <w:t xml:space="preserve">розгляд питань методики вивчення складних розділів навчальних програм з демонструванням відкритих уроків, застосуванням наочних посібників, ТЗН, дидактичних матеріалів; </w:t>
      </w:r>
    </w:p>
    <w:p w:rsidR="00D219A8" w:rsidRPr="00404487" w:rsidRDefault="00D219A8" w:rsidP="00D219A8">
      <w:pPr>
        <w:pStyle w:val="a6"/>
        <w:numPr>
          <w:ilvl w:val="0"/>
          <w:numId w:val="16"/>
        </w:numPr>
        <w:shd w:val="clear" w:color="auto" w:fill="FFFFFF"/>
        <w:tabs>
          <w:tab w:val="left" w:pos="426"/>
        </w:tabs>
        <w:spacing w:before="0" w:beforeAutospacing="0" w:after="0" w:afterAutospacing="0"/>
        <w:ind w:left="0" w:firstLine="0"/>
        <w:contextualSpacing/>
        <w:jc w:val="both"/>
        <w:rPr>
          <w:sz w:val="28"/>
          <w:szCs w:val="28"/>
          <w:lang w:val="uk-UA"/>
        </w:rPr>
      </w:pPr>
      <w:r w:rsidRPr="00E47740">
        <w:rPr>
          <w:sz w:val="28"/>
          <w:szCs w:val="28"/>
          <w:lang w:val="uk-UA"/>
        </w:rPr>
        <w:t xml:space="preserve">систематичне інформування про нові методичні рекомендації, публікації </w:t>
      </w:r>
      <w:r>
        <w:rPr>
          <w:sz w:val="28"/>
          <w:szCs w:val="28"/>
          <w:lang w:val="uk-UA"/>
        </w:rPr>
        <w:t>щодо</w:t>
      </w:r>
      <w:r w:rsidRPr="00E47740">
        <w:rPr>
          <w:sz w:val="28"/>
          <w:szCs w:val="28"/>
          <w:lang w:val="uk-UA"/>
        </w:rPr>
        <w:t xml:space="preserve"> змісту і методи</w:t>
      </w:r>
      <w:r>
        <w:rPr>
          <w:sz w:val="28"/>
          <w:szCs w:val="28"/>
          <w:lang w:val="uk-UA"/>
        </w:rPr>
        <w:t>к навчально-виховної роботи.</w:t>
      </w:r>
    </w:p>
    <w:p w:rsidR="00D219A8" w:rsidRDefault="00D219A8" w:rsidP="00D219A8">
      <w:pPr>
        <w:pStyle w:val="a6"/>
        <w:shd w:val="clear" w:color="auto" w:fill="FFFFFF"/>
        <w:tabs>
          <w:tab w:val="left" w:pos="426"/>
        </w:tabs>
        <w:spacing w:before="0" w:beforeAutospacing="0" w:after="0" w:afterAutospacing="0"/>
        <w:ind w:firstLine="709"/>
        <w:contextualSpacing/>
        <w:jc w:val="both"/>
        <w:rPr>
          <w:sz w:val="28"/>
          <w:szCs w:val="28"/>
          <w:lang w:val="uk-UA"/>
        </w:rPr>
      </w:pPr>
      <w:r>
        <w:rPr>
          <w:sz w:val="28"/>
          <w:szCs w:val="28"/>
          <w:lang w:val="uk-UA"/>
        </w:rPr>
        <w:t>З огляду на вищезазначене, адміністрація Піщанського ліцею постійно спрямовує свою діяльність на оновлення методичної бази освітньої діяльності, а саме:</w:t>
      </w:r>
    </w:p>
    <w:p w:rsidR="00D219A8" w:rsidRPr="00ED00D8" w:rsidRDefault="00D219A8" w:rsidP="00D219A8">
      <w:pPr>
        <w:pStyle w:val="a6"/>
        <w:numPr>
          <w:ilvl w:val="0"/>
          <w:numId w:val="17"/>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t>Поповнення інформаційно-нормативного та навчально-методичного забезпечення якості освіти.</w:t>
      </w:r>
    </w:p>
    <w:p w:rsidR="00D219A8" w:rsidRDefault="00D219A8" w:rsidP="00D219A8">
      <w:pPr>
        <w:pStyle w:val="a6"/>
        <w:numPr>
          <w:ilvl w:val="0"/>
          <w:numId w:val="17"/>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t xml:space="preserve">Освоєння та запровадження </w:t>
      </w:r>
      <w:r>
        <w:rPr>
          <w:color w:val="212527"/>
          <w:sz w:val="28"/>
          <w:szCs w:val="28"/>
          <w:lang w:val="uk-UA"/>
        </w:rPr>
        <w:t>т</w:t>
      </w:r>
      <w:r w:rsidRPr="00E34010">
        <w:rPr>
          <w:color w:val="212527"/>
          <w:sz w:val="28"/>
          <w:szCs w:val="28"/>
          <w:lang w:val="uk-UA"/>
        </w:rPr>
        <w:t>ехнологі</w:t>
      </w:r>
      <w:r>
        <w:rPr>
          <w:color w:val="212527"/>
          <w:sz w:val="28"/>
          <w:szCs w:val="28"/>
          <w:lang w:val="uk-UA"/>
        </w:rPr>
        <w:t>ї</w:t>
      </w:r>
      <w:r w:rsidRPr="00E34010">
        <w:rPr>
          <w:color w:val="212527"/>
          <w:sz w:val="28"/>
          <w:szCs w:val="28"/>
          <w:lang w:val="uk-UA"/>
        </w:rPr>
        <w:t xml:space="preserve"> "Електронний портфель учителя" </w:t>
      </w:r>
      <w:r>
        <w:rPr>
          <w:color w:val="212527"/>
          <w:sz w:val="28"/>
          <w:szCs w:val="28"/>
          <w:lang w:val="uk-UA"/>
        </w:rPr>
        <w:t>з метою</w:t>
      </w:r>
      <w:r w:rsidRPr="00E34010">
        <w:rPr>
          <w:color w:val="212527"/>
          <w:sz w:val="28"/>
          <w:szCs w:val="28"/>
          <w:lang w:val="uk-UA"/>
        </w:rPr>
        <w:t xml:space="preserve"> підб</w:t>
      </w:r>
      <w:r>
        <w:rPr>
          <w:color w:val="212527"/>
          <w:sz w:val="28"/>
          <w:szCs w:val="28"/>
          <w:lang w:val="uk-UA"/>
        </w:rPr>
        <w:t xml:space="preserve">ору </w:t>
      </w:r>
      <w:r w:rsidRPr="00E34010">
        <w:rPr>
          <w:color w:val="212527"/>
          <w:sz w:val="28"/>
          <w:szCs w:val="28"/>
          <w:lang w:val="uk-UA"/>
        </w:rPr>
        <w:t xml:space="preserve">індивідуальних завдань своїм </w:t>
      </w:r>
      <w:r>
        <w:rPr>
          <w:color w:val="212527"/>
          <w:sz w:val="28"/>
          <w:szCs w:val="28"/>
          <w:lang w:val="uk-UA"/>
        </w:rPr>
        <w:t>здобувачам освіти</w:t>
      </w:r>
      <w:r w:rsidRPr="00E34010">
        <w:rPr>
          <w:color w:val="212527"/>
          <w:sz w:val="28"/>
          <w:szCs w:val="28"/>
          <w:lang w:val="uk-UA"/>
        </w:rPr>
        <w:t xml:space="preserve"> та систематизаці</w:t>
      </w:r>
      <w:r>
        <w:rPr>
          <w:color w:val="212527"/>
          <w:sz w:val="28"/>
          <w:szCs w:val="28"/>
          <w:lang w:val="uk-UA"/>
        </w:rPr>
        <w:t>ї</w:t>
      </w:r>
      <w:r w:rsidRPr="00E34010">
        <w:rPr>
          <w:color w:val="212527"/>
          <w:sz w:val="28"/>
          <w:szCs w:val="28"/>
          <w:lang w:val="uk-UA"/>
        </w:rPr>
        <w:t xml:space="preserve"> матеріалів у власному </w:t>
      </w:r>
      <w:r>
        <w:rPr>
          <w:color w:val="212527"/>
          <w:sz w:val="28"/>
          <w:szCs w:val="28"/>
          <w:lang w:val="uk-UA"/>
        </w:rPr>
        <w:t>"</w:t>
      </w:r>
      <w:r w:rsidRPr="00E34010">
        <w:rPr>
          <w:color w:val="212527"/>
          <w:sz w:val="28"/>
          <w:szCs w:val="28"/>
          <w:lang w:val="uk-UA"/>
        </w:rPr>
        <w:t xml:space="preserve">портфелі </w:t>
      </w:r>
      <w:r>
        <w:rPr>
          <w:color w:val="212527"/>
          <w:sz w:val="28"/>
          <w:szCs w:val="28"/>
          <w:lang w:val="uk-UA"/>
        </w:rPr>
        <w:t xml:space="preserve">ліцеїста" </w:t>
      </w:r>
      <w:r w:rsidRPr="00E34010">
        <w:rPr>
          <w:color w:val="212527"/>
          <w:sz w:val="28"/>
          <w:szCs w:val="28"/>
          <w:lang w:val="uk-UA"/>
        </w:rPr>
        <w:t xml:space="preserve">шляхом створення сприятливих умов для формування його власного </w:t>
      </w:r>
      <w:r>
        <w:rPr>
          <w:color w:val="212527"/>
          <w:sz w:val="28"/>
          <w:szCs w:val="28"/>
          <w:lang w:val="uk-UA"/>
        </w:rPr>
        <w:t>"</w:t>
      </w:r>
      <w:r w:rsidRPr="00E34010">
        <w:rPr>
          <w:color w:val="212527"/>
          <w:sz w:val="28"/>
          <w:szCs w:val="28"/>
          <w:lang w:val="uk-UA"/>
        </w:rPr>
        <w:t>багажу</w:t>
      </w:r>
      <w:r>
        <w:rPr>
          <w:color w:val="212527"/>
          <w:sz w:val="28"/>
          <w:szCs w:val="28"/>
          <w:lang w:val="uk-UA"/>
        </w:rPr>
        <w:t>"</w:t>
      </w:r>
      <w:r w:rsidRPr="00E34010">
        <w:rPr>
          <w:color w:val="212527"/>
          <w:sz w:val="28"/>
          <w:szCs w:val="28"/>
          <w:lang w:val="uk-UA"/>
        </w:rPr>
        <w:t xml:space="preserve"> знань.</w:t>
      </w:r>
    </w:p>
    <w:p w:rsidR="00D219A8" w:rsidRPr="0037305A" w:rsidRDefault="00D219A8" w:rsidP="00D219A8">
      <w:pPr>
        <w:pStyle w:val="a6"/>
        <w:numPr>
          <w:ilvl w:val="0"/>
          <w:numId w:val="17"/>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t xml:space="preserve">Створення на базі бібліотеки ліцею інформаційного </w:t>
      </w:r>
      <w:r w:rsidRPr="0037305A">
        <w:rPr>
          <w:sz w:val="28"/>
          <w:szCs w:val="28"/>
          <w:lang w:val="uk-UA"/>
        </w:rPr>
        <w:t>центру (</w:t>
      </w:r>
      <w:r w:rsidRPr="0037305A">
        <w:rPr>
          <w:sz w:val="28"/>
          <w:szCs w:val="28"/>
          <w:shd w:val="clear" w:color="auto" w:fill="FFFFFF"/>
          <w:lang w:val="uk-UA"/>
        </w:rPr>
        <w:t>електронні підручники, електронний каталог фахових журналів, методичної літератури).</w:t>
      </w:r>
    </w:p>
    <w:p w:rsidR="00D219A8" w:rsidRPr="009E27BE" w:rsidRDefault="00D219A8" w:rsidP="00D219A8">
      <w:pPr>
        <w:pStyle w:val="a6"/>
        <w:numPr>
          <w:ilvl w:val="0"/>
          <w:numId w:val="17"/>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t xml:space="preserve">Створення </w:t>
      </w:r>
      <w:r>
        <w:rPr>
          <w:sz w:val="28"/>
          <w:szCs w:val="28"/>
          <w:shd w:val="clear" w:color="auto" w:fill="FFFFFF"/>
          <w:lang w:val="uk-UA"/>
        </w:rPr>
        <w:t>комп'ютерної</w:t>
      </w:r>
      <w:r w:rsidRPr="0037305A">
        <w:rPr>
          <w:rFonts w:ascii="Verdana" w:hAnsi="Verdana"/>
          <w:color w:val="333333"/>
          <w:sz w:val="20"/>
          <w:szCs w:val="20"/>
          <w:shd w:val="clear" w:color="auto" w:fill="FFFFFF"/>
          <w:lang w:val="uk-UA"/>
        </w:rPr>
        <w:t xml:space="preserve"> </w:t>
      </w:r>
      <w:r>
        <w:rPr>
          <w:sz w:val="28"/>
          <w:szCs w:val="28"/>
          <w:lang w:val="uk-UA"/>
        </w:rPr>
        <w:t>бази статистичних даних якості навчально- виховного процесу закладу (результати моніторингових досліджень якості освіти).</w:t>
      </w:r>
    </w:p>
    <w:p w:rsidR="00D219A8" w:rsidRPr="00532D60" w:rsidRDefault="00D219A8" w:rsidP="00D219A8">
      <w:pPr>
        <w:pStyle w:val="a6"/>
        <w:numPr>
          <w:ilvl w:val="0"/>
          <w:numId w:val="17"/>
        </w:numPr>
        <w:shd w:val="clear" w:color="auto" w:fill="FFFFFF"/>
        <w:tabs>
          <w:tab w:val="left" w:pos="426"/>
        </w:tabs>
        <w:spacing w:before="0" w:beforeAutospacing="0" w:after="0" w:afterAutospacing="0"/>
        <w:ind w:left="0" w:firstLine="0"/>
        <w:contextualSpacing/>
        <w:jc w:val="both"/>
        <w:rPr>
          <w:sz w:val="28"/>
          <w:szCs w:val="28"/>
          <w:lang w:val="uk-UA"/>
        </w:rPr>
      </w:pPr>
      <w:r w:rsidRPr="00820ACA">
        <w:rPr>
          <w:sz w:val="28"/>
          <w:szCs w:val="28"/>
          <w:lang w:val="uk-UA"/>
        </w:rPr>
        <w:t>Започаткування методичного центру</w:t>
      </w:r>
      <w:r>
        <w:rPr>
          <w:sz w:val="28"/>
          <w:szCs w:val="28"/>
          <w:lang w:val="uk-UA"/>
        </w:rPr>
        <w:t xml:space="preserve"> (збір та систематизація за нав</w:t>
      </w:r>
      <w:r w:rsidRPr="00820ACA">
        <w:rPr>
          <w:sz w:val="28"/>
          <w:szCs w:val="28"/>
          <w:lang w:val="uk-UA"/>
        </w:rPr>
        <w:t>ч</w:t>
      </w:r>
      <w:r>
        <w:rPr>
          <w:sz w:val="28"/>
          <w:szCs w:val="28"/>
          <w:lang w:val="uk-UA"/>
        </w:rPr>
        <w:t>а</w:t>
      </w:r>
      <w:r w:rsidRPr="00820ACA">
        <w:rPr>
          <w:sz w:val="28"/>
          <w:szCs w:val="28"/>
          <w:lang w:val="uk-UA"/>
        </w:rPr>
        <w:t xml:space="preserve">льними предметами розробок уроків </w:t>
      </w:r>
      <w:r w:rsidRPr="00820ACA">
        <w:rPr>
          <w:sz w:val="28"/>
          <w:szCs w:val="28"/>
          <w:shd w:val="clear" w:color="auto" w:fill="FFFFFF"/>
          <w:lang w:val="uk-UA"/>
        </w:rPr>
        <w:t xml:space="preserve">на паперових та електронних </w:t>
      </w:r>
      <w:r>
        <w:rPr>
          <w:sz w:val="28"/>
          <w:szCs w:val="28"/>
          <w:shd w:val="clear" w:color="auto" w:fill="FFFFFF"/>
          <w:lang w:val="uk-UA"/>
        </w:rPr>
        <w:t>носіях, нав</w:t>
      </w:r>
      <w:r w:rsidRPr="00532D60">
        <w:rPr>
          <w:sz w:val="28"/>
          <w:szCs w:val="28"/>
          <w:shd w:val="clear" w:color="auto" w:fill="FFFFFF"/>
          <w:lang w:val="uk-UA"/>
        </w:rPr>
        <w:t>ч</w:t>
      </w:r>
      <w:r>
        <w:rPr>
          <w:sz w:val="28"/>
          <w:szCs w:val="28"/>
          <w:shd w:val="clear" w:color="auto" w:fill="FFFFFF"/>
          <w:lang w:val="uk-UA"/>
        </w:rPr>
        <w:t>а</w:t>
      </w:r>
      <w:r w:rsidRPr="00532D60">
        <w:rPr>
          <w:sz w:val="28"/>
          <w:szCs w:val="28"/>
          <w:shd w:val="clear" w:color="auto" w:fill="FFFFFF"/>
          <w:lang w:val="uk-UA"/>
        </w:rPr>
        <w:t>льних презентацій, каталогу матеріалів "віртуальних лабораторій" з хімії, фізики, трудового навчання).</w:t>
      </w:r>
    </w:p>
    <w:p w:rsidR="00D219A8" w:rsidRDefault="00D219A8" w:rsidP="00D219A8">
      <w:pPr>
        <w:pStyle w:val="a6"/>
        <w:numPr>
          <w:ilvl w:val="0"/>
          <w:numId w:val="17"/>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t>У</w:t>
      </w:r>
      <w:proofErr w:type="spellStart"/>
      <w:r>
        <w:rPr>
          <w:sz w:val="28"/>
          <w:szCs w:val="28"/>
        </w:rPr>
        <w:t>досконалення</w:t>
      </w:r>
      <w:proofErr w:type="spellEnd"/>
      <w:r>
        <w:rPr>
          <w:sz w:val="28"/>
          <w:szCs w:val="28"/>
        </w:rPr>
        <w:t xml:space="preserve"> </w:t>
      </w:r>
      <w:proofErr w:type="spellStart"/>
      <w:r>
        <w:rPr>
          <w:sz w:val="28"/>
          <w:szCs w:val="28"/>
        </w:rPr>
        <w:t>технологічного</w:t>
      </w:r>
      <w:proofErr w:type="spellEnd"/>
      <w:r>
        <w:rPr>
          <w:sz w:val="28"/>
          <w:szCs w:val="28"/>
        </w:rPr>
        <w:t xml:space="preserve"> стану ІКТ-</w:t>
      </w:r>
      <w:r>
        <w:rPr>
          <w:sz w:val="28"/>
          <w:szCs w:val="28"/>
          <w:lang w:val="uk-UA"/>
        </w:rPr>
        <w:t xml:space="preserve"> </w:t>
      </w:r>
      <w:proofErr w:type="spellStart"/>
      <w:r>
        <w:rPr>
          <w:sz w:val="28"/>
          <w:szCs w:val="28"/>
        </w:rPr>
        <w:t>забезпечення</w:t>
      </w:r>
      <w:proofErr w:type="spellEnd"/>
      <w:r>
        <w:rPr>
          <w:sz w:val="28"/>
          <w:szCs w:val="28"/>
          <w:lang w:val="uk-UA"/>
        </w:rPr>
        <w:t xml:space="preserve"> освітнього процесу.</w:t>
      </w:r>
    </w:p>
    <w:p w:rsidR="00D219A8" w:rsidRPr="0037305A" w:rsidRDefault="00D219A8" w:rsidP="00D219A8">
      <w:pPr>
        <w:pStyle w:val="a6"/>
        <w:numPr>
          <w:ilvl w:val="0"/>
          <w:numId w:val="17"/>
        </w:numPr>
        <w:shd w:val="clear" w:color="auto" w:fill="FFFFFF"/>
        <w:tabs>
          <w:tab w:val="left" w:pos="426"/>
        </w:tabs>
        <w:spacing w:before="0" w:beforeAutospacing="0" w:after="0" w:afterAutospacing="0"/>
        <w:ind w:left="0" w:firstLine="0"/>
        <w:contextualSpacing/>
        <w:jc w:val="both"/>
        <w:rPr>
          <w:sz w:val="28"/>
          <w:szCs w:val="28"/>
          <w:lang w:val="uk-UA"/>
        </w:rPr>
      </w:pPr>
      <w:r>
        <w:rPr>
          <w:sz w:val="28"/>
          <w:szCs w:val="28"/>
          <w:lang w:val="uk-UA"/>
        </w:rPr>
        <w:t>Колекція аудіо та відео матеріалів для проведення уроків у 6-9 класах з предметів інваріантної складової навчального плану.</w:t>
      </w:r>
    </w:p>
    <w:p w:rsidR="00D219A8" w:rsidRDefault="00D219A8" w:rsidP="00D219A8">
      <w:pPr>
        <w:pStyle w:val="a6"/>
        <w:shd w:val="clear" w:color="auto" w:fill="FFFFFF"/>
        <w:tabs>
          <w:tab w:val="left" w:pos="426"/>
        </w:tabs>
        <w:spacing w:before="0" w:beforeAutospacing="0" w:after="0" w:afterAutospacing="0"/>
        <w:ind w:firstLine="709"/>
        <w:contextualSpacing/>
        <w:jc w:val="both"/>
        <w:rPr>
          <w:sz w:val="28"/>
          <w:szCs w:val="28"/>
          <w:shd w:val="clear" w:color="auto" w:fill="FFFFFF"/>
          <w:lang w:val="en-US"/>
        </w:rPr>
      </w:pPr>
      <w:r w:rsidRPr="001F3699">
        <w:rPr>
          <w:sz w:val="28"/>
          <w:szCs w:val="28"/>
          <w:lang w:val="uk-UA"/>
        </w:rPr>
        <w:t xml:space="preserve">В умовах реформування сучасної системи освіти </w:t>
      </w:r>
      <w:r w:rsidRPr="001F3699">
        <w:rPr>
          <w:sz w:val="28"/>
          <w:szCs w:val="28"/>
          <w:shd w:val="clear" w:color="auto" w:fill="FFFFFF"/>
          <w:lang w:val="uk-UA"/>
        </w:rPr>
        <w:t xml:space="preserve">кожен її учасник </w:t>
      </w:r>
      <w:proofErr w:type="spellStart"/>
      <w:r w:rsidRPr="001F3699">
        <w:rPr>
          <w:sz w:val="28"/>
          <w:szCs w:val="28"/>
          <w:shd w:val="clear" w:color="auto" w:fill="FFFFFF"/>
        </w:rPr>
        <w:t>постійно</w:t>
      </w:r>
      <w:proofErr w:type="spellEnd"/>
      <w:r w:rsidRPr="001F3699">
        <w:rPr>
          <w:sz w:val="28"/>
          <w:szCs w:val="28"/>
          <w:shd w:val="clear" w:color="auto" w:fill="FFFFFF"/>
        </w:rPr>
        <w:t xml:space="preserve"> </w:t>
      </w:r>
      <w:proofErr w:type="spellStart"/>
      <w:r w:rsidRPr="001F3699">
        <w:rPr>
          <w:sz w:val="28"/>
          <w:szCs w:val="28"/>
          <w:shd w:val="clear" w:color="auto" w:fill="FFFFFF"/>
        </w:rPr>
        <w:t>потребує</w:t>
      </w:r>
      <w:proofErr w:type="spellEnd"/>
      <w:r w:rsidRPr="001F3699">
        <w:rPr>
          <w:sz w:val="28"/>
          <w:szCs w:val="28"/>
          <w:shd w:val="clear" w:color="auto" w:fill="FFFFFF"/>
        </w:rPr>
        <w:t xml:space="preserve"> </w:t>
      </w:r>
      <w:proofErr w:type="spellStart"/>
      <w:r w:rsidRPr="001F3699">
        <w:rPr>
          <w:sz w:val="28"/>
          <w:szCs w:val="28"/>
          <w:shd w:val="clear" w:color="auto" w:fill="FFFFFF"/>
        </w:rPr>
        <w:t>чіткого</w:t>
      </w:r>
      <w:proofErr w:type="spellEnd"/>
      <w:r w:rsidRPr="001F3699">
        <w:rPr>
          <w:sz w:val="28"/>
          <w:szCs w:val="28"/>
          <w:shd w:val="clear" w:color="auto" w:fill="FFFFFF"/>
        </w:rPr>
        <w:t xml:space="preserve"> </w:t>
      </w:r>
      <w:proofErr w:type="spellStart"/>
      <w:r w:rsidRPr="001F3699">
        <w:rPr>
          <w:sz w:val="28"/>
          <w:szCs w:val="28"/>
          <w:shd w:val="clear" w:color="auto" w:fill="FFFFFF"/>
        </w:rPr>
        <w:t>уявлення</w:t>
      </w:r>
      <w:proofErr w:type="spellEnd"/>
      <w:r w:rsidRPr="001F3699">
        <w:rPr>
          <w:sz w:val="28"/>
          <w:szCs w:val="28"/>
          <w:shd w:val="clear" w:color="auto" w:fill="FFFFFF"/>
        </w:rPr>
        <w:t xml:space="preserve"> про те, як </w:t>
      </w:r>
      <w:proofErr w:type="spellStart"/>
      <w:r w:rsidRPr="001F3699">
        <w:rPr>
          <w:sz w:val="28"/>
          <w:szCs w:val="28"/>
          <w:shd w:val="clear" w:color="auto" w:fill="FFFFFF"/>
        </w:rPr>
        <w:t>розвивається</w:t>
      </w:r>
      <w:proofErr w:type="spellEnd"/>
      <w:r w:rsidRPr="001F3699">
        <w:rPr>
          <w:sz w:val="28"/>
          <w:szCs w:val="28"/>
          <w:shd w:val="clear" w:color="auto" w:fill="FFFFFF"/>
        </w:rPr>
        <w:t xml:space="preserve"> </w:t>
      </w:r>
      <w:r>
        <w:rPr>
          <w:sz w:val="28"/>
          <w:szCs w:val="28"/>
          <w:shd w:val="clear" w:color="auto" w:fill="FFFFFF"/>
          <w:lang w:val="uk-UA"/>
        </w:rPr>
        <w:t>ліцей</w:t>
      </w:r>
      <w:r w:rsidRPr="001F3699">
        <w:rPr>
          <w:sz w:val="28"/>
          <w:szCs w:val="28"/>
          <w:shd w:val="clear" w:color="auto" w:fill="FFFFFF"/>
        </w:rPr>
        <w:t xml:space="preserve">, як </w:t>
      </w:r>
      <w:proofErr w:type="spellStart"/>
      <w:r w:rsidRPr="001F3699">
        <w:rPr>
          <w:sz w:val="28"/>
          <w:szCs w:val="28"/>
          <w:shd w:val="clear" w:color="auto" w:fill="FFFFFF"/>
        </w:rPr>
        <w:t>удосконалюється</w:t>
      </w:r>
      <w:proofErr w:type="spellEnd"/>
      <w:r w:rsidRPr="001F3699">
        <w:rPr>
          <w:sz w:val="28"/>
          <w:szCs w:val="28"/>
          <w:shd w:val="clear" w:color="auto" w:fill="FFFFFF"/>
        </w:rPr>
        <w:t xml:space="preserve"> </w:t>
      </w:r>
      <w:r>
        <w:rPr>
          <w:sz w:val="28"/>
          <w:szCs w:val="28"/>
          <w:shd w:val="clear" w:color="auto" w:fill="FFFFFF"/>
          <w:lang w:val="uk-UA"/>
        </w:rPr>
        <w:t xml:space="preserve">її </w:t>
      </w:r>
      <w:proofErr w:type="spellStart"/>
      <w:r w:rsidRPr="001F3699">
        <w:rPr>
          <w:sz w:val="28"/>
          <w:szCs w:val="28"/>
          <w:shd w:val="clear" w:color="auto" w:fill="FFFFFF"/>
        </w:rPr>
        <w:t>навчальний</w:t>
      </w:r>
      <w:proofErr w:type="spellEnd"/>
      <w:r w:rsidRPr="001F3699">
        <w:rPr>
          <w:sz w:val="28"/>
          <w:szCs w:val="28"/>
          <w:shd w:val="clear" w:color="auto" w:fill="FFFFFF"/>
        </w:rPr>
        <w:t xml:space="preserve"> </w:t>
      </w:r>
      <w:proofErr w:type="spellStart"/>
      <w:r w:rsidRPr="001F3699">
        <w:rPr>
          <w:sz w:val="28"/>
          <w:szCs w:val="28"/>
          <w:shd w:val="clear" w:color="auto" w:fill="FFFFFF"/>
        </w:rPr>
        <w:t>процес</w:t>
      </w:r>
      <w:proofErr w:type="spellEnd"/>
      <w:r w:rsidRPr="001F3699">
        <w:rPr>
          <w:sz w:val="28"/>
          <w:szCs w:val="28"/>
          <w:shd w:val="clear" w:color="auto" w:fill="FFFFFF"/>
        </w:rPr>
        <w:t>.</w:t>
      </w:r>
      <w:r w:rsidRPr="001F3699">
        <w:rPr>
          <w:rFonts w:ascii="Arial" w:hAnsi="Arial" w:cs="Arial"/>
          <w:shd w:val="clear" w:color="auto" w:fill="FFFFFF"/>
        </w:rPr>
        <w:t xml:space="preserve"> </w:t>
      </w:r>
      <w:r>
        <w:rPr>
          <w:sz w:val="28"/>
          <w:szCs w:val="28"/>
          <w:shd w:val="clear" w:color="auto" w:fill="FFFFFF"/>
          <w:lang w:val="uk-UA"/>
        </w:rPr>
        <w:t>На нашу думку,</w:t>
      </w:r>
      <w:r w:rsidRPr="001F3699">
        <w:rPr>
          <w:sz w:val="28"/>
          <w:szCs w:val="28"/>
          <w:shd w:val="clear" w:color="auto" w:fill="FFFFFF"/>
          <w:lang w:val="uk-UA"/>
        </w:rPr>
        <w:t xml:space="preserve"> </w:t>
      </w:r>
      <w:proofErr w:type="spellStart"/>
      <w:r>
        <w:rPr>
          <w:sz w:val="28"/>
          <w:szCs w:val="28"/>
          <w:shd w:val="clear" w:color="auto" w:fill="FFFFFF"/>
        </w:rPr>
        <w:t>зворотній</w:t>
      </w:r>
      <w:proofErr w:type="spellEnd"/>
      <w:r>
        <w:rPr>
          <w:sz w:val="28"/>
          <w:szCs w:val="28"/>
          <w:shd w:val="clear" w:color="auto" w:fill="FFFFFF"/>
        </w:rPr>
        <w:t xml:space="preserve"> </w:t>
      </w:r>
      <w:proofErr w:type="spellStart"/>
      <w:r>
        <w:rPr>
          <w:sz w:val="28"/>
          <w:szCs w:val="28"/>
          <w:shd w:val="clear" w:color="auto" w:fill="FFFFFF"/>
        </w:rPr>
        <w:t>зв’язок</w:t>
      </w:r>
      <w:proofErr w:type="spellEnd"/>
      <w:r>
        <w:rPr>
          <w:sz w:val="28"/>
          <w:szCs w:val="28"/>
          <w:shd w:val="clear" w:color="auto" w:fill="FFFFFF"/>
        </w:rPr>
        <w:t xml:space="preserve">, </w:t>
      </w:r>
      <w:proofErr w:type="spellStart"/>
      <w:r w:rsidRPr="001F3699">
        <w:rPr>
          <w:sz w:val="28"/>
          <w:szCs w:val="28"/>
          <w:shd w:val="clear" w:color="auto" w:fill="FFFFFF"/>
        </w:rPr>
        <w:t>інформованість</w:t>
      </w:r>
      <w:proofErr w:type="spellEnd"/>
      <w:r w:rsidRPr="001F3699">
        <w:rPr>
          <w:sz w:val="28"/>
          <w:szCs w:val="28"/>
          <w:shd w:val="clear" w:color="auto" w:fill="FFFFFF"/>
        </w:rPr>
        <w:t xml:space="preserve"> про </w:t>
      </w:r>
      <w:proofErr w:type="spellStart"/>
      <w:r w:rsidRPr="001F3699">
        <w:rPr>
          <w:sz w:val="28"/>
          <w:szCs w:val="28"/>
          <w:shd w:val="clear" w:color="auto" w:fill="FFFFFF"/>
        </w:rPr>
        <w:t>сфери</w:t>
      </w:r>
      <w:proofErr w:type="spellEnd"/>
      <w:r w:rsidRPr="001F3699">
        <w:rPr>
          <w:sz w:val="28"/>
          <w:szCs w:val="28"/>
          <w:shd w:val="clear" w:color="auto" w:fill="FFFFFF"/>
        </w:rPr>
        <w:t xml:space="preserve"> </w:t>
      </w:r>
      <w:proofErr w:type="spellStart"/>
      <w:r w:rsidRPr="001F3699">
        <w:rPr>
          <w:sz w:val="28"/>
          <w:szCs w:val="28"/>
          <w:shd w:val="clear" w:color="auto" w:fill="FFFFFF"/>
        </w:rPr>
        <w:t>життя</w:t>
      </w:r>
      <w:proofErr w:type="spellEnd"/>
      <w:r w:rsidRPr="001F3699">
        <w:rPr>
          <w:sz w:val="28"/>
          <w:szCs w:val="28"/>
          <w:shd w:val="clear" w:color="auto" w:fill="FFFFFF"/>
        </w:rPr>
        <w:t xml:space="preserve"> та </w:t>
      </w:r>
      <w:proofErr w:type="spellStart"/>
      <w:r w:rsidRPr="001F3699">
        <w:rPr>
          <w:sz w:val="28"/>
          <w:szCs w:val="28"/>
          <w:shd w:val="clear" w:color="auto" w:fill="FFFFFF"/>
        </w:rPr>
        <w:t>діяльності</w:t>
      </w:r>
      <w:proofErr w:type="spellEnd"/>
      <w:r w:rsidRPr="001F3699">
        <w:rPr>
          <w:sz w:val="28"/>
          <w:szCs w:val="28"/>
          <w:shd w:val="clear" w:color="auto" w:fill="FFFFFF"/>
        </w:rPr>
        <w:t xml:space="preserve"> </w:t>
      </w:r>
      <w:r>
        <w:rPr>
          <w:sz w:val="28"/>
          <w:szCs w:val="28"/>
          <w:shd w:val="clear" w:color="auto" w:fill="FFFFFF"/>
          <w:lang w:val="uk-UA"/>
        </w:rPr>
        <w:t>ліцейного</w:t>
      </w:r>
      <w:r w:rsidRPr="001F3699">
        <w:rPr>
          <w:sz w:val="28"/>
          <w:szCs w:val="28"/>
          <w:shd w:val="clear" w:color="auto" w:fill="FFFFFF"/>
        </w:rPr>
        <w:t xml:space="preserve"> </w:t>
      </w:r>
      <w:proofErr w:type="spellStart"/>
      <w:r w:rsidRPr="001F3699">
        <w:rPr>
          <w:sz w:val="28"/>
          <w:szCs w:val="28"/>
          <w:shd w:val="clear" w:color="auto" w:fill="FFFFFF"/>
        </w:rPr>
        <w:t>колективу</w:t>
      </w:r>
      <w:proofErr w:type="spellEnd"/>
      <w:r w:rsidRPr="001F3699">
        <w:rPr>
          <w:sz w:val="28"/>
          <w:szCs w:val="28"/>
          <w:shd w:val="clear" w:color="auto" w:fill="FFFFFF"/>
        </w:rPr>
        <w:t xml:space="preserve"> </w:t>
      </w:r>
      <w:proofErr w:type="spellStart"/>
      <w:r w:rsidRPr="001F3699">
        <w:rPr>
          <w:sz w:val="28"/>
          <w:szCs w:val="28"/>
          <w:shd w:val="clear" w:color="auto" w:fill="FFFFFF"/>
        </w:rPr>
        <w:t>можна</w:t>
      </w:r>
      <w:proofErr w:type="spellEnd"/>
      <w:r w:rsidRPr="001F3699">
        <w:rPr>
          <w:sz w:val="28"/>
          <w:szCs w:val="28"/>
          <w:shd w:val="clear" w:color="auto" w:fill="FFFFFF"/>
        </w:rPr>
        <w:t xml:space="preserve"> </w:t>
      </w:r>
      <w:proofErr w:type="spellStart"/>
      <w:r w:rsidRPr="001F3699">
        <w:rPr>
          <w:sz w:val="28"/>
          <w:szCs w:val="28"/>
          <w:shd w:val="clear" w:color="auto" w:fill="FFFFFF"/>
        </w:rPr>
        <w:t>отримати</w:t>
      </w:r>
      <w:proofErr w:type="spellEnd"/>
      <w:r w:rsidRPr="001F3699">
        <w:rPr>
          <w:sz w:val="28"/>
          <w:szCs w:val="28"/>
          <w:shd w:val="clear" w:color="auto" w:fill="FFFFFF"/>
        </w:rPr>
        <w:t xml:space="preserve"> </w:t>
      </w:r>
      <w:proofErr w:type="spellStart"/>
      <w:r w:rsidRPr="001F3699">
        <w:rPr>
          <w:sz w:val="28"/>
          <w:szCs w:val="28"/>
          <w:shd w:val="clear" w:color="auto" w:fill="FFFFFF"/>
        </w:rPr>
        <w:t>лише</w:t>
      </w:r>
      <w:proofErr w:type="spellEnd"/>
      <w:r w:rsidRPr="001F3699">
        <w:rPr>
          <w:sz w:val="28"/>
          <w:szCs w:val="28"/>
          <w:shd w:val="clear" w:color="auto" w:fill="FFFFFF"/>
        </w:rPr>
        <w:t xml:space="preserve"> за </w:t>
      </w:r>
      <w:proofErr w:type="spellStart"/>
      <w:r w:rsidRPr="001F3699">
        <w:rPr>
          <w:sz w:val="28"/>
          <w:szCs w:val="28"/>
          <w:shd w:val="clear" w:color="auto" w:fill="FFFFFF"/>
        </w:rPr>
        <w:t>допомогою</w:t>
      </w:r>
      <w:proofErr w:type="spellEnd"/>
      <w:r w:rsidRPr="001F3699">
        <w:rPr>
          <w:sz w:val="28"/>
          <w:szCs w:val="28"/>
          <w:shd w:val="clear" w:color="auto" w:fill="FFFFFF"/>
        </w:rPr>
        <w:t xml:space="preserve"> добре </w:t>
      </w:r>
      <w:proofErr w:type="spellStart"/>
      <w:r w:rsidRPr="001F3699">
        <w:rPr>
          <w:sz w:val="28"/>
          <w:szCs w:val="28"/>
          <w:shd w:val="clear" w:color="auto" w:fill="FFFFFF"/>
        </w:rPr>
        <w:t>налагодженого</w:t>
      </w:r>
      <w:proofErr w:type="spellEnd"/>
      <w:r w:rsidRPr="001F3699">
        <w:rPr>
          <w:sz w:val="28"/>
          <w:szCs w:val="28"/>
          <w:shd w:val="clear" w:color="auto" w:fill="FFFFFF"/>
        </w:rPr>
        <w:t xml:space="preserve"> </w:t>
      </w:r>
      <w:proofErr w:type="spellStart"/>
      <w:r w:rsidRPr="001F3699">
        <w:rPr>
          <w:sz w:val="28"/>
          <w:szCs w:val="28"/>
          <w:shd w:val="clear" w:color="auto" w:fill="FFFFFF"/>
        </w:rPr>
        <w:t>внутрішкільного</w:t>
      </w:r>
      <w:proofErr w:type="spellEnd"/>
      <w:r w:rsidRPr="001F3699">
        <w:rPr>
          <w:sz w:val="28"/>
          <w:szCs w:val="28"/>
          <w:shd w:val="clear" w:color="auto" w:fill="FFFFFF"/>
        </w:rPr>
        <w:t xml:space="preserve"> контролю, </w:t>
      </w:r>
    </w:p>
    <w:p w:rsidR="00D219A8" w:rsidRDefault="00D219A8" w:rsidP="00D219A8">
      <w:pPr>
        <w:pStyle w:val="a6"/>
        <w:shd w:val="clear" w:color="auto" w:fill="FFFFFF"/>
        <w:tabs>
          <w:tab w:val="left" w:pos="426"/>
        </w:tabs>
        <w:spacing w:before="0" w:beforeAutospacing="0" w:after="0" w:afterAutospacing="0"/>
        <w:ind w:firstLine="709"/>
        <w:contextualSpacing/>
        <w:jc w:val="both"/>
        <w:rPr>
          <w:sz w:val="28"/>
          <w:szCs w:val="28"/>
          <w:shd w:val="clear" w:color="auto" w:fill="FFFFFF"/>
          <w:lang w:val="en-US"/>
        </w:rPr>
      </w:pPr>
    </w:p>
    <w:p w:rsidR="00D219A8" w:rsidRDefault="00D219A8" w:rsidP="00D219A8">
      <w:pPr>
        <w:pStyle w:val="a6"/>
        <w:shd w:val="clear" w:color="auto" w:fill="FFFFFF"/>
        <w:tabs>
          <w:tab w:val="left" w:pos="426"/>
        </w:tabs>
        <w:spacing w:before="0" w:beforeAutospacing="0" w:after="0" w:afterAutospacing="0"/>
        <w:ind w:firstLine="709"/>
        <w:contextualSpacing/>
        <w:jc w:val="both"/>
        <w:rPr>
          <w:sz w:val="28"/>
          <w:szCs w:val="28"/>
          <w:shd w:val="clear" w:color="auto" w:fill="FFFFFF"/>
          <w:lang w:val="en-US"/>
        </w:rPr>
      </w:pPr>
    </w:p>
    <w:p w:rsidR="00D219A8" w:rsidRDefault="00D219A8" w:rsidP="00D219A8">
      <w:pPr>
        <w:pStyle w:val="a6"/>
        <w:shd w:val="clear" w:color="auto" w:fill="FFFFFF"/>
        <w:tabs>
          <w:tab w:val="left" w:pos="426"/>
        </w:tabs>
        <w:spacing w:before="0" w:beforeAutospacing="0" w:after="0" w:afterAutospacing="0"/>
        <w:ind w:firstLine="709"/>
        <w:contextualSpacing/>
        <w:jc w:val="both"/>
        <w:rPr>
          <w:sz w:val="28"/>
          <w:szCs w:val="28"/>
          <w:shd w:val="clear" w:color="auto" w:fill="FFFFFF"/>
          <w:lang w:val="en-US"/>
        </w:rPr>
      </w:pPr>
    </w:p>
    <w:p w:rsidR="00D219A8" w:rsidRPr="00790BCF" w:rsidRDefault="00D219A8" w:rsidP="00D219A8">
      <w:pPr>
        <w:pStyle w:val="a6"/>
        <w:shd w:val="clear" w:color="auto" w:fill="FFFFFF"/>
        <w:tabs>
          <w:tab w:val="left" w:pos="426"/>
        </w:tabs>
        <w:spacing w:before="0" w:beforeAutospacing="0" w:after="0" w:afterAutospacing="0"/>
        <w:contextualSpacing/>
        <w:jc w:val="both"/>
        <w:rPr>
          <w:sz w:val="28"/>
          <w:szCs w:val="28"/>
          <w:shd w:val="clear" w:color="auto" w:fill="FFFFFF"/>
        </w:rPr>
      </w:pPr>
      <w:proofErr w:type="spellStart"/>
      <w:r w:rsidRPr="001F3699">
        <w:rPr>
          <w:sz w:val="28"/>
          <w:szCs w:val="28"/>
          <w:shd w:val="clear" w:color="auto" w:fill="FFFFFF"/>
        </w:rPr>
        <w:t>тобто</w:t>
      </w:r>
      <w:proofErr w:type="spellEnd"/>
      <w:r w:rsidRPr="001F3699">
        <w:rPr>
          <w:sz w:val="28"/>
          <w:szCs w:val="28"/>
          <w:shd w:val="clear" w:color="auto" w:fill="FFFFFF"/>
        </w:rPr>
        <w:t xml:space="preserve"> </w:t>
      </w:r>
      <w:proofErr w:type="spellStart"/>
      <w:r w:rsidRPr="001F3699">
        <w:rPr>
          <w:sz w:val="28"/>
          <w:szCs w:val="28"/>
          <w:shd w:val="clear" w:color="auto" w:fill="FFFFFF"/>
        </w:rPr>
        <w:t>процесу</w:t>
      </w:r>
      <w:proofErr w:type="spellEnd"/>
      <w:r w:rsidRPr="001F3699">
        <w:rPr>
          <w:sz w:val="28"/>
          <w:szCs w:val="28"/>
          <w:shd w:val="clear" w:color="auto" w:fill="FFFFFF"/>
        </w:rPr>
        <w:t xml:space="preserve"> </w:t>
      </w:r>
      <w:proofErr w:type="spellStart"/>
      <w:r w:rsidRPr="001F3699">
        <w:rPr>
          <w:sz w:val="28"/>
          <w:szCs w:val="28"/>
          <w:shd w:val="clear" w:color="auto" w:fill="FFFFFF"/>
        </w:rPr>
        <w:t>спі</w:t>
      </w:r>
      <w:proofErr w:type="gramStart"/>
      <w:r w:rsidRPr="001F3699">
        <w:rPr>
          <w:sz w:val="28"/>
          <w:szCs w:val="28"/>
          <w:shd w:val="clear" w:color="auto" w:fill="FFFFFF"/>
        </w:rPr>
        <w:t>вв</w:t>
      </w:r>
      <w:proofErr w:type="gramEnd"/>
      <w:r w:rsidRPr="001F3699">
        <w:rPr>
          <w:sz w:val="28"/>
          <w:szCs w:val="28"/>
          <w:shd w:val="clear" w:color="auto" w:fill="FFFFFF"/>
        </w:rPr>
        <w:t>ідношення</w:t>
      </w:r>
      <w:proofErr w:type="spellEnd"/>
      <w:r w:rsidRPr="001F3699">
        <w:rPr>
          <w:sz w:val="28"/>
          <w:szCs w:val="28"/>
          <w:shd w:val="clear" w:color="auto" w:fill="FFFFFF"/>
        </w:rPr>
        <w:t xml:space="preserve"> </w:t>
      </w:r>
      <w:proofErr w:type="spellStart"/>
      <w:r w:rsidRPr="001F3699">
        <w:rPr>
          <w:sz w:val="28"/>
          <w:szCs w:val="28"/>
          <w:shd w:val="clear" w:color="auto" w:fill="FFFFFF"/>
        </w:rPr>
        <w:t>фактично</w:t>
      </w:r>
      <w:proofErr w:type="spellEnd"/>
      <w:r w:rsidRPr="001F3699">
        <w:rPr>
          <w:sz w:val="28"/>
          <w:szCs w:val="28"/>
          <w:shd w:val="clear" w:color="auto" w:fill="FFFFFF"/>
        </w:rPr>
        <w:t xml:space="preserve"> </w:t>
      </w:r>
      <w:proofErr w:type="spellStart"/>
      <w:r w:rsidRPr="001F3699">
        <w:rPr>
          <w:sz w:val="28"/>
          <w:szCs w:val="28"/>
          <w:shd w:val="clear" w:color="auto" w:fill="FFFFFF"/>
        </w:rPr>
        <w:t>досягнутих</w:t>
      </w:r>
      <w:proofErr w:type="spellEnd"/>
      <w:r w:rsidRPr="001F3699">
        <w:rPr>
          <w:sz w:val="28"/>
          <w:szCs w:val="28"/>
          <w:shd w:val="clear" w:color="auto" w:fill="FFFFFF"/>
        </w:rPr>
        <w:t xml:space="preserve"> </w:t>
      </w:r>
      <w:proofErr w:type="spellStart"/>
      <w:r w:rsidRPr="001F3699">
        <w:rPr>
          <w:sz w:val="28"/>
          <w:szCs w:val="28"/>
          <w:shd w:val="clear" w:color="auto" w:fill="FFFFFF"/>
        </w:rPr>
        <w:t>результатів</w:t>
      </w:r>
      <w:proofErr w:type="spellEnd"/>
      <w:r w:rsidRPr="001F3699">
        <w:rPr>
          <w:sz w:val="28"/>
          <w:szCs w:val="28"/>
          <w:shd w:val="clear" w:color="auto" w:fill="FFFFFF"/>
        </w:rPr>
        <w:t xml:space="preserve"> </w:t>
      </w:r>
      <w:proofErr w:type="spellStart"/>
      <w:r w:rsidRPr="001F3699">
        <w:rPr>
          <w:sz w:val="28"/>
          <w:szCs w:val="28"/>
          <w:shd w:val="clear" w:color="auto" w:fill="FFFFFF"/>
        </w:rPr>
        <w:t>навчально</w:t>
      </w:r>
      <w:proofErr w:type="spellEnd"/>
      <w:r w:rsidRPr="001F3699">
        <w:rPr>
          <w:sz w:val="28"/>
          <w:szCs w:val="28"/>
          <w:shd w:val="clear" w:color="auto" w:fill="FFFFFF"/>
        </w:rPr>
        <w:t xml:space="preserve"> – </w:t>
      </w:r>
      <w:proofErr w:type="spellStart"/>
      <w:r w:rsidRPr="001F3699">
        <w:rPr>
          <w:sz w:val="28"/>
          <w:szCs w:val="28"/>
          <w:shd w:val="clear" w:color="auto" w:fill="FFFFFF"/>
        </w:rPr>
        <w:t>виховного</w:t>
      </w:r>
      <w:proofErr w:type="spellEnd"/>
      <w:r w:rsidRPr="001F3699">
        <w:rPr>
          <w:sz w:val="28"/>
          <w:szCs w:val="28"/>
          <w:shd w:val="clear" w:color="auto" w:fill="FFFFFF"/>
        </w:rPr>
        <w:t xml:space="preserve"> </w:t>
      </w:r>
      <w:proofErr w:type="spellStart"/>
      <w:r w:rsidRPr="001F3699">
        <w:rPr>
          <w:sz w:val="28"/>
          <w:szCs w:val="28"/>
          <w:shd w:val="clear" w:color="auto" w:fill="FFFFFF"/>
        </w:rPr>
        <w:t>процесу</w:t>
      </w:r>
      <w:proofErr w:type="spellEnd"/>
      <w:r w:rsidRPr="001F3699">
        <w:rPr>
          <w:sz w:val="28"/>
          <w:szCs w:val="28"/>
          <w:shd w:val="clear" w:color="auto" w:fill="FFFFFF"/>
        </w:rPr>
        <w:t xml:space="preserve"> </w:t>
      </w:r>
      <w:proofErr w:type="spellStart"/>
      <w:r w:rsidRPr="001F3699">
        <w:rPr>
          <w:sz w:val="28"/>
          <w:szCs w:val="28"/>
          <w:shd w:val="clear" w:color="auto" w:fill="FFFFFF"/>
        </w:rPr>
        <w:t>із</w:t>
      </w:r>
      <w:proofErr w:type="spellEnd"/>
      <w:r w:rsidRPr="001F3699">
        <w:rPr>
          <w:sz w:val="28"/>
          <w:szCs w:val="28"/>
          <w:shd w:val="clear" w:color="auto" w:fill="FFFFFF"/>
        </w:rPr>
        <w:t xml:space="preserve"> </w:t>
      </w:r>
      <w:proofErr w:type="spellStart"/>
      <w:r w:rsidRPr="001F3699">
        <w:rPr>
          <w:sz w:val="28"/>
          <w:szCs w:val="28"/>
          <w:shd w:val="clear" w:color="auto" w:fill="FFFFFF"/>
        </w:rPr>
        <w:t>запланованими</w:t>
      </w:r>
      <w:proofErr w:type="spellEnd"/>
      <w:r w:rsidRPr="001F3699">
        <w:rPr>
          <w:sz w:val="28"/>
          <w:szCs w:val="28"/>
          <w:shd w:val="clear" w:color="auto" w:fill="FFFFFF"/>
        </w:rPr>
        <w:t>.</w:t>
      </w:r>
    </w:p>
    <w:p w:rsidR="00D219A8" w:rsidRDefault="00D219A8" w:rsidP="00D219A8">
      <w:pPr>
        <w:pStyle w:val="a6"/>
        <w:tabs>
          <w:tab w:val="left" w:pos="426"/>
        </w:tabs>
        <w:spacing w:before="0" w:beforeAutospacing="0" w:after="0" w:afterAutospacing="0"/>
        <w:ind w:firstLine="709"/>
        <w:contextualSpacing/>
        <w:jc w:val="both"/>
        <w:rPr>
          <w:sz w:val="28"/>
          <w:szCs w:val="28"/>
          <w:lang w:val="uk-UA"/>
        </w:rPr>
      </w:pPr>
      <w:r w:rsidRPr="001F3699">
        <w:rPr>
          <w:sz w:val="28"/>
          <w:szCs w:val="28"/>
          <w:lang w:val="uk-UA"/>
        </w:rPr>
        <w:lastRenderedPageBreak/>
        <w:t xml:space="preserve">Рівень знань, умінь і навичок </w:t>
      </w:r>
      <w:r>
        <w:rPr>
          <w:sz w:val="28"/>
          <w:szCs w:val="28"/>
          <w:lang w:val="uk-UA"/>
        </w:rPr>
        <w:t>здобувачів освіти</w:t>
      </w:r>
      <w:r w:rsidRPr="001F3699">
        <w:rPr>
          <w:sz w:val="28"/>
          <w:szCs w:val="28"/>
          <w:lang w:val="uk-UA"/>
        </w:rPr>
        <w:t xml:space="preserve"> є головним критерієм в оцінці роботи вчителя, тому перевірка їх є важливою складовою частиною </w:t>
      </w:r>
    </w:p>
    <w:p w:rsidR="00D219A8" w:rsidRDefault="00D219A8" w:rsidP="00D219A8">
      <w:pPr>
        <w:pStyle w:val="a6"/>
        <w:tabs>
          <w:tab w:val="left" w:pos="426"/>
        </w:tabs>
        <w:spacing w:before="0" w:beforeAutospacing="0" w:after="0" w:afterAutospacing="0"/>
        <w:contextualSpacing/>
        <w:jc w:val="both"/>
        <w:rPr>
          <w:sz w:val="28"/>
          <w:szCs w:val="28"/>
          <w:lang w:val="uk-UA"/>
        </w:rPr>
      </w:pPr>
      <w:r w:rsidRPr="001F3699">
        <w:rPr>
          <w:sz w:val="28"/>
          <w:szCs w:val="28"/>
          <w:lang w:val="uk-UA"/>
        </w:rPr>
        <w:t>внутрішньошкільного контролю</w:t>
      </w:r>
      <w:r>
        <w:rPr>
          <w:sz w:val="28"/>
          <w:szCs w:val="28"/>
          <w:lang w:val="uk-UA"/>
        </w:rPr>
        <w:t xml:space="preserve"> Піщанського ліцею</w:t>
      </w:r>
      <w:r w:rsidRPr="001F3699">
        <w:rPr>
          <w:sz w:val="28"/>
          <w:szCs w:val="28"/>
          <w:lang w:val="uk-UA"/>
        </w:rPr>
        <w:t xml:space="preserve">. </w:t>
      </w:r>
      <w:r>
        <w:rPr>
          <w:sz w:val="28"/>
          <w:szCs w:val="28"/>
          <w:lang w:val="uk-UA"/>
        </w:rPr>
        <w:t xml:space="preserve">    </w:t>
      </w:r>
    </w:p>
    <w:p w:rsidR="00D219A8" w:rsidRDefault="00D219A8" w:rsidP="00D219A8">
      <w:pPr>
        <w:pStyle w:val="a6"/>
        <w:tabs>
          <w:tab w:val="left" w:pos="426"/>
        </w:tabs>
        <w:spacing w:before="0" w:beforeAutospacing="0" w:after="0" w:afterAutospacing="0"/>
        <w:ind w:firstLine="709"/>
        <w:contextualSpacing/>
        <w:jc w:val="both"/>
        <w:rPr>
          <w:sz w:val="28"/>
          <w:szCs w:val="28"/>
          <w:lang w:val="uk-UA"/>
        </w:rPr>
      </w:pPr>
      <w:r w:rsidRPr="001F3699">
        <w:rPr>
          <w:sz w:val="28"/>
          <w:szCs w:val="28"/>
          <w:lang w:val="uk-UA"/>
        </w:rPr>
        <w:t xml:space="preserve">Контроль за якістю знань, умінь і навичок </w:t>
      </w:r>
      <w:r>
        <w:rPr>
          <w:sz w:val="28"/>
          <w:szCs w:val="28"/>
          <w:lang w:val="uk-UA"/>
        </w:rPr>
        <w:t>здобувачів освіти передбачає такі завдання:</w:t>
      </w:r>
    </w:p>
    <w:p w:rsidR="00D219A8" w:rsidRPr="002250F4" w:rsidRDefault="00D219A8" w:rsidP="00D219A8">
      <w:pPr>
        <w:pStyle w:val="a6"/>
        <w:numPr>
          <w:ilvl w:val="0"/>
          <w:numId w:val="18"/>
        </w:numPr>
        <w:tabs>
          <w:tab w:val="left" w:pos="426"/>
        </w:tabs>
        <w:spacing w:before="0" w:beforeAutospacing="0" w:after="0" w:afterAutospacing="0"/>
        <w:ind w:left="0" w:firstLine="0"/>
        <w:contextualSpacing/>
        <w:jc w:val="both"/>
        <w:rPr>
          <w:sz w:val="28"/>
          <w:szCs w:val="28"/>
          <w:lang w:val="uk-UA"/>
        </w:rPr>
      </w:pPr>
      <w:r w:rsidRPr="001F3699">
        <w:rPr>
          <w:sz w:val="28"/>
          <w:szCs w:val="28"/>
          <w:lang w:val="uk-UA"/>
        </w:rPr>
        <w:t xml:space="preserve">виявлення фактичного рівня </w:t>
      </w:r>
      <w:r>
        <w:rPr>
          <w:sz w:val="28"/>
          <w:szCs w:val="28"/>
          <w:lang w:val="uk-UA"/>
        </w:rPr>
        <w:t>сформованості предметних компетентностей</w:t>
      </w:r>
      <w:r w:rsidRPr="001F3699">
        <w:rPr>
          <w:sz w:val="28"/>
          <w:szCs w:val="28"/>
          <w:lang w:val="uk-UA"/>
        </w:rPr>
        <w:t xml:space="preserve"> відповідн</w:t>
      </w:r>
      <w:r>
        <w:rPr>
          <w:sz w:val="28"/>
          <w:szCs w:val="28"/>
          <w:lang w:val="uk-UA"/>
        </w:rPr>
        <w:t>о</w:t>
      </w:r>
      <w:r w:rsidRPr="001F3699">
        <w:rPr>
          <w:sz w:val="28"/>
          <w:szCs w:val="28"/>
          <w:lang w:val="uk-UA"/>
        </w:rPr>
        <w:t xml:space="preserve"> </w:t>
      </w:r>
      <w:r>
        <w:rPr>
          <w:sz w:val="28"/>
          <w:szCs w:val="28"/>
          <w:lang w:val="uk-UA"/>
        </w:rPr>
        <w:t>до</w:t>
      </w:r>
      <w:r w:rsidRPr="001F3699">
        <w:rPr>
          <w:sz w:val="28"/>
          <w:szCs w:val="28"/>
          <w:lang w:val="uk-UA"/>
        </w:rPr>
        <w:t xml:space="preserve"> програмни</w:t>
      </w:r>
      <w:r>
        <w:rPr>
          <w:sz w:val="28"/>
          <w:szCs w:val="28"/>
          <w:lang w:val="uk-UA"/>
        </w:rPr>
        <w:t>х</w:t>
      </w:r>
      <w:r w:rsidRPr="001F3699">
        <w:rPr>
          <w:sz w:val="28"/>
          <w:szCs w:val="28"/>
          <w:lang w:val="uk-UA"/>
        </w:rPr>
        <w:t xml:space="preserve"> вимог;</w:t>
      </w:r>
    </w:p>
    <w:p w:rsidR="00D219A8" w:rsidRDefault="00D219A8" w:rsidP="00D219A8">
      <w:pPr>
        <w:pStyle w:val="a6"/>
        <w:tabs>
          <w:tab w:val="left" w:pos="426"/>
        </w:tabs>
        <w:spacing w:before="0" w:beforeAutospacing="0" w:after="0" w:afterAutospacing="0"/>
        <w:contextualSpacing/>
        <w:jc w:val="both"/>
        <w:rPr>
          <w:sz w:val="28"/>
          <w:szCs w:val="28"/>
          <w:lang w:val="uk-UA"/>
        </w:rPr>
      </w:pPr>
      <w:r w:rsidRPr="001F3699">
        <w:rPr>
          <w:sz w:val="28"/>
          <w:szCs w:val="28"/>
          <w:lang w:val="uk-UA"/>
        </w:rPr>
        <w:t xml:space="preserve">2) з'ясування причин низької успішності </w:t>
      </w:r>
      <w:r>
        <w:rPr>
          <w:sz w:val="28"/>
          <w:szCs w:val="28"/>
          <w:lang w:val="uk-UA"/>
        </w:rPr>
        <w:t>ліцеїстів</w:t>
      </w:r>
      <w:r w:rsidRPr="001F3699">
        <w:rPr>
          <w:sz w:val="28"/>
          <w:szCs w:val="28"/>
          <w:lang w:val="uk-UA"/>
        </w:rPr>
        <w:t xml:space="preserve"> класу або окремих </w:t>
      </w:r>
      <w:r>
        <w:rPr>
          <w:sz w:val="28"/>
          <w:szCs w:val="28"/>
          <w:lang w:val="uk-UA"/>
        </w:rPr>
        <w:t>ліцеїстів</w:t>
      </w:r>
      <w:r w:rsidRPr="001F3699">
        <w:rPr>
          <w:sz w:val="28"/>
          <w:szCs w:val="28"/>
          <w:lang w:val="uk-UA"/>
        </w:rPr>
        <w:t>;</w:t>
      </w:r>
    </w:p>
    <w:p w:rsidR="00D219A8" w:rsidRDefault="00D219A8" w:rsidP="00D219A8">
      <w:pPr>
        <w:pStyle w:val="a6"/>
        <w:tabs>
          <w:tab w:val="left" w:pos="426"/>
        </w:tabs>
        <w:spacing w:before="0" w:beforeAutospacing="0" w:after="0" w:afterAutospacing="0"/>
        <w:contextualSpacing/>
        <w:jc w:val="both"/>
        <w:rPr>
          <w:sz w:val="28"/>
          <w:szCs w:val="28"/>
          <w:lang w:val="uk-UA"/>
        </w:rPr>
      </w:pPr>
      <w:r w:rsidRPr="001F3699">
        <w:rPr>
          <w:sz w:val="28"/>
          <w:szCs w:val="28"/>
          <w:lang w:val="uk-UA"/>
        </w:rPr>
        <w:t xml:space="preserve">3) вивчення системи роботи вчителя </w:t>
      </w:r>
      <w:r>
        <w:rPr>
          <w:sz w:val="28"/>
          <w:szCs w:val="28"/>
          <w:lang w:val="uk-UA"/>
        </w:rPr>
        <w:t>і</w:t>
      </w:r>
      <w:r w:rsidRPr="001F3699">
        <w:rPr>
          <w:sz w:val="28"/>
          <w:szCs w:val="28"/>
          <w:lang w:val="uk-UA"/>
        </w:rPr>
        <w:t xml:space="preserve">з </w:t>
      </w:r>
      <w:r>
        <w:rPr>
          <w:sz w:val="28"/>
          <w:szCs w:val="28"/>
          <w:lang w:val="uk-UA"/>
        </w:rPr>
        <w:t>слабо встигаючими здобувачами освіти</w:t>
      </w:r>
      <w:r w:rsidRPr="001F3699">
        <w:rPr>
          <w:sz w:val="28"/>
          <w:szCs w:val="28"/>
          <w:lang w:val="uk-UA"/>
        </w:rPr>
        <w:t xml:space="preserve"> з метою попередження недоліків та ліквідації прогалин у знаннях, а також системи роботи з обдарованими </w:t>
      </w:r>
      <w:r>
        <w:rPr>
          <w:sz w:val="28"/>
          <w:szCs w:val="28"/>
          <w:lang w:val="uk-UA"/>
        </w:rPr>
        <w:t>здобувачами освіти</w:t>
      </w:r>
      <w:r w:rsidRPr="001F3699">
        <w:rPr>
          <w:sz w:val="28"/>
          <w:szCs w:val="28"/>
          <w:lang w:val="uk-UA"/>
        </w:rPr>
        <w:t>;</w:t>
      </w:r>
      <w:r w:rsidRPr="001F3699">
        <w:rPr>
          <w:sz w:val="28"/>
          <w:szCs w:val="28"/>
        </w:rPr>
        <w:t>  </w:t>
      </w:r>
      <w:r w:rsidRPr="001F3699">
        <w:rPr>
          <w:sz w:val="28"/>
          <w:szCs w:val="28"/>
          <w:lang w:val="uk-UA"/>
        </w:rPr>
        <w:t xml:space="preserve"> </w:t>
      </w:r>
    </w:p>
    <w:p w:rsidR="00D219A8" w:rsidRDefault="00D219A8" w:rsidP="00D219A8">
      <w:pPr>
        <w:pStyle w:val="a6"/>
        <w:tabs>
          <w:tab w:val="left" w:pos="426"/>
        </w:tabs>
        <w:spacing w:before="0" w:beforeAutospacing="0" w:after="0" w:afterAutospacing="0"/>
        <w:contextualSpacing/>
        <w:jc w:val="both"/>
        <w:rPr>
          <w:sz w:val="28"/>
          <w:szCs w:val="28"/>
          <w:lang w:val="uk-UA"/>
        </w:rPr>
      </w:pPr>
      <w:r w:rsidRPr="001F3699">
        <w:rPr>
          <w:sz w:val="28"/>
          <w:szCs w:val="28"/>
          <w:lang w:val="uk-UA"/>
        </w:rPr>
        <w:t xml:space="preserve">4) надання методичної допомоги вчителеві щодо підвищення якості знань, умінь і навичок </w:t>
      </w:r>
      <w:r>
        <w:rPr>
          <w:sz w:val="28"/>
          <w:szCs w:val="28"/>
          <w:lang w:val="uk-UA"/>
        </w:rPr>
        <w:t>здобувачів освіти</w:t>
      </w:r>
      <w:r w:rsidRPr="001F3699">
        <w:rPr>
          <w:sz w:val="28"/>
          <w:szCs w:val="28"/>
          <w:lang w:val="uk-UA"/>
        </w:rPr>
        <w:t xml:space="preserve">, удосконалення форм і методів роботи з відстаючими, а також з творчо обдарованими </w:t>
      </w:r>
      <w:r>
        <w:rPr>
          <w:sz w:val="28"/>
          <w:szCs w:val="28"/>
          <w:lang w:val="uk-UA"/>
        </w:rPr>
        <w:t>ліцеїстами</w:t>
      </w:r>
      <w:r w:rsidRPr="001F3699">
        <w:rPr>
          <w:sz w:val="28"/>
          <w:szCs w:val="28"/>
          <w:lang w:val="uk-UA"/>
        </w:rPr>
        <w:t>.</w:t>
      </w:r>
    </w:p>
    <w:p w:rsidR="00D219A8" w:rsidRDefault="00D219A8" w:rsidP="00D219A8">
      <w:pPr>
        <w:pStyle w:val="a6"/>
        <w:tabs>
          <w:tab w:val="left" w:pos="426"/>
        </w:tabs>
        <w:spacing w:before="0" w:beforeAutospacing="0" w:after="0" w:afterAutospacing="0"/>
        <w:contextualSpacing/>
        <w:jc w:val="both"/>
        <w:rPr>
          <w:sz w:val="28"/>
          <w:szCs w:val="28"/>
          <w:lang w:val="uk-UA"/>
        </w:rPr>
      </w:pPr>
      <w:r>
        <w:rPr>
          <w:sz w:val="28"/>
          <w:szCs w:val="28"/>
          <w:lang w:val="uk-UA"/>
        </w:rPr>
        <w:t xml:space="preserve">          </w:t>
      </w:r>
      <w:r w:rsidRPr="001F3699">
        <w:rPr>
          <w:sz w:val="28"/>
          <w:szCs w:val="28"/>
          <w:lang w:val="uk-UA"/>
        </w:rPr>
        <w:t xml:space="preserve">Основними методами контролю є спостереження уроків, усне опитування </w:t>
      </w:r>
      <w:r>
        <w:rPr>
          <w:sz w:val="28"/>
          <w:szCs w:val="28"/>
          <w:lang w:val="uk-UA"/>
        </w:rPr>
        <w:t>здобувачів освіти</w:t>
      </w:r>
      <w:r w:rsidRPr="001F3699">
        <w:rPr>
          <w:sz w:val="28"/>
          <w:szCs w:val="28"/>
          <w:lang w:val="uk-UA"/>
        </w:rPr>
        <w:t xml:space="preserve"> за раніше складеними питаннями, опитування </w:t>
      </w:r>
      <w:r>
        <w:rPr>
          <w:sz w:val="28"/>
          <w:szCs w:val="28"/>
          <w:lang w:val="uk-UA"/>
        </w:rPr>
        <w:t>здобувачів освіти,</w:t>
      </w:r>
      <w:r w:rsidRPr="001F3699">
        <w:rPr>
          <w:sz w:val="28"/>
          <w:szCs w:val="28"/>
          <w:lang w:val="uk-UA"/>
        </w:rPr>
        <w:t xml:space="preserve"> у кінці письмові контрольні робот</w:t>
      </w:r>
      <w:r>
        <w:rPr>
          <w:sz w:val="28"/>
          <w:szCs w:val="28"/>
          <w:lang w:val="uk-UA"/>
        </w:rPr>
        <w:t>и після вивчення теми, в кінці семестру</w:t>
      </w:r>
      <w:r w:rsidRPr="001F3699">
        <w:rPr>
          <w:sz w:val="28"/>
          <w:szCs w:val="28"/>
          <w:lang w:val="uk-UA"/>
        </w:rPr>
        <w:t xml:space="preserve">, навчального року, а також перевірка техніки читання </w:t>
      </w:r>
      <w:r>
        <w:rPr>
          <w:sz w:val="28"/>
          <w:szCs w:val="28"/>
          <w:lang w:val="uk-UA"/>
        </w:rPr>
        <w:t>здобувачів освіти.</w:t>
      </w:r>
    </w:p>
    <w:p w:rsidR="00D219A8" w:rsidRDefault="00D219A8" w:rsidP="00D219A8">
      <w:pPr>
        <w:spacing w:line="240" w:lineRule="auto"/>
        <w:ind w:firstLine="708"/>
        <w:contextualSpacing/>
        <w:jc w:val="both"/>
        <w:rPr>
          <w:rFonts w:ascii="Times New Roman" w:hAnsi="Times New Roman"/>
          <w:i/>
          <w:sz w:val="28"/>
          <w:szCs w:val="28"/>
          <w:lang w:val="uk-UA"/>
        </w:rPr>
      </w:pPr>
      <w:r w:rsidRPr="00AD3D9B">
        <w:rPr>
          <w:rFonts w:ascii="Times New Roman" w:hAnsi="Times New Roman"/>
          <w:sz w:val="28"/>
          <w:szCs w:val="28"/>
          <w:lang w:val="uk-UA"/>
        </w:rPr>
        <w:t>Сис</w:t>
      </w:r>
      <w:r>
        <w:rPr>
          <w:rFonts w:ascii="Times New Roman" w:hAnsi="Times New Roman"/>
          <w:sz w:val="28"/>
          <w:szCs w:val="28"/>
          <w:lang w:val="uk-UA"/>
        </w:rPr>
        <w:t>тема контролю за виконанням нав</w:t>
      </w:r>
      <w:r w:rsidRPr="00AD3D9B">
        <w:rPr>
          <w:rFonts w:ascii="Times New Roman" w:hAnsi="Times New Roman"/>
          <w:sz w:val="28"/>
          <w:szCs w:val="28"/>
          <w:lang w:val="uk-UA"/>
        </w:rPr>
        <w:t>ч</w:t>
      </w:r>
      <w:r>
        <w:rPr>
          <w:rFonts w:ascii="Times New Roman" w:hAnsi="Times New Roman"/>
          <w:sz w:val="28"/>
          <w:szCs w:val="28"/>
          <w:lang w:val="uk-UA"/>
        </w:rPr>
        <w:t>а</w:t>
      </w:r>
      <w:r w:rsidRPr="00AD3D9B">
        <w:rPr>
          <w:rFonts w:ascii="Times New Roman" w:hAnsi="Times New Roman"/>
          <w:sz w:val="28"/>
          <w:szCs w:val="28"/>
          <w:lang w:val="uk-UA"/>
        </w:rPr>
        <w:t xml:space="preserve">льних планів та освітньої програми, якістю знань, умінь і навичок </w:t>
      </w:r>
      <w:r>
        <w:rPr>
          <w:rFonts w:ascii="Times New Roman" w:hAnsi="Times New Roman"/>
          <w:sz w:val="28"/>
          <w:szCs w:val="28"/>
          <w:lang w:val="uk-UA"/>
        </w:rPr>
        <w:t>здобувачів освіти</w:t>
      </w:r>
      <w:r w:rsidRPr="00AD3D9B">
        <w:rPr>
          <w:rFonts w:ascii="Times New Roman" w:hAnsi="Times New Roman"/>
          <w:sz w:val="28"/>
          <w:szCs w:val="28"/>
          <w:lang w:val="uk-UA"/>
        </w:rPr>
        <w:t xml:space="preserve">, розробка рекомендацій щодо їх покращення  в закладі загальної середньої освіти здійснюється відповідно до </w:t>
      </w:r>
      <w:hyperlink r:id="rId8" w:tgtFrame="_blank" w:history="1">
        <w:r w:rsidRPr="005C109A">
          <w:rPr>
            <w:rStyle w:val="a7"/>
            <w:rFonts w:ascii="Times New Roman" w:hAnsi="Times New Roman"/>
            <w:sz w:val="28"/>
            <w:szCs w:val="28"/>
            <w:shd w:val="clear" w:color="auto" w:fill="FFFFFF"/>
            <w:lang w:val="uk-UA"/>
          </w:rPr>
          <w:t>листа Міністерства освіти науки України від 07.08.2013 № 1-9-533 "Про методичні рекомендації для проведення державної атестації та внутрішнього контролю навчальних закладів</w:t>
        </w:r>
      </w:hyperlink>
      <w:r w:rsidRPr="005C109A">
        <w:rPr>
          <w:rFonts w:ascii="Times New Roman" w:hAnsi="Times New Roman"/>
          <w:sz w:val="28"/>
          <w:szCs w:val="28"/>
          <w:lang w:val="uk-UA"/>
        </w:rPr>
        <w:t>"</w:t>
      </w:r>
      <w:r w:rsidRPr="00AD3D9B">
        <w:rPr>
          <w:rFonts w:ascii="Times New Roman" w:hAnsi="Times New Roman"/>
          <w:sz w:val="28"/>
          <w:szCs w:val="28"/>
          <w:lang w:val="uk-UA"/>
        </w:rPr>
        <w:t xml:space="preserve"> </w:t>
      </w:r>
      <w:r w:rsidRPr="00AD3D9B">
        <w:rPr>
          <w:rFonts w:ascii="Times New Roman" w:hAnsi="Times New Roman"/>
          <w:i/>
          <w:sz w:val="28"/>
          <w:szCs w:val="28"/>
          <w:lang w:val="uk-UA"/>
        </w:rPr>
        <w:t>(додат</w:t>
      </w:r>
      <w:r>
        <w:rPr>
          <w:rFonts w:ascii="Times New Roman" w:hAnsi="Times New Roman"/>
          <w:i/>
          <w:sz w:val="28"/>
          <w:szCs w:val="28"/>
          <w:lang w:val="uk-UA"/>
        </w:rPr>
        <w:t>ок</w:t>
      </w:r>
      <w:r w:rsidRPr="00AD3D9B">
        <w:rPr>
          <w:rFonts w:ascii="Times New Roman" w:hAnsi="Times New Roman"/>
          <w:i/>
          <w:sz w:val="28"/>
          <w:szCs w:val="28"/>
          <w:lang w:val="uk-UA"/>
        </w:rPr>
        <w:t xml:space="preserve"> </w:t>
      </w:r>
      <w:r>
        <w:rPr>
          <w:rFonts w:ascii="Times New Roman" w:hAnsi="Times New Roman"/>
          <w:i/>
          <w:sz w:val="28"/>
          <w:szCs w:val="28"/>
          <w:lang w:val="uk-UA"/>
        </w:rPr>
        <w:t>4</w:t>
      </w:r>
      <w:r w:rsidRPr="00AD3D9B">
        <w:rPr>
          <w:rFonts w:ascii="Times New Roman" w:hAnsi="Times New Roman"/>
          <w:i/>
          <w:sz w:val="28"/>
          <w:szCs w:val="28"/>
          <w:lang w:val="uk-UA"/>
        </w:rPr>
        <w:t>)</w:t>
      </w:r>
    </w:p>
    <w:p w:rsidR="00D219A8" w:rsidRDefault="00D219A8" w:rsidP="00D219A8">
      <w:pPr>
        <w:spacing w:line="240" w:lineRule="auto"/>
        <w:ind w:firstLine="708"/>
        <w:contextualSpacing/>
        <w:jc w:val="both"/>
        <w:rPr>
          <w:rFonts w:ascii="Times New Roman" w:hAnsi="Times New Roman"/>
          <w:sz w:val="28"/>
          <w:szCs w:val="28"/>
          <w:lang w:val="uk-UA"/>
        </w:rPr>
      </w:pPr>
      <w:r>
        <w:rPr>
          <w:rFonts w:ascii="Times New Roman" w:hAnsi="Times New Roman"/>
          <w:sz w:val="28"/>
          <w:szCs w:val="28"/>
          <w:lang w:val="uk-UA"/>
        </w:rPr>
        <w:t>Гарантія якості освітнього процесу, які надає навчальний заклад, передбачає обов’язкове вимірювання за умов чітко вибраної системи індикаторів. Зазначені показники характеризують рівень біологічного, психічного, соціального розвитку, успішності, вихованості, життєвої захищеності, соціальної адаптації особистості.</w:t>
      </w:r>
    </w:p>
    <w:p w:rsidR="00D219A8" w:rsidRDefault="00D219A8" w:rsidP="00D219A8">
      <w:pPr>
        <w:spacing w:line="240" w:lineRule="auto"/>
        <w:ind w:firstLine="708"/>
        <w:contextualSpacing/>
        <w:jc w:val="both"/>
        <w:rPr>
          <w:rFonts w:ascii="Times New Roman" w:hAnsi="Times New Roman"/>
          <w:sz w:val="28"/>
          <w:szCs w:val="28"/>
          <w:lang w:val="uk-UA"/>
        </w:rPr>
      </w:pPr>
      <w:r>
        <w:rPr>
          <w:rFonts w:ascii="Times New Roman" w:hAnsi="Times New Roman"/>
          <w:sz w:val="28"/>
          <w:szCs w:val="28"/>
          <w:lang w:val="uk-UA"/>
        </w:rPr>
        <w:t xml:space="preserve">Комплексний характер оцінювання якості освіти Піщанського ліцею передбачає різнобічне вивчення параметрів функціонування освітньої інституції </w:t>
      </w:r>
    </w:p>
    <w:p w:rsidR="00D219A8" w:rsidRDefault="00D219A8" w:rsidP="00D219A8">
      <w:pPr>
        <w:spacing w:line="240" w:lineRule="auto"/>
        <w:contextualSpacing/>
        <w:jc w:val="both"/>
        <w:rPr>
          <w:rFonts w:ascii="Times New Roman" w:hAnsi="Times New Roman"/>
          <w:sz w:val="28"/>
          <w:szCs w:val="28"/>
          <w:lang w:val="uk-UA"/>
        </w:rPr>
      </w:pPr>
      <w:r>
        <w:rPr>
          <w:rFonts w:ascii="Times New Roman" w:hAnsi="Times New Roman"/>
          <w:sz w:val="28"/>
          <w:szCs w:val="28"/>
          <w:lang w:val="uk-UA"/>
        </w:rPr>
        <w:t>засобами проведення моніторингових досліджень соціально-психологічного середовища та його оптимізації.</w:t>
      </w:r>
    </w:p>
    <w:p w:rsidR="00D219A8" w:rsidRDefault="00D219A8" w:rsidP="00D219A8">
      <w:pPr>
        <w:spacing w:line="240" w:lineRule="auto"/>
        <w:ind w:firstLine="709"/>
        <w:contextualSpacing/>
        <w:jc w:val="both"/>
        <w:rPr>
          <w:rFonts w:ascii="Times New Roman" w:eastAsia="Times New Roman" w:hAnsi="Times New Roman"/>
          <w:sz w:val="28"/>
          <w:szCs w:val="28"/>
          <w:lang w:eastAsia="uk-UA"/>
        </w:rPr>
      </w:pPr>
    </w:p>
    <w:p w:rsidR="00D219A8" w:rsidRDefault="00D219A8" w:rsidP="00D219A8">
      <w:pPr>
        <w:spacing w:line="240" w:lineRule="auto"/>
        <w:ind w:firstLine="709"/>
        <w:contextualSpacing/>
        <w:jc w:val="both"/>
        <w:rPr>
          <w:rFonts w:ascii="Times New Roman" w:eastAsia="Times New Roman" w:hAnsi="Times New Roman"/>
          <w:sz w:val="28"/>
          <w:szCs w:val="28"/>
          <w:lang w:eastAsia="uk-UA"/>
        </w:rPr>
      </w:pPr>
    </w:p>
    <w:p w:rsidR="00D219A8" w:rsidRDefault="00D219A8" w:rsidP="00D219A8">
      <w:pPr>
        <w:spacing w:line="240" w:lineRule="auto"/>
        <w:ind w:firstLine="709"/>
        <w:contextualSpacing/>
        <w:jc w:val="both"/>
        <w:rPr>
          <w:rFonts w:ascii="Times New Roman" w:eastAsia="Times New Roman" w:hAnsi="Times New Roman"/>
          <w:sz w:val="28"/>
          <w:szCs w:val="28"/>
          <w:lang w:eastAsia="uk-UA"/>
        </w:rPr>
      </w:pPr>
    </w:p>
    <w:p w:rsidR="00D219A8" w:rsidRDefault="00D219A8" w:rsidP="00D219A8">
      <w:pPr>
        <w:spacing w:line="240" w:lineRule="auto"/>
        <w:ind w:firstLine="709"/>
        <w:contextualSpacing/>
        <w:jc w:val="both"/>
        <w:rPr>
          <w:rFonts w:ascii="Times New Roman" w:eastAsia="Times New Roman" w:hAnsi="Times New Roman"/>
          <w:sz w:val="28"/>
          <w:szCs w:val="28"/>
          <w:lang w:eastAsia="uk-UA"/>
        </w:rPr>
      </w:pPr>
    </w:p>
    <w:p w:rsidR="00D219A8" w:rsidRDefault="00D219A8" w:rsidP="00D219A8">
      <w:pPr>
        <w:spacing w:line="240" w:lineRule="auto"/>
        <w:ind w:firstLine="709"/>
        <w:contextualSpacing/>
        <w:jc w:val="both"/>
        <w:rPr>
          <w:rFonts w:ascii="Times New Roman" w:eastAsia="Times New Roman" w:hAnsi="Times New Roman"/>
          <w:sz w:val="28"/>
          <w:szCs w:val="28"/>
          <w:lang w:eastAsia="uk-UA"/>
        </w:rPr>
      </w:pPr>
    </w:p>
    <w:p w:rsidR="00D219A8" w:rsidRPr="00790BCF" w:rsidRDefault="00D219A8" w:rsidP="00D219A8">
      <w:pPr>
        <w:spacing w:line="240" w:lineRule="auto"/>
        <w:ind w:firstLine="709"/>
        <w:contextualSpacing/>
        <w:jc w:val="both"/>
        <w:rPr>
          <w:rFonts w:ascii="Times New Roman" w:eastAsia="Times New Roman" w:hAnsi="Times New Roman"/>
          <w:sz w:val="28"/>
          <w:szCs w:val="28"/>
          <w:lang w:eastAsia="uk-UA"/>
        </w:rPr>
      </w:pPr>
      <w:r w:rsidRPr="00945691">
        <w:rPr>
          <w:rFonts w:ascii="Times New Roman" w:eastAsia="Times New Roman" w:hAnsi="Times New Roman"/>
          <w:sz w:val="28"/>
          <w:szCs w:val="28"/>
          <w:lang w:val="uk-UA" w:eastAsia="uk-UA"/>
        </w:rPr>
        <w:t xml:space="preserve">Сьогодні в умовах модернізації української освіти одним із напрямків оптимізації навчального процесу є його спрямування на демократизацію взаємовідносин викладача та </w:t>
      </w:r>
      <w:r>
        <w:rPr>
          <w:rFonts w:ascii="Times New Roman" w:eastAsia="Times New Roman" w:hAnsi="Times New Roman"/>
          <w:sz w:val="28"/>
          <w:szCs w:val="28"/>
          <w:lang w:val="uk-UA" w:eastAsia="uk-UA"/>
        </w:rPr>
        <w:t>здобувача освіти</w:t>
      </w:r>
      <w:r w:rsidRPr="00945691">
        <w:rPr>
          <w:rFonts w:ascii="Times New Roman" w:eastAsia="Times New Roman" w:hAnsi="Times New Roman"/>
          <w:sz w:val="28"/>
          <w:szCs w:val="28"/>
          <w:lang w:val="uk-UA" w:eastAsia="uk-UA"/>
        </w:rPr>
        <w:t xml:space="preserve">, що відображається в нових підходах до навчання: створенні сприятливої атмосфери співробітництва, зниженні монологічного викладу матеріалу та дублювання інформації, яка може </w:t>
      </w:r>
    </w:p>
    <w:p w:rsidR="00D219A8" w:rsidRDefault="00D219A8" w:rsidP="00D219A8">
      <w:pPr>
        <w:spacing w:line="240" w:lineRule="auto"/>
        <w:contextualSpacing/>
        <w:jc w:val="both"/>
        <w:rPr>
          <w:rFonts w:ascii="Times New Roman" w:eastAsia="Times New Roman" w:hAnsi="Times New Roman"/>
          <w:sz w:val="28"/>
          <w:szCs w:val="28"/>
          <w:lang w:val="uk-UA" w:eastAsia="uk-UA"/>
        </w:rPr>
      </w:pPr>
      <w:r w:rsidRPr="00945691">
        <w:rPr>
          <w:rFonts w:ascii="Times New Roman" w:eastAsia="Times New Roman" w:hAnsi="Times New Roman"/>
          <w:sz w:val="28"/>
          <w:szCs w:val="28"/>
          <w:lang w:val="uk-UA" w:eastAsia="uk-UA"/>
        </w:rPr>
        <w:lastRenderedPageBreak/>
        <w:t xml:space="preserve">бути отримана з доступних джерел і переходу до діалогізованого спілкування з </w:t>
      </w:r>
      <w:r>
        <w:rPr>
          <w:rFonts w:ascii="Times New Roman" w:eastAsia="Times New Roman" w:hAnsi="Times New Roman"/>
          <w:sz w:val="28"/>
          <w:szCs w:val="28"/>
          <w:lang w:val="uk-UA" w:eastAsia="uk-UA"/>
        </w:rPr>
        <w:t>здобувачами освіти</w:t>
      </w:r>
      <w:r w:rsidRPr="00945691">
        <w:rPr>
          <w:rFonts w:ascii="Times New Roman" w:eastAsia="Times New Roman" w:hAnsi="Times New Roman"/>
          <w:sz w:val="28"/>
          <w:szCs w:val="28"/>
          <w:lang w:val="uk-UA" w:eastAsia="uk-UA"/>
        </w:rPr>
        <w:t xml:space="preserve"> в ході навчального процесу, інтенсифікації впровадження в навчальний процес активних методів навчання, які дають можливості для розкриття творчої особистості, розвитку ініціативи, активізації пізнавально-</w:t>
      </w:r>
    </w:p>
    <w:p w:rsidR="00D219A8" w:rsidRPr="002250F4" w:rsidRDefault="00D219A8" w:rsidP="00D219A8">
      <w:pPr>
        <w:spacing w:line="240" w:lineRule="auto"/>
        <w:contextualSpacing/>
        <w:jc w:val="both"/>
        <w:rPr>
          <w:rFonts w:ascii="Times New Roman" w:hAnsi="Times New Roman"/>
          <w:i/>
          <w:sz w:val="28"/>
          <w:szCs w:val="28"/>
          <w:lang w:val="uk-UA"/>
        </w:rPr>
      </w:pPr>
      <w:r w:rsidRPr="00945691">
        <w:rPr>
          <w:rFonts w:ascii="Times New Roman" w:eastAsia="Times New Roman" w:hAnsi="Times New Roman"/>
          <w:sz w:val="28"/>
          <w:szCs w:val="28"/>
          <w:lang w:val="uk-UA" w:eastAsia="uk-UA"/>
        </w:rPr>
        <w:t xml:space="preserve">навчальної діяльності </w:t>
      </w:r>
      <w:r>
        <w:rPr>
          <w:rFonts w:ascii="Times New Roman" w:eastAsia="Times New Roman" w:hAnsi="Times New Roman"/>
          <w:sz w:val="28"/>
          <w:szCs w:val="28"/>
          <w:lang w:val="uk-UA" w:eastAsia="uk-UA"/>
        </w:rPr>
        <w:t>здобувача освіти</w:t>
      </w:r>
      <w:r w:rsidRPr="00945691">
        <w:rPr>
          <w:rFonts w:ascii="Times New Roman" w:eastAsia="Times New Roman" w:hAnsi="Times New Roman"/>
          <w:sz w:val="28"/>
          <w:szCs w:val="28"/>
          <w:lang w:val="uk-UA" w:eastAsia="uk-UA"/>
        </w:rPr>
        <w:t xml:space="preserve">. </w:t>
      </w:r>
      <w:r>
        <w:rPr>
          <w:rFonts w:ascii="Times New Roman" w:hAnsi="Times New Roman"/>
          <w:sz w:val="28"/>
          <w:szCs w:val="28"/>
          <w:lang w:val="uk-UA"/>
        </w:rPr>
        <w:t>"Педагогіка партнерства", психологічн</w:t>
      </w:r>
      <w:r w:rsidRPr="00AC368B">
        <w:rPr>
          <w:rFonts w:ascii="Times New Roman" w:hAnsi="Times New Roman"/>
          <w:sz w:val="28"/>
          <w:szCs w:val="28"/>
          <w:lang w:val="uk-UA"/>
        </w:rPr>
        <w:t xml:space="preserve">у основу якої </w:t>
      </w:r>
      <w:r w:rsidRPr="0053533B">
        <w:rPr>
          <w:rFonts w:ascii="Times New Roman" w:hAnsi="Times New Roman"/>
          <w:sz w:val="28"/>
          <w:szCs w:val="28"/>
          <w:lang w:val="uk-UA"/>
        </w:rPr>
        <w:t>складають</w:t>
      </w:r>
      <w:r>
        <w:rPr>
          <w:rFonts w:ascii="Times New Roman" w:hAnsi="Times New Roman"/>
          <w:sz w:val="28"/>
          <w:szCs w:val="28"/>
          <w:lang w:val="uk-UA"/>
        </w:rPr>
        <w:t xml:space="preserve"> </w:t>
      </w:r>
      <w:r w:rsidRPr="0053533B">
        <w:rPr>
          <w:rFonts w:ascii="Times New Roman" w:hAnsi="Times New Roman"/>
          <w:sz w:val="28"/>
          <w:szCs w:val="28"/>
          <w:lang w:val="uk-UA"/>
        </w:rPr>
        <w:t>суб</w:t>
      </w:r>
      <w:r>
        <w:rPr>
          <w:rFonts w:ascii="Times New Roman" w:hAnsi="Times New Roman"/>
          <w:sz w:val="28"/>
          <w:szCs w:val="28"/>
          <w:lang w:val="uk-UA"/>
        </w:rPr>
        <w:t>’</w:t>
      </w:r>
      <w:r w:rsidRPr="0053533B">
        <w:rPr>
          <w:rFonts w:ascii="Times New Roman" w:hAnsi="Times New Roman"/>
          <w:sz w:val="28"/>
          <w:szCs w:val="28"/>
          <w:lang w:val="uk-UA"/>
        </w:rPr>
        <w:t>єкт-суб</w:t>
      </w:r>
      <w:r>
        <w:rPr>
          <w:rFonts w:ascii="Times New Roman" w:hAnsi="Times New Roman"/>
          <w:sz w:val="28"/>
          <w:szCs w:val="28"/>
          <w:lang w:val="uk-UA"/>
        </w:rPr>
        <w:t>’</w:t>
      </w:r>
      <w:r w:rsidRPr="0053533B">
        <w:rPr>
          <w:rFonts w:ascii="Times New Roman" w:hAnsi="Times New Roman"/>
          <w:sz w:val="28"/>
          <w:szCs w:val="28"/>
          <w:lang w:val="uk-UA"/>
        </w:rPr>
        <w:t>єктні стосунки</w:t>
      </w:r>
      <w:r>
        <w:rPr>
          <w:rFonts w:ascii="Times New Roman" w:hAnsi="Times New Roman"/>
          <w:sz w:val="28"/>
          <w:szCs w:val="28"/>
          <w:lang w:val="uk-UA"/>
        </w:rPr>
        <w:t>,</w:t>
      </w:r>
      <w:r w:rsidRPr="00AC368B">
        <w:rPr>
          <w:rFonts w:ascii="Times New Roman" w:hAnsi="Times New Roman"/>
          <w:sz w:val="28"/>
          <w:szCs w:val="28"/>
          <w:lang w:val="uk-UA"/>
        </w:rPr>
        <w:t xml:space="preserve"> є на</w:t>
      </w:r>
      <w:r>
        <w:rPr>
          <w:rFonts w:ascii="Times New Roman" w:hAnsi="Times New Roman"/>
          <w:sz w:val="28"/>
          <w:szCs w:val="28"/>
          <w:lang w:val="uk-UA"/>
        </w:rPr>
        <w:t>р</w:t>
      </w:r>
      <w:r w:rsidRPr="00AC368B">
        <w:rPr>
          <w:rFonts w:ascii="Times New Roman" w:hAnsi="Times New Roman"/>
          <w:sz w:val="28"/>
          <w:szCs w:val="28"/>
          <w:lang w:val="uk-UA"/>
        </w:rPr>
        <w:t xml:space="preserve">іжним каменем ефективної взаємодії учасників освітнього процесу </w:t>
      </w:r>
      <w:r>
        <w:rPr>
          <w:rFonts w:ascii="Times New Roman" w:hAnsi="Times New Roman"/>
          <w:sz w:val="28"/>
          <w:szCs w:val="28"/>
          <w:lang w:val="uk-UA"/>
        </w:rPr>
        <w:t xml:space="preserve">нашого ліцею </w:t>
      </w:r>
      <w:r w:rsidRPr="002E5CEF">
        <w:rPr>
          <w:rFonts w:ascii="Times New Roman" w:hAnsi="Times New Roman"/>
          <w:i/>
          <w:sz w:val="28"/>
          <w:szCs w:val="28"/>
          <w:lang w:val="uk-UA"/>
        </w:rPr>
        <w:t>(додаток 6).</w:t>
      </w:r>
    </w:p>
    <w:p w:rsidR="00D219A8" w:rsidRPr="00162DBD" w:rsidRDefault="00D219A8" w:rsidP="00D219A8">
      <w:pPr>
        <w:autoSpaceDE w:val="0"/>
        <w:autoSpaceDN w:val="0"/>
        <w:adjustRightInd w:val="0"/>
        <w:spacing w:line="240" w:lineRule="auto"/>
        <w:ind w:firstLine="709"/>
        <w:contextualSpacing/>
        <w:jc w:val="both"/>
        <w:rPr>
          <w:rFonts w:ascii="Times New Roman" w:hAnsi="Times New Roman"/>
          <w:sz w:val="28"/>
          <w:szCs w:val="28"/>
          <w:lang w:val="uk-UA"/>
        </w:rPr>
      </w:pPr>
      <w:r w:rsidRPr="008501DC">
        <w:rPr>
          <w:rFonts w:ascii="Times New Roman" w:hAnsi="Times New Roman"/>
          <w:sz w:val="28"/>
          <w:szCs w:val="28"/>
          <w:lang w:val="uk-UA"/>
        </w:rPr>
        <w:t xml:space="preserve">Оптимізація </w:t>
      </w:r>
      <w:r>
        <w:rPr>
          <w:rFonts w:ascii="Times New Roman" w:hAnsi="Times New Roman"/>
          <w:sz w:val="28"/>
          <w:szCs w:val="28"/>
          <w:lang w:val="uk-UA"/>
        </w:rPr>
        <w:t>соціально-психологічного середовища</w:t>
      </w:r>
      <w:r w:rsidRPr="008501DC">
        <w:rPr>
          <w:rFonts w:ascii="Times New Roman" w:hAnsi="Times New Roman"/>
          <w:sz w:val="28"/>
          <w:szCs w:val="28"/>
          <w:lang w:val="uk-UA"/>
        </w:rPr>
        <w:t xml:space="preserve">, дослідження </w:t>
      </w:r>
      <w:r>
        <w:rPr>
          <w:rFonts w:ascii="Times New Roman" w:hAnsi="Times New Roman"/>
          <w:sz w:val="28"/>
          <w:szCs w:val="28"/>
          <w:lang w:val="uk-UA"/>
        </w:rPr>
        <w:t xml:space="preserve">його </w:t>
      </w:r>
      <w:r w:rsidRPr="008501DC">
        <w:rPr>
          <w:rFonts w:ascii="Times New Roman" w:hAnsi="Times New Roman"/>
          <w:sz w:val="28"/>
          <w:szCs w:val="28"/>
          <w:lang w:val="uk-UA"/>
        </w:rPr>
        <w:t>ефективності, здійснення необхідного коригування, виправлення можливих помилок</w:t>
      </w:r>
      <w:r w:rsidRPr="00162DBD">
        <w:rPr>
          <w:rFonts w:ascii="Times New Roman" w:hAnsi="Times New Roman"/>
          <w:sz w:val="28"/>
          <w:szCs w:val="28"/>
          <w:lang w:val="uk-UA"/>
        </w:rPr>
        <w:t xml:space="preserve"> включає такі процедури:</w:t>
      </w:r>
    </w:p>
    <w:p w:rsidR="00D219A8" w:rsidRPr="00B421B4" w:rsidRDefault="00D219A8" w:rsidP="00D219A8">
      <w:pPr>
        <w:autoSpaceDE w:val="0"/>
        <w:autoSpaceDN w:val="0"/>
        <w:adjustRightInd w:val="0"/>
        <w:spacing w:line="240" w:lineRule="auto"/>
        <w:ind w:firstLine="709"/>
        <w:contextualSpacing/>
        <w:jc w:val="both"/>
        <w:rPr>
          <w:rFonts w:ascii="Times New Roman" w:hAnsi="Times New Roman"/>
          <w:sz w:val="28"/>
          <w:szCs w:val="28"/>
        </w:rPr>
      </w:pPr>
      <w:r w:rsidRPr="00B421B4">
        <w:rPr>
          <w:rFonts w:ascii="Times New Roman" w:hAnsi="Times New Roman"/>
          <w:sz w:val="28"/>
          <w:szCs w:val="28"/>
        </w:rPr>
        <w:t xml:space="preserve">1. </w:t>
      </w:r>
      <w:proofErr w:type="spellStart"/>
      <w:r w:rsidRPr="00B421B4">
        <w:rPr>
          <w:rFonts w:ascii="Times New Roman" w:hAnsi="Times New Roman"/>
          <w:sz w:val="28"/>
          <w:szCs w:val="28"/>
        </w:rPr>
        <w:t>Моніторинг</w:t>
      </w:r>
      <w:proofErr w:type="spellEnd"/>
      <w:r w:rsidRPr="00B421B4">
        <w:rPr>
          <w:rFonts w:ascii="Times New Roman" w:hAnsi="Times New Roman"/>
          <w:sz w:val="28"/>
          <w:szCs w:val="28"/>
        </w:rPr>
        <w:t xml:space="preserve"> </w:t>
      </w:r>
      <w:proofErr w:type="spellStart"/>
      <w:proofErr w:type="gramStart"/>
      <w:r>
        <w:rPr>
          <w:rFonts w:ascii="Times New Roman" w:hAnsi="Times New Roman"/>
          <w:sz w:val="28"/>
          <w:szCs w:val="28"/>
        </w:rPr>
        <w:t>соц</w:t>
      </w:r>
      <w:proofErr w:type="gramEnd"/>
      <w:r>
        <w:rPr>
          <w:rFonts w:ascii="Times New Roman" w:hAnsi="Times New Roman"/>
          <w:sz w:val="28"/>
          <w:szCs w:val="28"/>
        </w:rPr>
        <w:t>іально-психологічного</w:t>
      </w:r>
      <w:proofErr w:type="spellEnd"/>
      <w:r>
        <w:rPr>
          <w:rFonts w:ascii="Times New Roman" w:hAnsi="Times New Roman"/>
          <w:sz w:val="28"/>
          <w:szCs w:val="28"/>
        </w:rPr>
        <w:t xml:space="preserve"> </w:t>
      </w:r>
      <w:proofErr w:type="spellStart"/>
      <w:r>
        <w:rPr>
          <w:rFonts w:ascii="Times New Roman" w:hAnsi="Times New Roman"/>
          <w:sz w:val="28"/>
          <w:szCs w:val="28"/>
        </w:rPr>
        <w:t>середовища</w:t>
      </w:r>
      <w:proofErr w:type="spellEnd"/>
      <w:r>
        <w:rPr>
          <w:rFonts w:ascii="Times New Roman" w:hAnsi="Times New Roman"/>
          <w:sz w:val="28"/>
          <w:szCs w:val="28"/>
        </w:rPr>
        <w:t xml:space="preserve"> закладу</w:t>
      </w:r>
      <w:r w:rsidRPr="00B421B4">
        <w:rPr>
          <w:rFonts w:ascii="Times New Roman" w:hAnsi="Times New Roman"/>
          <w:sz w:val="28"/>
          <w:szCs w:val="28"/>
        </w:rPr>
        <w:t xml:space="preserve">. </w:t>
      </w:r>
      <w:proofErr w:type="spellStart"/>
      <w:r w:rsidRPr="00B421B4">
        <w:rPr>
          <w:rFonts w:ascii="Times New Roman" w:hAnsi="Times New Roman"/>
          <w:sz w:val="28"/>
          <w:szCs w:val="28"/>
        </w:rPr>
        <w:t>Діагностування</w:t>
      </w:r>
      <w:proofErr w:type="spellEnd"/>
      <w:r w:rsidRPr="00B421B4">
        <w:rPr>
          <w:rFonts w:ascii="Times New Roman" w:hAnsi="Times New Roman"/>
          <w:sz w:val="28"/>
          <w:szCs w:val="28"/>
        </w:rPr>
        <w:t xml:space="preserve"> та </w:t>
      </w:r>
      <w:proofErr w:type="spellStart"/>
      <w:r w:rsidRPr="00B421B4">
        <w:rPr>
          <w:rFonts w:ascii="Times New Roman" w:hAnsi="Times New Roman"/>
          <w:sz w:val="28"/>
          <w:szCs w:val="28"/>
        </w:rPr>
        <w:t>аналіз</w:t>
      </w:r>
      <w:proofErr w:type="spellEnd"/>
      <w:r w:rsidRPr="00B421B4">
        <w:rPr>
          <w:rFonts w:ascii="Times New Roman" w:hAnsi="Times New Roman"/>
          <w:sz w:val="28"/>
          <w:szCs w:val="28"/>
        </w:rPr>
        <w:t xml:space="preserve"> </w:t>
      </w:r>
      <w:proofErr w:type="spellStart"/>
      <w:r w:rsidRPr="00B421B4">
        <w:rPr>
          <w:rFonts w:ascii="Times New Roman" w:hAnsi="Times New Roman"/>
          <w:sz w:val="28"/>
          <w:szCs w:val="28"/>
        </w:rPr>
        <w:t>результатів</w:t>
      </w:r>
      <w:proofErr w:type="spellEnd"/>
      <w:r w:rsidRPr="00B421B4">
        <w:rPr>
          <w:rFonts w:ascii="Times New Roman" w:hAnsi="Times New Roman"/>
          <w:sz w:val="28"/>
          <w:szCs w:val="28"/>
        </w:rPr>
        <w:t xml:space="preserve">, </w:t>
      </w:r>
      <w:proofErr w:type="spellStart"/>
      <w:r w:rsidRPr="00B421B4">
        <w:rPr>
          <w:rFonts w:ascii="Times New Roman" w:hAnsi="Times New Roman"/>
          <w:sz w:val="28"/>
          <w:szCs w:val="28"/>
        </w:rPr>
        <w:t>визначення</w:t>
      </w:r>
      <w:proofErr w:type="spellEnd"/>
      <w:r w:rsidRPr="00B421B4">
        <w:rPr>
          <w:rFonts w:ascii="Times New Roman" w:hAnsi="Times New Roman"/>
          <w:sz w:val="28"/>
          <w:szCs w:val="28"/>
        </w:rPr>
        <w:t xml:space="preserve"> </w:t>
      </w:r>
      <w:proofErr w:type="spellStart"/>
      <w:r w:rsidRPr="00B421B4">
        <w:rPr>
          <w:rFonts w:ascii="Times New Roman" w:hAnsi="Times New Roman"/>
          <w:sz w:val="28"/>
          <w:szCs w:val="28"/>
        </w:rPr>
        <w:t>проблемних</w:t>
      </w:r>
      <w:proofErr w:type="spellEnd"/>
      <w:r w:rsidRPr="00B421B4">
        <w:rPr>
          <w:rFonts w:ascii="Times New Roman" w:hAnsi="Times New Roman"/>
          <w:sz w:val="28"/>
          <w:szCs w:val="28"/>
        </w:rPr>
        <w:t xml:space="preserve"> </w:t>
      </w:r>
      <w:proofErr w:type="spellStart"/>
      <w:r w:rsidRPr="00B421B4">
        <w:rPr>
          <w:rFonts w:ascii="Times New Roman" w:hAnsi="Times New Roman"/>
          <w:sz w:val="28"/>
          <w:szCs w:val="28"/>
        </w:rPr>
        <w:t>позицій</w:t>
      </w:r>
      <w:proofErr w:type="spellEnd"/>
      <w:r w:rsidRPr="00B421B4">
        <w:rPr>
          <w:rFonts w:ascii="Times New Roman" w:hAnsi="Times New Roman"/>
          <w:sz w:val="28"/>
          <w:szCs w:val="28"/>
        </w:rPr>
        <w:t xml:space="preserve">, </w:t>
      </w:r>
      <w:proofErr w:type="spellStart"/>
      <w:r w:rsidRPr="00B421B4">
        <w:rPr>
          <w:rFonts w:ascii="Times New Roman" w:hAnsi="Times New Roman"/>
          <w:sz w:val="28"/>
          <w:szCs w:val="28"/>
        </w:rPr>
        <w:t>виявлення</w:t>
      </w:r>
      <w:proofErr w:type="spellEnd"/>
      <w:r w:rsidRPr="00B421B4">
        <w:rPr>
          <w:rFonts w:ascii="Times New Roman" w:hAnsi="Times New Roman"/>
          <w:sz w:val="28"/>
          <w:szCs w:val="28"/>
        </w:rPr>
        <w:t xml:space="preserve"> </w:t>
      </w:r>
      <w:proofErr w:type="spellStart"/>
      <w:r w:rsidRPr="00B421B4">
        <w:rPr>
          <w:rFonts w:ascii="Times New Roman" w:hAnsi="Times New Roman"/>
          <w:sz w:val="28"/>
          <w:szCs w:val="28"/>
        </w:rPr>
        <w:t>неефективних</w:t>
      </w:r>
      <w:proofErr w:type="spellEnd"/>
      <w:r w:rsidRPr="00B421B4">
        <w:rPr>
          <w:rFonts w:ascii="Times New Roman" w:hAnsi="Times New Roman"/>
          <w:sz w:val="28"/>
          <w:szCs w:val="28"/>
        </w:rPr>
        <w:t xml:space="preserve"> </w:t>
      </w:r>
      <w:proofErr w:type="spellStart"/>
      <w:r w:rsidRPr="00B421B4">
        <w:rPr>
          <w:rFonts w:ascii="Times New Roman" w:hAnsi="Times New Roman"/>
          <w:sz w:val="28"/>
          <w:szCs w:val="28"/>
        </w:rPr>
        <w:t>елементі</w:t>
      </w:r>
      <w:proofErr w:type="gramStart"/>
      <w:r w:rsidRPr="00B421B4">
        <w:rPr>
          <w:rFonts w:ascii="Times New Roman" w:hAnsi="Times New Roman"/>
          <w:sz w:val="28"/>
          <w:szCs w:val="28"/>
        </w:rPr>
        <w:t>в</w:t>
      </w:r>
      <w:proofErr w:type="spellEnd"/>
      <w:proofErr w:type="gramEnd"/>
      <w:r w:rsidRPr="00B421B4">
        <w:rPr>
          <w:rFonts w:ascii="Times New Roman" w:hAnsi="Times New Roman"/>
          <w:sz w:val="28"/>
          <w:szCs w:val="28"/>
        </w:rPr>
        <w:t xml:space="preserve"> у </w:t>
      </w:r>
      <w:proofErr w:type="spellStart"/>
      <w:r w:rsidRPr="00B421B4">
        <w:rPr>
          <w:rFonts w:ascii="Times New Roman" w:hAnsi="Times New Roman"/>
          <w:sz w:val="28"/>
          <w:szCs w:val="28"/>
        </w:rPr>
        <w:t>моделі</w:t>
      </w:r>
      <w:proofErr w:type="spellEnd"/>
      <w:r w:rsidRPr="00B421B4">
        <w:rPr>
          <w:rFonts w:ascii="Times New Roman" w:hAnsi="Times New Roman"/>
          <w:sz w:val="28"/>
          <w:szCs w:val="28"/>
        </w:rPr>
        <w:t xml:space="preserve">, </w:t>
      </w:r>
      <w:proofErr w:type="spellStart"/>
      <w:r w:rsidRPr="00B421B4">
        <w:rPr>
          <w:rFonts w:ascii="Times New Roman" w:hAnsi="Times New Roman"/>
          <w:sz w:val="28"/>
          <w:szCs w:val="28"/>
        </w:rPr>
        <w:t>визначення</w:t>
      </w:r>
      <w:proofErr w:type="spellEnd"/>
      <w:r w:rsidRPr="00B421B4">
        <w:rPr>
          <w:rFonts w:ascii="Times New Roman" w:hAnsi="Times New Roman"/>
          <w:sz w:val="28"/>
          <w:szCs w:val="28"/>
        </w:rPr>
        <w:t xml:space="preserve"> причин </w:t>
      </w:r>
      <w:proofErr w:type="spellStart"/>
      <w:r w:rsidRPr="00B421B4">
        <w:rPr>
          <w:rFonts w:ascii="Times New Roman" w:hAnsi="Times New Roman"/>
          <w:sz w:val="28"/>
          <w:szCs w:val="28"/>
        </w:rPr>
        <w:t>неефективності</w:t>
      </w:r>
      <w:proofErr w:type="spellEnd"/>
      <w:r w:rsidRPr="00B421B4">
        <w:rPr>
          <w:rFonts w:ascii="Times New Roman" w:hAnsi="Times New Roman"/>
          <w:sz w:val="28"/>
          <w:szCs w:val="28"/>
        </w:rPr>
        <w:t>.</w:t>
      </w:r>
    </w:p>
    <w:p w:rsidR="00D219A8" w:rsidRPr="00137A06" w:rsidRDefault="00D219A8" w:rsidP="00D219A8">
      <w:pPr>
        <w:autoSpaceDE w:val="0"/>
        <w:autoSpaceDN w:val="0"/>
        <w:adjustRightInd w:val="0"/>
        <w:spacing w:line="240" w:lineRule="auto"/>
        <w:ind w:firstLine="709"/>
        <w:contextualSpacing/>
        <w:jc w:val="both"/>
        <w:rPr>
          <w:rFonts w:ascii="Times New Roman" w:hAnsi="Times New Roman"/>
          <w:sz w:val="28"/>
          <w:szCs w:val="28"/>
        </w:rPr>
      </w:pPr>
      <w:r w:rsidRPr="00137A06">
        <w:rPr>
          <w:rFonts w:ascii="Times New Roman" w:hAnsi="Times New Roman"/>
          <w:sz w:val="28"/>
          <w:szCs w:val="28"/>
        </w:rPr>
        <w:t xml:space="preserve">2. </w:t>
      </w:r>
      <w:proofErr w:type="spellStart"/>
      <w:r w:rsidRPr="00137A06">
        <w:rPr>
          <w:rFonts w:ascii="Times New Roman" w:hAnsi="Times New Roman"/>
          <w:sz w:val="28"/>
          <w:szCs w:val="28"/>
        </w:rPr>
        <w:t>Обговорення</w:t>
      </w:r>
      <w:proofErr w:type="spellEnd"/>
      <w:r w:rsidRPr="00137A06">
        <w:rPr>
          <w:rFonts w:ascii="Times New Roman" w:hAnsi="Times New Roman"/>
          <w:sz w:val="28"/>
          <w:szCs w:val="28"/>
        </w:rPr>
        <w:t xml:space="preserve"> та </w:t>
      </w:r>
      <w:proofErr w:type="spellStart"/>
      <w:r w:rsidRPr="00137A06">
        <w:rPr>
          <w:rFonts w:ascii="Times New Roman" w:hAnsi="Times New Roman"/>
          <w:sz w:val="28"/>
          <w:szCs w:val="28"/>
        </w:rPr>
        <w:t>погодження</w:t>
      </w:r>
      <w:proofErr w:type="spellEnd"/>
      <w:r w:rsidRPr="00137A06">
        <w:rPr>
          <w:rFonts w:ascii="Times New Roman" w:hAnsi="Times New Roman"/>
          <w:sz w:val="28"/>
          <w:szCs w:val="28"/>
        </w:rPr>
        <w:t xml:space="preserve"> </w:t>
      </w:r>
      <w:proofErr w:type="spellStart"/>
      <w:r w:rsidRPr="00137A06">
        <w:rPr>
          <w:rFonts w:ascii="Times New Roman" w:hAnsi="Times New Roman"/>
          <w:sz w:val="28"/>
          <w:szCs w:val="28"/>
        </w:rPr>
        <w:t>змін</w:t>
      </w:r>
      <w:proofErr w:type="spellEnd"/>
      <w:r w:rsidRPr="00137A06">
        <w:rPr>
          <w:rFonts w:ascii="Times New Roman" w:hAnsi="Times New Roman"/>
          <w:sz w:val="28"/>
          <w:szCs w:val="28"/>
        </w:rPr>
        <w:t xml:space="preserve">. </w:t>
      </w:r>
      <w:proofErr w:type="spellStart"/>
      <w:r w:rsidRPr="00137A06">
        <w:rPr>
          <w:rFonts w:ascii="Times New Roman" w:hAnsi="Times New Roman"/>
          <w:sz w:val="28"/>
          <w:szCs w:val="28"/>
        </w:rPr>
        <w:t>Постійне</w:t>
      </w:r>
      <w:proofErr w:type="spellEnd"/>
      <w:r w:rsidRPr="00137A06">
        <w:rPr>
          <w:rFonts w:ascii="Times New Roman" w:hAnsi="Times New Roman"/>
          <w:sz w:val="28"/>
          <w:szCs w:val="28"/>
        </w:rPr>
        <w:t xml:space="preserve"> </w:t>
      </w:r>
      <w:proofErr w:type="spellStart"/>
      <w:r w:rsidRPr="00137A06">
        <w:rPr>
          <w:rFonts w:ascii="Times New Roman" w:hAnsi="Times New Roman"/>
          <w:sz w:val="28"/>
          <w:szCs w:val="28"/>
        </w:rPr>
        <w:t>обговорення</w:t>
      </w:r>
      <w:proofErr w:type="spellEnd"/>
      <w:r w:rsidRPr="00137A06">
        <w:rPr>
          <w:rFonts w:ascii="Times New Roman" w:hAnsi="Times New Roman"/>
          <w:sz w:val="28"/>
          <w:szCs w:val="28"/>
        </w:rPr>
        <w:t xml:space="preserve"> </w:t>
      </w:r>
      <w:proofErr w:type="spellStart"/>
      <w:r w:rsidRPr="00137A06">
        <w:rPr>
          <w:rFonts w:ascii="Times New Roman" w:hAnsi="Times New Roman"/>
          <w:sz w:val="28"/>
          <w:szCs w:val="28"/>
        </w:rPr>
        <w:t>результатів</w:t>
      </w:r>
      <w:proofErr w:type="spellEnd"/>
      <w:r w:rsidRPr="00137A06">
        <w:rPr>
          <w:rFonts w:ascii="Times New Roman" w:hAnsi="Times New Roman"/>
          <w:sz w:val="28"/>
          <w:szCs w:val="28"/>
        </w:rPr>
        <w:t xml:space="preserve"> </w:t>
      </w:r>
      <w:proofErr w:type="spellStart"/>
      <w:r w:rsidRPr="00137A06">
        <w:rPr>
          <w:rFonts w:ascii="Times New Roman" w:hAnsi="Times New Roman"/>
          <w:sz w:val="28"/>
          <w:szCs w:val="28"/>
        </w:rPr>
        <w:t>спільної</w:t>
      </w:r>
      <w:proofErr w:type="spellEnd"/>
      <w:r w:rsidRPr="00137A06">
        <w:rPr>
          <w:rFonts w:ascii="Times New Roman" w:hAnsi="Times New Roman"/>
          <w:sz w:val="28"/>
          <w:szCs w:val="28"/>
        </w:rPr>
        <w:t xml:space="preserve"> </w:t>
      </w:r>
      <w:proofErr w:type="spellStart"/>
      <w:r w:rsidRPr="00137A06">
        <w:rPr>
          <w:rFonts w:ascii="Times New Roman" w:hAnsi="Times New Roman"/>
          <w:sz w:val="28"/>
          <w:szCs w:val="28"/>
        </w:rPr>
        <w:t>роботи</w:t>
      </w:r>
      <w:proofErr w:type="spellEnd"/>
      <w:r w:rsidRPr="00137A06">
        <w:rPr>
          <w:rFonts w:ascii="Times New Roman" w:hAnsi="Times New Roman"/>
          <w:sz w:val="28"/>
          <w:szCs w:val="28"/>
        </w:rPr>
        <w:t xml:space="preserve"> </w:t>
      </w:r>
      <w:proofErr w:type="gramStart"/>
      <w:r w:rsidRPr="00137A06">
        <w:rPr>
          <w:rFonts w:ascii="Times New Roman" w:hAnsi="Times New Roman"/>
          <w:sz w:val="28"/>
          <w:szCs w:val="28"/>
        </w:rPr>
        <w:t>на</w:t>
      </w:r>
      <w:proofErr w:type="gramEnd"/>
      <w:r w:rsidRPr="00137A06">
        <w:rPr>
          <w:rFonts w:ascii="Times New Roman" w:hAnsi="Times New Roman"/>
          <w:sz w:val="28"/>
          <w:szCs w:val="28"/>
        </w:rPr>
        <w:t xml:space="preserve"> </w:t>
      </w:r>
      <w:proofErr w:type="spellStart"/>
      <w:proofErr w:type="gramStart"/>
      <w:r w:rsidRPr="00137A06">
        <w:rPr>
          <w:rFonts w:ascii="Times New Roman" w:hAnsi="Times New Roman"/>
          <w:sz w:val="28"/>
          <w:szCs w:val="28"/>
        </w:rPr>
        <w:t>педагог</w:t>
      </w:r>
      <w:proofErr w:type="gramEnd"/>
      <w:r w:rsidRPr="00137A06">
        <w:rPr>
          <w:rFonts w:ascii="Times New Roman" w:hAnsi="Times New Roman"/>
          <w:sz w:val="28"/>
          <w:szCs w:val="28"/>
        </w:rPr>
        <w:t>ічній</w:t>
      </w:r>
      <w:proofErr w:type="spellEnd"/>
      <w:r w:rsidRPr="00137A06">
        <w:rPr>
          <w:rFonts w:ascii="Times New Roman" w:hAnsi="Times New Roman"/>
          <w:sz w:val="28"/>
          <w:szCs w:val="28"/>
        </w:rPr>
        <w:t xml:space="preserve">, </w:t>
      </w:r>
      <w:proofErr w:type="spellStart"/>
      <w:r w:rsidRPr="00137A06">
        <w:rPr>
          <w:rFonts w:ascii="Times New Roman" w:hAnsi="Times New Roman"/>
          <w:sz w:val="28"/>
          <w:szCs w:val="28"/>
        </w:rPr>
        <w:t>батьківській</w:t>
      </w:r>
      <w:proofErr w:type="spellEnd"/>
      <w:r w:rsidRPr="00137A06">
        <w:rPr>
          <w:rFonts w:ascii="Times New Roman" w:hAnsi="Times New Roman"/>
          <w:sz w:val="28"/>
          <w:szCs w:val="28"/>
        </w:rPr>
        <w:t xml:space="preserve"> радах, </w:t>
      </w:r>
      <w:proofErr w:type="spellStart"/>
      <w:r w:rsidRPr="00137A06">
        <w:rPr>
          <w:rFonts w:ascii="Times New Roman" w:hAnsi="Times New Roman"/>
          <w:sz w:val="28"/>
          <w:szCs w:val="28"/>
        </w:rPr>
        <w:t>раді</w:t>
      </w:r>
      <w:proofErr w:type="spellEnd"/>
      <w:r w:rsidRPr="00137A06">
        <w:rPr>
          <w:rFonts w:ascii="Times New Roman" w:hAnsi="Times New Roman"/>
          <w:sz w:val="28"/>
          <w:szCs w:val="28"/>
        </w:rPr>
        <w:t xml:space="preserve"> </w:t>
      </w:r>
      <w:proofErr w:type="spellStart"/>
      <w:r w:rsidRPr="00137A06">
        <w:rPr>
          <w:rFonts w:ascii="Times New Roman" w:hAnsi="Times New Roman"/>
          <w:sz w:val="28"/>
          <w:szCs w:val="28"/>
        </w:rPr>
        <w:t>учнівського</w:t>
      </w:r>
      <w:proofErr w:type="spellEnd"/>
      <w:r w:rsidRPr="00137A06">
        <w:rPr>
          <w:rFonts w:ascii="Times New Roman" w:hAnsi="Times New Roman"/>
          <w:sz w:val="28"/>
          <w:szCs w:val="28"/>
        </w:rPr>
        <w:t xml:space="preserve"> </w:t>
      </w:r>
      <w:proofErr w:type="spellStart"/>
      <w:r w:rsidRPr="00137A06">
        <w:rPr>
          <w:rFonts w:ascii="Times New Roman" w:hAnsi="Times New Roman"/>
          <w:sz w:val="28"/>
          <w:szCs w:val="28"/>
        </w:rPr>
        <w:t>самоврядування</w:t>
      </w:r>
      <w:proofErr w:type="spellEnd"/>
      <w:r w:rsidRPr="00137A06">
        <w:rPr>
          <w:rFonts w:ascii="Times New Roman" w:hAnsi="Times New Roman"/>
          <w:sz w:val="28"/>
          <w:szCs w:val="28"/>
        </w:rPr>
        <w:t xml:space="preserve">, </w:t>
      </w:r>
      <w:proofErr w:type="spellStart"/>
      <w:r w:rsidRPr="00137A06">
        <w:rPr>
          <w:rFonts w:ascii="Times New Roman" w:hAnsi="Times New Roman"/>
          <w:sz w:val="28"/>
          <w:szCs w:val="28"/>
        </w:rPr>
        <w:t>раді</w:t>
      </w:r>
      <w:proofErr w:type="spellEnd"/>
      <w:r w:rsidRPr="00137A06">
        <w:rPr>
          <w:rFonts w:ascii="Times New Roman" w:hAnsi="Times New Roman"/>
          <w:sz w:val="28"/>
          <w:szCs w:val="28"/>
        </w:rPr>
        <w:t xml:space="preserve"> закладу; </w:t>
      </w:r>
      <w:proofErr w:type="spellStart"/>
      <w:r w:rsidRPr="00137A06">
        <w:rPr>
          <w:rFonts w:ascii="Times New Roman" w:hAnsi="Times New Roman"/>
          <w:sz w:val="28"/>
          <w:szCs w:val="28"/>
        </w:rPr>
        <w:t>формулювання</w:t>
      </w:r>
      <w:proofErr w:type="spellEnd"/>
      <w:r w:rsidRPr="00137A06">
        <w:rPr>
          <w:rFonts w:ascii="Times New Roman" w:hAnsi="Times New Roman"/>
          <w:sz w:val="28"/>
          <w:szCs w:val="28"/>
        </w:rPr>
        <w:t xml:space="preserve"> </w:t>
      </w:r>
      <w:proofErr w:type="spellStart"/>
      <w:r w:rsidRPr="00137A06">
        <w:rPr>
          <w:rFonts w:ascii="Times New Roman" w:hAnsi="Times New Roman"/>
          <w:sz w:val="28"/>
          <w:szCs w:val="28"/>
        </w:rPr>
        <w:t>пропозицій</w:t>
      </w:r>
      <w:proofErr w:type="spellEnd"/>
      <w:r w:rsidRPr="00137A06">
        <w:rPr>
          <w:rFonts w:ascii="Times New Roman" w:hAnsi="Times New Roman"/>
          <w:sz w:val="28"/>
          <w:szCs w:val="28"/>
        </w:rPr>
        <w:t xml:space="preserve"> </w:t>
      </w:r>
      <w:proofErr w:type="spellStart"/>
      <w:r w:rsidRPr="00137A06">
        <w:rPr>
          <w:rFonts w:ascii="Times New Roman" w:hAnsi="Times New Roman"/>
          <w:sz w:val="28"/>
          <w:szCs w:val="28"/>
        </w:rPr>
        <w:t>щодо</w:t>
      </w:r>
      <w:proofErr w:type="spellEnd"/>
      <w:r w:rsidRPr="00137A06">
        <w:rPr>
          <w:rFonts w:ascii="Times New Roman" w:hAnsi="Times New Roman"/>
          <w:sz w:val="28"/>
          <w:szCs w:val="28"/>
        </w:rPr>
        <w:t xml:space="preserve"> </w:t>
      </w:r>
      <w:proofErr w:type="spellStart"/>
      <w:r w:rsidRPr="00137A06">
        <w:rPr>
          <w:rFonts w:ascii="Times New Roman" w:hAnsi="Times New Roman"/>
          <w:sz w:val="28"/>
          <w:szCs w:val="28"/>
        </w:rPr>
        <w:t>внесення</w:t>
      </w:r>
      <w:proofErr w:type="spellEnd"/>
      <w:r w:rsidRPr="00137A06">
        <w:rPr>
          <w:rFonts w:ascii="Times New Roman" w:hAnsi="Times New Roman"/>
          <w:sz w:val="28"/>
          <w:szCs w:val="28"/>
        </w:rPr>
        <w:t xml:space="preserve"> </w:t>
      </w:r>
      <w:proofErr w:type="spellStart"/>
      <w:r w:rsidRPr="00137A06">
        <w:rPr>
          <w:rFonts w:ascii="Times New Roman" w:hAnsi="Times New Roman"/>
          <w:sz w:val="28"/>
          <w:szCs w:val="28"/>
        </w:rPr>
        <w:t>змін</w:t>
      </w:r>
      <w:proofErr w:type="spellEnd"/>
      <w:r w:rsidRPr="00137A06">
        <w:rPr>
          <w:rFonts w:ascii="Times New Roman" w:hAnsi="Times New Roman"/>
          <w:sz w:val="28"/>
          <w:szCs w:val="28"/>
        </w:rPr>
        <w:t xml:space="preserve"> до </w:t>
      </w:r>
      <w:proofErr w:type="spellStart"/>
      <w:r w:rsidRPr="00137A06">
        <w:rPr>
          <w:rFonts w:ascii="Times New Roman" w:hAnsi="Times New Roman"/>
          <w:sz w:val="28"/>
          <w:szCs w:val="28"/>
        </w:rPr>
        <w:t>моделі</w:t>
      </w:r>
      <w:proofErr w:type="spellEnd"/>
      <w:r w:rsidRPr="00137A06">
        <w:rPr>
          <w:rFonts w:ascii="Times New Roman" w:hAnsi="Times New Roman"/>
          <w:sz w:val="28"/>
          <w:szCs w:val="28"/>
        </w:rPr>
        <w:t xml:space="preserve">, </w:t>
      </w:r>
      <w:proofErr w:type="spellStart"/>
      <w:r w:rsidRPr="00137A06">
        <w:rPr>
          <w:rFonts w:ascii="Times New Roman" w:hAnsi="Times New Roman"/>
          <w:sz w:val="28"/>
          <w:szCs w:val="28"/>
        </w:rPr>
        <w:t>їх</w:t>
      </w:r>
      <w:proofErr w:type="spellEnd"/>
      <w:r w:rsidRPr="00137A06">
        <w:rPr>
          <w:rFonts w:ascii="Times New Roman" w:hAnsi="Times New Roman"/>
          <w:sz w:val="28"/>
          <w:szCs w:val="28"/>
        </w:rPr>
        <w:t xml:space="preserve"> </w:t>
      </w:r>
      <w:proofErr w:type="spellStart"/>
      <w:r w:rsidRPr="00137A06">
        <w:rPr>
          <w:rFonts w:ascii="Times New Roman" w:hAnsi="Times New Roman"/>
          <w:sz w:val="28"/>
          <w:szCs w:val="28"/>
        </w:rPr>
        <w:t>ранжування</w:t>
      </w:r>
      <w:proofErr w:type="spellEnd"/>
      <w:r w:rsidRPr="00137A06">
        <w:rPr>
          <w:rFonts w:ascii="Times New Roman" w:hAnsi="Times New Roman"/>
          <w:sz w:val="28"/>
          <w:szCs w:val="28"/>
        </w:rPr>
        <w:t xml:space="preserve">, </w:t>
      </w:r>
      <w:proofErr w:type="spellStart"/>
      <w:r w:rsidRPr="00137A06">
        <w:rPr>
          <w:rFonts w:ascii="Times New Roman" w:hAnsi="Times New Roman"/>
          <w:sz w:val="28"/>
          <w:szCs w:val="28"/>
        </w:rPr>
        <w:t>визначення</w:t>
      </w:r>
      <w:proofErr w:type="spellEnd"/>
      <w:r w:rsidRPr="00137A06">
        <w:rPr>
          <w:rFonts w:ascii="Times New Roman" w:hAnsi="Times New Roman"/>
          <w:sz w:val="28"/>
          <w:szCs w:val="28"/>
        </w:rPr>
        <w:t xml:space="preserve"> </w:t>
      </w:r>
      <w:proofErr w:type="spellStart"/>
      <w:r w:rsidRPr="00137A06">
        <w:rPr>
          <w:rFonts w:ascii="Times New Roman" w:hAnsi="Times New Roman"/>
          <w:sz w:val="28"/>
          <w:szCs w:val="28"/>
        </w:rPr>
        <w:t>найбільш</w:t>
      </w:r>
      <w:proofErr w:type="spellEnd"/>
      <w:r w:rsidRPr="00137A06">
        <w:rPr>
          <w:rFonts w:ascii="Times New Roman" w:hAnsi="Times New Roman"/>
          <w:sz w:val="28"/>
          <w:szCs w:val="28"/>
        </w:rPr>
        <w:t xml:space="preserve"> </w:t>
      </w:r>
      <w:proofErr w:type="spellStart"/>
      <w:r w:rsidRPr="00137A06">
        <w:rPr>
          <w:rFonts w:ascii="Times New Roman" w:hAnsi="Times New Roman"/>
          <w:sz w:val="28"/>
          <w:szCs w:val="28"/>
        </w:rPr>
        <w:t>конструктивних</w:t>
      </w:r>
      <w:proofErr w:type="spellEnd"/>
      <w:r w:rsidRPr="00137A06">
        <w:rPr>
          <w:rFonts w:ascii="Times New Roman" w:hAnsi="Times New Roman"/>
          <w:sz w:val="28"/>
          <w:szCs w:val="28"/>
        </w:rPr>
        <w:t>.</w:t>
      </w:r>
    </w:p>
    <w:p w:rsidR="00D219A8" w:rsidRPr="00B421B4" w:rsidRDefault="00D219A8" w:rsidP="00D219A8">
      <w:pPr>
        <w:autoSpaceDE w:val="0"/>
        <w:autoSpaceDN w:val="0"/>
        <w:adjustRightInd w:val="0"/>
        <w:spacing w:line="240" w:lineRule="auto"/>
        <w:ind w:firstLine="709"/>
        <w:contextualSpacing/>
        <w:jc w:val="both"/>
        <w:rPr>
          <w:rFonts w:ascii="Times New Roman" w:hAnsi="Times New Roman"/>
          <w:sz w:val="28"/>
          <w:szCs w:val="28"/>
        </w:rPr>
      </w:pPr>
      <w:r w:rsidRPr="00137A06">
        <w:rPr>
          <w:rFonts w:ascii="Times New Roman" w:hAnsi="Times New Roman"/>
          <w:sz w:val="28"/>
          <w:szCs w:val="28"/>
        </w:rPr>
        <w:t xml:space="preserve"> </w:t>
      </w:r>
      <w:r w:rsidRPr="00B421B4">
        <w:rPr>
          <w:rFonts w:ascii="Times New Roman" w:hAnsi="Times New Roman"/>
          <w:sz w:val="28"/>
          <w:szCs w:val="28"/>
        </w:rPr>
        <w:t xml:space="preserve">3. </w:t>
      </w:r>
      <w:proofErr w:type="spellStart"/>
      <w:r w:rsidRPr="00B421B4">
        <w:rPr>
          <w:rFonts w:ascii="Times New Roman" w:hAnsi="Times New Roman"/>
          <w:sz w:val="28"/>
          <w:szCs w:val="28"/>
        </w:rPr>
        <w:t>Корекція</w:t>
      </w:r>
      <w:proofErr w:type="spellEnd"/>
      <w:r w:rsidRPr="00B421B4">
        <w:rPr>
          <w:rFonts w:ascii="Times New Roman" w:hAnsi="Times New Roman"/>
          <w:sz w:val="28"/>
          <w:szCs w:val="28"/>
        </w:rPr>
        <w:t xml:space="preserve">, </w:t>
      </w:r>
      <w:proofErr w:type="spellStart"/>
      <w:r w:rsidRPr="00B421B4">
        <w:rPr>
          <w:rFonts w:ascii="Times New Roman" w:hAnsi="Times New Roman"/>
          <w:sz w:val="28"/>
          <w:szCs w:val="28"/>
        </w:rPr>
        <w:t>внесення</w:t>
      </w:r>
      <w:proofErr w:type="spellEnd"/>
      <w:r w:rsidRPr="00B421B4">
        <w:rPr>
          <w:rFonts w:ascii="Times New Roman" w:hAnsi="Times New Roman"/>
          <w:sz w:val="28"/>
          <w:szCs w:val="28"/>
        </w:rPr>
        <w:t xml:space="preserve"> </w:t>
      </w:r>
      <w:proofErr w:type="spellStart"/>
      <w:r w:rsidRPr="00B421B4">
        <w:rPr>
          <w:rFonts w:ascii="Times New Roman" w:hAnsi="Times New Roman"/>
          <w:sz w:val="28"/>
          <w:szCs w:val="28"/>
        </w:rPr>
        <w:t>змін</w:t>
      </w:r>
      <w:proofErr w:type="spellEnd"/>
      <w:r w:rsidRPr="00B421B4">
        <w:rPr>
          <w:rFonts w:ascii="Times New Roman" w:hAnsi="Times New Roman"/>
          <w:sz w:val="28"/>
          <w:szCs w:val="28"/>
        </w:rPr>
        <w:t xml:space="preserve">. </w:t>
      </w:r>
      <w:proofErr w:type="spellStart"/>
      <w:r w:rsidRPr="00B421B4">
        <w:rPr>
          <w:rFonts w:ascii="Times New Roman" w:hAnsi="Times New Roman"/>
          <w:sz w:val="28"/>
          <w:szCs w:val="28"/>
        </w:rPr>
        <w:t>Визначення</w:t>
      </w:r>
      <w:proofErr w:type="spellEnd"/>
      <w:r w:rsidRPr="00B421B4">
        <w:rPr>
          <w:rFonts w:ascii="Times New Roman" w:hAnsi="Times New Roman"/>
          <w:sz w:val="28"/>
          <w:szCs w:val="28"/>
        </w:rPr>
        <w:t xml:space="preserve"> </w:t>
      </w:r>
      <w:proofErr w:type="spellStart"/>
      <w:r w:rsidRPr="00B421B4">
        <w:rPr>
          <w:rFonts w:ascii="Times New Roman" w:hAnsi="Times New Roman"/>
          <w:sz w:val="28"/>
          <w:szCs w:val="28"/>
        </w:rPr>
        <w:t>недолі</w:t>
      </w:r>
      <w:proofErr w:type="gramStart"/>
      <w:r w:rsidRPr="00B421B4">
        <w:rPr>
          <w:rFonts w:ascii="Times New Roman" w:hAnsi="Times New Roman"/>
          <w:sz w:val="28"/>
          <w:szCs w:val="28"/>
        </w:rPr>
        <w:t>к</w:t>
      </w:r>
      <w:proofErr w:type="gramEnd"/>
      <w:r w:rsidRPr="00B421B4">
        <w:rPr>
          <w:rFonts w:ascii="Times New Roman" w:hAnsi="Times New Roman"/>
          <w:sz w:val="28"/>
          <w:szCs w:val="28"/>
        </w:rPr>
        <w:t>ів</w:t>
      </w:r>
      <w:proofErr w:type="spellEnd"/>
      <w:r w:rsidRPr="00B421B4">
        <w:rPr>
          <w:rFonts w:ascii="Times New Roman" w:hAnsi="Times New Roman"/>
          <w:sz w:val="28"/>
          <w:szCs w:val="28"/>
        </w:rPr>
        <w:t xml:space="preserve"> у </w:t>
      </w:r>
      <w:proofErr w:type="spellStart"/>
      <w:r w:rsidRPr="00B421B4">
        <w:rPr>
          <w:rFonts w:ascii="Times New Roman" w:hAnsi="Times New Roman"/>
          <w:sz w:val="28"/>
          <w:szCs w:val="28"/>
        </w:rPr>
        <w:t>функціонуванні</w:t>
      </w:r>
      <w:proofErr w:type="spellEnd"/>
      <w:r w:rsidRPr="00B421B4">
        <w:rPr>
          <w:rFonts w:ascii="Times New Roman" w:hAnsi="Times New Roman"/>
          <w:sz w:val="28"/>
          <w:szCs w:val="28"/>
        </w:rPr>
        <w:t xml:space="preserve"> </w:t>
      </w:r>
      <w:proofErr w:type="spellStart"/>
      <w:r w:rsidRPr="00B421B4">
        <w:rPr>
          <w:rFonts w:ascii="Times New Roman" w:hAnsi="Times New Roman"/>
          <w:sz w:val="28"/>
          <w:szCs w:val="28"/>
        </w:rPr>
        <w:t>моделі</w:t>
      </w:r>
      <w:proofErr w:type="spellEnd"/>
      <w:r w:rsidRPr="00B421B4">
        <w:rPr>
          <w:rFonts w:ascii="Times New Roman" w:hAnsi="Times New Roman"/>
          <w:sz w:val="28"/>
          <w:szCs w:val="28"/>
        </w:rPr>
        <w:t xml:space="preserve">. </w:t>
      </w:r>
      <w:proofErr w:type="spellStart"/>
      <w:r w:rsidRPr="00B421B4">
        <w:rPr>
          <w:rFonts w:ascii="Times New Roman" w:hAnsi="Times New Roman"/>
          <w:sz w:val="28"/>
          <w:szCs w:val="28"/>
        </w:rPr>
        <w:t>Окреслення</w:t>
      </w:r>
      <w:proofErr w:type="spellEnd"/>
      <w:r w:rsidRPr="00B421B4">
        <w:rPr>
          <w:rFonts w:ascii="Times New Roman" w:hAnsi="Times New Roman"/>
          <w:sz w:val="28"/>
          <w:szCs w:val="28"/>
        </w:rPr>
        <w:t xml:space="preserve"> </w:t>
      </w:r>
      <w:proofErr w:type="spellStart"/>
      <w:r w:rsidRPr="00B421B4">
        <w:rPr>
          <w:rFonts w:ascii="Times New Roman" w:hAnsi="Times New Roman"/>
          <w:sz w:val="28"/>
          <w:szCs w:val="28"/>
        </w:rPr>
        <w:t>засобів</w:t>
      </w:r>
      <w:proofErr w:type="spellEnd"/>
      <w:r w:rsidRPr="00B421B4">
        <w:rPr>
          <w:rFonts w:ascii="Times New Roman" w:hAnsi="Times New Roman"/>
          <w:sz w:val="28"/>
          <w:szCs w:val="28"/>
        </w:rPr>
        <w:t xml:space="preserve"> та </w:t>
      </w:r>
      <w:proofErr w:type="spellStart"/>
      <w:r w:rsidRPr="00B421B4">
        <w:rPr>
          <w:rFonts w:ascii="Times New Roman" w:hAnsi="Times New Roman"/>
          <w:sz w:val="28"/>
          <w:szCs w:val="28"/>
        </w:rPr>
        <w:t>шляхів</w:t>
      </w:r>
      <w:proofErr w:type="spellEnd"/>
      <w:r w:rsidRPr="00B421B4">
        <w:rPr>
          <w:rFonts w:ascii="Times New Roman" w:hAnsi="Times New Roman"/>
          <w:sz w:val="28"/>
          <w:szCs w:val="28"/>
        </w:rPr>
        <w:t xml:space="preserve"> </w:t>
      </w:r>
      <w:proofErr w:type="spellStart"/>
      <w:r w:rsidRPr="00B421B4">
        <w:rPr>
          <w:rFonts w:ascii="Times New Roman" w:hAnsi="Times New Roman"/>
          <w:sz w:val="28"/>
          <w:szCs w:val="28"/>
        </w:rPr>
        <w:t>їх</w:t>
      </w:r>
      <w:proofErr w:type="spellEnd"/>
      <w:r w:rsidRPr="00B421B4">
        <w:rPr>
          <w:rFonts w:ascii="Times New Roman" w:hAnsi="Times New Roman"/>
          <w:sz w:val="28"/>
          <w:szCs w:val="28"/>
        </w:rPr>
        <w:t xml:space="preserve"> </w:t>
      </w:r>
      <w:proofErr w:type="spellStart"/>
      <w:r w:rsidRPr="00B421B4">
        <w:rPr>
          <w:rFonts w:ascii="Times New Roman" w:hAnsi="Times New Roman"/>
          <w:sz w:val="28"/>
          <w:szCs w:val="28"/>
        </w:rPr>
        <w:t>усунення</w:t>
      </w:r>
      <w:proofErr w:type="spellEnd"/>
      <w:r w:rsidRPr="00B421B4">
        <w:rPr>
          <w:rFonts w:ascii="Times New Roman" w:hAnsi="Times New Roman"/>
          <w:sz w:val="28"/>
          <w:szCs w:val="28"/>
        </w:rPr>
        <w:t xml:space="preserve">. </w:t>
      </w:r>
      <w:proofErr w:type="spellStart"/>
      <w:r w:rsidRPr="00B421B4">
        <w:rPr>
          <w:rFonts w:ascii="Times New Roman" w:hAnsi="Times New Roman"/>
          <w:sz w:val="28"/>
          <w:szCs w:val="28"/>
        </w:rPr>
        <w:t>Оптимізація</w:t>
      </w:r>
      <w:proofErr w:type="spellEnd"/>
      <w:r w:rsidRPr="00B421B4">
        <w:rPr>
          <w:rFonts w:ascii="Times New Roman" w:hAnsi="Times New Roman"/>
          <w:sz w:val="28"/>
          <w:szCs w:val="28"/>
        </w:rPr>
        <w:t xml:space="preserve"> </w:t>
      </w:r>
      <w:proofErr w:type="spellStart"/>
      <w:r w:rsidRPr="00B421B4">
        <w:rPr>
          <w:rFonts w:ascii="Times New Roman" w:hAnsi="Times New Roman"/>
          <w:sz w:val="28"/>
          <w:szCs w:val="28"/>
        </w:rPr>
        <w:t>функціонування</w:t>
      </w:r>
      <w:proofErr w:type="spellEnd"/>
      <w:r w:rsidRPr="00B421B4">
        <w:rPr>
          <w:rFonts w:ascii="Times New Roman" w:hAnsi="Times New Roman"/>
          <w:sz w:val="28"/>
          <w:szCs w:val="28"/>
        </w:rPr>
        <w:t xml:space="preserve"> </w:t>
      </w:r>
      <w:proofErr w:type="spellStart"/>
      <w:r w:rsidRPr="00B421B4">
        <w:rPr>
          <w:rFonts w:ascii="Times New Roman" w:hAnsi="Times New Roman"/>
          <w:sz w:val="28"/>
          <w:szCs w:val="28"/>
        </w:rPr>
        <w:t>моделі</w:t>
      </w:r>
      <w:proofErr w:type="spellEnd"/>
      <w:r w:rsidRPr="00B421B4">
        <w:rPr>
          <w:rFonts w:ascii="Times New Roman" w:hAnsi="Times New Roman"/>
          <w:sz w:val="28"/>
          <w:szCs w:val="28"/>
        </w:rPr>
        <w:t>.</w:t>
      </w:r>
    </w:p>
    <w:p w:rsidR="00D219A8" w:rsidRPr="001067F6" w:rsidRDefault="00D219A8" w:rsidP="00D219A8">
      <w:pPr>
        <w:pStyle w:val="a6"/>
        <w:shd w:val="clear" w:color="auto" w:fill="FFFFFF"/>
        <w:spacing w:before="0" w:beforeAutospacing="0" w:after="0" w:afterAutospacing="0"/>
        <w:ind w:firstLine="708"/>
        <w:contextualSpacing/>
        <w:jc w:val="both"/>
        <w:rPr>
          <w:i/>
          <w:sz w:val="28"/>
          <w:szCs w:val="28"/>
          <w:lang w:val="uk-UA"/>
        </w:rPr>
      </w:pPr>
      <w:r w:rsidRPr="001067F6">
        <w:rPr>
          <w:i/>
          <w:sz w:val="28"/>
          <w:szCs w:val="28"/>
          <w:lang w:val="uk-UA"/>
        </w:rPr>
        <w:t>Вимоги до осіб, які можуть розпочинати здобуття початкової освіти.</w:t>
      </w:r>
    </w:p>
    <w:p w:rsidR="00D219A8" w:rsidRPr="00523D1A" w:rsidRDefault="00D219A8" w:rsidP="00D219A8">
      <w:pPr>
        <w:spacing w:line="240" w:lineRule="auto"/>
        <w:ind w:firstLine="709"/>
        <w:contextualSpacing/>
        <w:jc w:val="both"/>
        <w:rPr>
          <w:rFonts w:ascii="Times New Roman" w:hAnsi="Times New Roman"/>
          <w:sz w:val="28"/>
          <w:szCs w:val="28"/>
          <w:lang w:val="uk-UA"/>
        </w:rPr>
      </w:pPr>
      <w:r>
        <w:rPr>
          <w:rFonts w:ascii="Times New Roman" w:hAnsi="Times New Roman"/>
          <w:b/>
          <w:sz w:val="28"/>
          <w:szCs w:val="28"/>
          <w:lang w:val="uk-UA"/>
        </w:rPr>
        <w:t xml:space="preserve"> </w:t>
      </w:r>
      <w:r w:rsidRPr="00523D1A">
        <w:rPr>
          <w:rFonts w:ascii="Times New Roman" w:hAnsi="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D219A8" w:rsidRPr="00523D1A" w:rsidRDefault="00D219A8" w:rsidP="00D219A8">
      <w:pPr>
        <w:spacing w:line="240" w:lineRule="auto"/>
        <w:ind w:firstLine="709"/>
        <w:contextualSpacing/>
        <w:jc w:val="both"/>
        <w:rPr>
          <w:rFonts w:ascii="Times New Roman" w:hAnsi="Times New Roman"/>
          <w:sz w:val="28"/>
          <w:szCs w:val="28"/>
          <w:lang w:val="uk-UA"/>
        </w:rPr>
      </w:pPr>
      <w:r w:rsidRPr="00523D1A">
        <w:rPr>
          <w:rFonts w:ascii="Times New Roman" w:hAnsi="Times New Roman"/>
          <w:sz w:val="28"/>
          <w:szCs w:val="28"/>
          <w:lang w:val="uk-UA"/>
        </w:rPr>
        <w:t>Особи з особливими освітніми потребами можуть розпочинати здобуття базової середньої освіти за інших умов.</w:t>
      </w:r>
    </w:p>
    <w:p w:rsidR="00D219A8" w:rsidRDefault="00D219A8" w:rsidP="00D219A8">
      <w:pPr>
        <w:shd w:val="clear" w:color="auto" w:fill="FFFFFF"/>
        <w:spacing w:line="240" w:lineRule="auto"/>
        <w:contextualSpacing/>
        <w:rPr>
          <w:rFonts w:ascii="Times New Roman" w:hAnsi="Times New Roman"/>
          <w:i/>
          <w:sz w:val="28"/>
          <w:szCs w:val="28"/>
          <w:lang w:val="uk-UA"/>
        </w:rPr>
      </w:pPr>
    </w:p>
    <w:p w:rsidR="00D219A8" w:rsidRPr="00E31E05" w:rsidRDefault="00D219A8" w:rsidP="00D219A8">
      <w:pPr>
        <w:spacing w:after="0" w:line="240" w:lineRule="auto"/>
        <w:ind w:firstLine="708"/>
        <w:contextualSpacing/>
        <w:jc w:val="center"/>
        <w:outlineLvl w:val="2"/>
        <w:rPr>
          <w:rFonts w:ascii="Times New Roman" w:eastAsia="Times New Roman" w:hAnsi="Times New Roman" w:cs="Times New Roman"/>
          <w:b/>
          <w:bCs/>
          <w:iCs/>
          <w:color w:val="000000"/>
          <w:sz w:val="28"/>
          <w:szCs w:val="28"/>
          <w:lang w:val="uk-UA" w:eastAsia="ru-RU"/>
        </w:rPr>
      </w:pPr>
      <w:r>
        <w:rPr>
          <w:rFonts w:ascii="Times New Roman" w:eastAsia="Times New Roman" w:hAnsi="Times New Roman" w:cs="Times New Roman"/>
          <w:b/>
          <w:bCs/>
          <w:iCs/>
          <w:color w:val="000000"/>
          <w:sz w:val="28"/>
          <w:szCs w:val="28"/>
          <w:lang w:val="uk-UA" w:eastAsia="ru-RU"/>
        </w:rPr>
        <w:t>Освітні програми 10-11 класи</w:t>
      </w:r>
    </w:p>
    <w:p w:rsidR="00D219A8" w:rsidRPr="00505E7C" w:rsidRDefault="00D219A8" w:rsidP="00D219A8">
      <w:pPr>
        <w:spacing w:after="0" w:line="240" w:lineRule="auto"/>
        <w:ind w:firstLine="708"/>
        <w:contextualSpacing/>
        <w:jc w:val="both"/>
        <w:outlineLvl w:val="2"/>
        <w:rPr>
          <w:rFonts w:ascii="Times New Roman" w:eastAsia="Times New Roman" w:hAnsi="Times New Roman" w:cs="Times New Roman"/>
          <w:bCs/>
          <w:iCs/>
          <w:color w:val="000000"/>
          <w:sz w:val="28"/>
          <w:szCs w:val="28"/>
          <w:lang w:val="uk-UA" w:eastAsia="ru-RU"/>
        </w:rPr>
      </w:pPr>
      <w:proofErr w:type="spellStart"/>
      <w:r w:rsidRPr="00505E7C">
        <w:rPr>
          <w:rFonts w:ascii="Times New Roman" w:eastAsia="Times New Roman" w:hAnsi="Times New Roman" w:cs="Times New Roman"/>
          <w:b/>
          <w:bCs/>
          <w:i/>
          <w:iCs/>
          <w:color w:val="000000"/>
          <w:sz w:val="28"/>
          <w:szCs w:val="28"/>
          <w:lang w:eastAsia="ru-RU"/>
        </w:rPr>
        <w:t>Сучасна</w:t>
      </w:r>
      <w:proofErr w:type="spellEnd"/>
      <w:r w:rsidRPr="00505E7C">
        <w:rPr>
          <w:rFonts w:ascii="Times New Roman" w:eastAsia="Times New Roman" w:hAnsi="Times New Roman" w:cs="Times New Roman"/>
          <w:b/>
          <w:bCs/>
          <w:i/>
          <w:iCs/>
          <w:color w:val="000000"/>
          <w:sz w:val="28"/>
          <w:szCs w:val="28"/>
          <w:lang w:eastAsia="ru-RU"/>
        </w:rPr>
        <w:t xml:space="preserve"> </w:t>
      </w:r>
      <w:proofErr w:type="spellStart"/>
      <w:r w:rsidRPr="00505E7C">
        <w:rPr>
          <w:rFonts w:ascii="Times New Roman" w:eastAsia="Times New Roman" w:hAnsi="Times New Roman" w:cs="Times New Roman"/>
          <w:b/>
          <w:bCs/>
          <w:i/>
          <w:iCs/>
          <w:color w:val="000000"/>
          <w:sz w:val="28"/>
          <w:szCs w:val="28"/>
          <w:lang w:eastAsia="ru-RU"/>
        </w:rPr>
        <w:t>освіта</w:t>
      </w:r>
      <w:proofErr w:type="spellEnd"/>
      <w:r w:rsidRPr="00505E7C">
        <w:rPr>
          <w:rFonts w:ascii="Times New Roman" w:eastAsia="Times New Roman" w:hAnsi="Times New Roman" w:cs="Times New Roman"/>
          <w:bCs/>
          <w:iCs/>
          <w:color w:val="000000"/>
          <w:sz w:val="28"/>
          <w:szCs w:val="28"/>
          <w:lang w:eastAsia="ru-RU"/>
        </w:rPr>
        <w:t xml:space="preserve"> </w:t>
      </w:r>
      <w:proofErr w:type="spellStart"/>
      <w:r w:rsidRPr="00505E7C">
        <w:rPr>
          <w:rFonts w:ascii="Times New Roman" w:eastAsia="Times New Roman" w:hAnsi="Times New Roman" w:cs="Times New Roman"/>
          <w:bCs/>
          <w:iCs/>
          <w:color w:val="000000"/>
          <w:sz w:val="28"/>
          <w:szCs w:val="28"/>
          <w:lang w:eastAsia="ru-RU"/>
        </w:rPr>
        <w:t>розглядається</w:t>
      </w:r>
      <w:proofErr w:type="spellEnd"/>
      <w:r w:rsidRPr="00505E7C">
        <w:rPr>
          <w:rFonts w:ascii="Times New Roman" w:eastAsia="Times New Roman" w:hAnsi="Times New Roman" w:cs="Times New Roman"/>
          <w:bCs/>
          <w:iCs/>
          <w:color w:val="000000"/>
          <w:sz w:val="28"/>
          <w:szCs w:val="28"/>
          <w:lang w:eastAsia="ru-RU"/>
        </w:rPr>
        <w:t xml:space="preserve"> в </w:t>
      </w:r>
      <w:proofErr w:type="spellStart"/>
      <w:r w:rsidRPr="00505E7C">
        <w:rPr>
          <w:rFonts w:ascii="Times New Roman" w:eastAsia="Times New Roman" w:hAnsi="Times New Roman" w:cs="Times New Roman"/>
          <w:bCs/>
          <w:iCs/>
          <w:color w:val="000000"/>
          <w:sz w:val="28"/>
          <w:szCs w:val="28"/>
          <w:lang w:eastAsia="ru-RU"/>
        </w:rPr>
        <w:t>усьому</w:t>
      </w:r>
      <w:proofErr w:type="spellEnd"/>
      <w:r w:rsidRPr="00505E7C">
        <w:rPr>
          <w:rFonts w:ascii="Times New Roman" w:eastAsia="Times New Roman" w:hAnsi="Times New Roman" w:cs="Times New Roman"/>
          <w:bCs/>
          <w:iCs/>
          <w:color w:val="000000"/>
          <w:sz w:val="28"/>
          <w:szCs w:val="28"/>
          <w:lang w:eastAsia="ru-RU"/>
        </w:rPr>
        <w:t xml:space="preserve"> </w:t>
      </w:r>
      <w:proofErr w:type="spellStart"/>
      <w:proofErr w:type="gramStart"/>
      <w:r w:rsidRPr="00505E7C">
        <w:rPr>
          <w:rFonts w:ascii="Times New Roman" w:eastAsia="Times New Roman" w:hAnsi="Times New Roman" w:cs="Times New Roman"/>
          <w:bCs/>
          <w:iCs/>
          <w:color w:val="000000"/>
          <w:sz w:val="28"/>
          <w:szCs w:val="28"/>
          <w:lang w:eastAsia="ru-RU"/>
        </w:rPr>
        <w:t>св</w:t>
      </w:r>
      <w:proofErr w:type="gramEnd"/>
      <w:r w:rsidRPr="00505E7C">
        <w:rPr>
          <w:rFonts w:ascii="Times New Roman" w:eastAsia="Times New Roman" w:hAnsi="Times New Roman" w:cs="Times New Roman"/>
          <w:bCs/>
          <w:iCs/>
          <w:color w:val="000000"/>
          <w:sz w:val="28"/>
          <w:szCs w:val="28"/>
          <w:lang w:eastAsia="ru-RU"/>
        </w:rPr>
        <w:t>іті</w:t>
      </w:r>
      <w:proofErr w:type="spellEnd"/>
      <w:r w:rsidRPr="00505E7C">
        <w:rPr>
          <w:rFonts w:ascii="Times New Roman" w:eastAsia="Times New Roman" w:hAnsi="Times New Roman" w:cs="Times New Roman"/>
          <w:bCs/>
          <w:iCs/>
          <w:color w:val="000000"/>
          <w:sz w:val="28"/>
          <w:szCs w:val="28"/>
          <w:lang w:eastAsia="ru-RU"/>
        </w:rPr>
        <w:t xml:space="preserve"> як </w:t>
      </w:r>
      <w:proofErr w:type="spellStart"/>
      <w:r w:rsidRPr="00505E7C">
        <w:rPr>
          <w:rFonts w:ascii="Times New Roman" w:eastAsia="Times New Roman" w:hAnsi="Times New Roman" w:cs="Times New Roman"/>
          <w:bCs/>
          <w:iCs/>
          <w:color w:val="000000"/>
          <w:sz w:val="28"/>
          <w:szCs w:val="28"/>
          <w:lang w:eastAsia="ru-RU"/>
        </w:rPr>
        <w:t>важливий</w:t>
      </w:r>
      <w:proofErr w:type="spellEnd"/>
      <w:r w:rsidRPr="00505E7C">
        <w:rPr>
          <w:rFonts w:ascii="Times New Roman" w:eastAsia="Times New Roman" w:hAnsi="Times New Roman" w:cs="Times New Roman"/>
          <w:bCs/>
          <w:iCs/>
          <w:color w:val="000000"/>
          <w:sz w:val="28"/>
          <w:szCs w:val="28"/>
          <w:lang w:eastAsia="ru-RU"/>
        </w:rPr>
        <w:t xml:space="preserve"> </w:t>
      </w:r>
      <w:proofErr w:type="spellStart"/>
      <w:r w:rsidRPr="00505E7C">
        <w:rPr>
          <w:rFonts w:ascii="Times New Roman" w:eastAsia="Times New Roman" w:hAnsi="Times New Roman" w:cs="Times New Roman"/>
          <w:bCs/>
          <w:iCs/>
          <w:color w:val="000000"/>
          <w:sz w:val="28"/>
          <w:szCs w:val="28"/>
          <w:lang w:eastAsia="ru-RU"/>
        </w:rPr>
        <w:t>чинник</w:t>
      </w:r>
      <w:proofErr w:type="spellEnd"/>
      <w:r w:rsidRPr="00505E7C">
        <w:rPr>
          <w:rFonts w:ascii="Times New Roman" w:eastAsia="Times New Roman" w:hAnsi="Times New Roman" w:cs="Times New Roman"/>
          <w:bCs/>
          <w:iCs/>
          <w:color w:val="000000"/>
          <w:sz w:val="28"/>
          <w:szCs w:val="28"/>
          <w:lang w:eastAsia="ru-RU"/>
        </w:rPr>
        <w:t xml:space="preserve"> </w:t>
      </w:r>
      <w:proofErr w:type="spellStart"/>
      <w:r w:rsidRPr="00505E7C">
        <w:rPr>
          <w:rFonts w:ascii="Times New Roman" w:eastAsia="Times New Roman" w:hAnsi="Times New Roman" w:cs="Times New Roman"/>
          <w:bCs/>
          <w:iCs/>
          <w:color w:val="000000"/>
          <w:sz w:val="28"/>
          <w:szCs w:val="28"/>
          <w:lang w:eastAsia="ru-RU"/>
        </w:rPr>
        <w:t>становлення</w:t>
      </w:r>
      <w:proofErr w:type="spellEnd"/>
      <w:r w:rsidRPr="00505E7C">
        <w:rPr>
          <w:rFonts w:ascii="Times New Roman" w:eastAsia="Times New Roman" w:hAnsi="Times New Roman" w:cs="Times New Roman"/>
          <w:bCs/>
          <w:iCs/>
          <w:color w:val="000000"/>
          <w:sz w:val="28"/>
          <w:szCs w:val="28"/>
          <w:lang w:eastAsia="ru-RU"/>
        </w:rPr>
        <w:t xml:space="preserve"> й </w:t>
      </w:r>
      <w:proofErr w:type="spellStart"/>
      <w:r w:rsidRPr="00505E7C">
        <w:rPr>
          <w:rFonts w:ascii="Times New Roman" w:eastAsia="Times New Roman" w:hAnsi="Times New Roman" w:cs="Times New Roman"/>
          <w:bCs/>
          <w:iCs/>
          <w:color w:val="000000"/>
          <w:sz w:val="28"/>
          <w:szCs w:val="28"/>
          <w:lang w:eastAsia="ru-RU"/>
        </w:rPr>
        <w:t>розвитку</w:t>
      </w:r>
      <w:proofErr w:type="spellEnd"/>
      <w:r w:rsidRPr="00505E7C">
        <w:rPr>
          <w:rFonts w:ascii="Times New Roman" w:eastAsia="Times New Roman" w:hAnsi="Times New Roman" w:cs="Times New Roman"/>
          <w:bCs/>
          <w:iCs/>
          <w:color w:val="000000"/>
          <w:sz w:val="28"/>
          <w:szCs w:val="28"/>
          <w:lang w:eastAsia="ru-RU"/>
        </w:rPr>
        <w:t xml:space="preserve"> </w:t>
      </w:r>
      <w:proofErr w:type="spellStart"/>
      <w:r w:rsidRPr="00505E7C">
        <w:rPr>
          <w:rFonts w:ascii="Times New Roman" w:eastAsia="Times New Roman" w:hAnsi="Times New Roman" w:cs="Times New Roman"/>
          <w:bCs/>
          <w:iCs/>
          <w:color w:val="000000"/>
          <w:sz w:val="28"/>
          <w:szCs w:val="28"/>
          <w:lang w:eastAsia="ru-RU"/>
        </w:rPr>
        <w:t>особистості</w:t>
      </w:r>
      <w:proofErr w:type="spellEnd"/>
      <w:r w:rsidRPr="00505E7C">
        <w:rPr>
          <w:rFonts w:ascii="Times New Roman" w:eastAsia="Times New Roman" w:hAnsi="Times New Roman" w:cs="Times New Roman"/>
          <w:bCs/>
          <w:iCs/>
          <w:color w:val="000000"/>
          <w:sz w:val="28"/>
          <w:szCs w:val="28"/>
          <w:lang w:eastAsia="ru-RU"/>
        </w:rPr>
        <w:t xml:space="preserve">, як </w:t>
      </w:r>
      <w:proofErr w:type="spellStart"/>
      <w:r w:rsidRPr="00505E7C">
        <w:rPr>
          <w:rFonts w:ascii="Times New Roman" w:eastAsia="Times New Roman" w:hAnsi="Times New Roman" w:cs="Times New Roman"/>
          <w:bCs/>
          <w:iCs/>
          <w:color w:val="000000"/>
          <w:sz w:val="28"/>
          <w:szCs w:val="28"/>
          <w:lang w:eastAsia="ru-RU"/>
        </w:rPr>
        <w:t>невід'ємна</w:t>
      </w:r>
      <w:proofErr w:type="spellEnd"/>
      <w:r w:rsidRPr="00505E7C">
        <w:rPr>
          <w:rFonts w:ascii="Times New Roman" w:eastAsia="Times New Roman" w:hAnsi="Times New Roman" w:cs="Times New Roman"/>
          <w:bCs/>
          <w:iCs/>
          <w:color w:val="000000"/>
          <w:sz w:val="28"/>
          <w:szCs w:val="28"/>
          <w:lang w:eastAsia="ru-RU"/>
        </w:rPr>
        <w:t xml:space="preserve"> </w:t>
      </w:r>
      <w:proofErr w:type="spellStart"/>
      <w:r w:rsidRPr="00505E7C">
        <w:rPr>
          <w:rFonts w:ascii="Times New Roman" w:eastAsia="Times New Roman" w:hAnsi="Times New Roman" w:cs="Times New Roman"/>
          <w:bCs/>
          <w:iCs/>
          <w:color w:val="000000"/>
          <w:sz w:val="28"/>
          <w:szCs w:val="28"/>
          <w:lang w:eastAsia="ru-RU"/>
        </w:rPr>
        <w:t>частина</w:t>
      </w:r>
      <w:proofErr w:type="spellEnd"/>
      <w:r w:rsidRPr="00505E7C">
        <w:rPr>
          <w:rFonts w:ascii="Times New Roman" w:eastAsia="Times New Roman" w:hAnsi="Times New Roman" w:cs="Times New Roman"/>
          <w:bCs/>
          <w:iCs/>
          <w:color w:val="000000"/>
          <w:sz w:val="28"/>
          <w:szCs w:val="28"/>
          <w:lang w:eastAsia="ru-RU"/>
        </w:rPr>
        <w:t xml:space="preserve"> </w:t>
      </w:r>
      <w:proofErr w:type="spellStart"/>
      <w:r w:rsidRPr="00505E7C">
        <w:rPr>
          <w:rFonts w:ascii="Times New Roman" w:eastAsia="Times New Roman" w:hAnsi="Times New Roman" w:cs="Times New Roman"/>
          <w:bCs/>
          <w:iCs/>
          <w:color w:val="000000"/>
          <w:sz w:val="28"/>
          <w:szCs w:val="28"/>
          <w:lang w:eastAsia="ru-RU"/>
        </w:rPr>
        <w:t>соціокультурного</w:t>
      </w:r>
      <w:proofErr w:type="spellEnd"/>
      <w:r w:rsidRPr="00505E7C">
        <w:rPr>
          <w:rFonts w:ascii="Times New Roman" w:eastAsia="Times New Roman" w:hAnsi="Times New Roman" w:cs="Times New Roman"/>
          <w:bCs/>
          <w:iCs/>
          <w:color w:val="000000"/>
          <w:sz w:val="28"/>
          <w:szCs w:val="28"/>
          <w:lang w:eastAsia="ru-RU"/>
        </w:rPr>
        <w:t xml:space="preserve"> </w:t>
      </w:r>
      <w:proofErr w:type="spellStart"/>
      <w:r w:rsidRPr="00505E7C">
        <w:rPr>
          <w:rFonts w:ascii="Times New Roman" w:eastAsia="Times New Roman" w:hAnsi="Times New Roman" w:cs="Times New Roman"/>
          <w:bCs/>
          <w:iCs/>
          <w:color w:val="000000"/>
          <w:sz w:val="28"/>
          <w:szCs w:val="28"/>
          <w:lang w:eastAsia="ru-RU"/>
        </w:rPr>
        <w:t>середовища</w:t>
      </w:r>
      <w:proofErr w:type="spellEnd"/>
      <w:r w:rsidRPr="00505E7C">
        <w:rPr>
          <w:rFonts w:ascii="Times New Roman" w:eastAsia="Times New Roman" w:hAnsi="Times New Roman" w:cs="Times New Roman"/>
          <w:bCs/>
          <w:iCs/>
          <w:color w:val="000000"/>
          <w:sz w:val="28"/>
          <w:szCs w:val="28"/>
          <w:lang w:eastAsia="ru-RU"/>
        </w:rPr>
        <w:t xml:space="preserve">, в </w:t>
      </w:r>
      <w:proofErr w:type="spellStart"/>
      <w:r w:rsidRPr="00505E7C">
        <w:rPr>
          <w:rFonts w:ascii="Times New Roman" w:eastAsia="Times New Roman" w:hAnsi="Times New Roman" w:cs="Times New Roman"/>
          <w:bCs/>
          <w:iCs/>
          <w:color w:val="000000"/>
          <w:sz w:val="28"/>
          <w:szCs w:val="28"/>
          <w:lang w:eastAsia="ru-RU"/>
        </w:rPr>
        <w:t>якому</w:t>
      </w:r>
      <w:proofErr w:type="spellEnd"/>
      <w:r w:rsidRPr="00505E7C">
        <w:rPr>
          <w:rFonts w:ascii="Times New Roman" w:eastAsia="Times New Roman" w:hAnsi="Times New Roman" w:cs="Times New Roman"/>
          <w:bCs/>
          <w:iCs/>
          <w:color w:val="000000"/>
          <w:sz w:val="28"/>
          <w:szCs w:val="28"/>
          <w:lang w:eastAsia="ru-RU"/>
        </w:rPr>
        <w:t xml:space="preserve"> </w:t>
      </w:r>
      <w:proofErr w:type="spellStart"/>
      <w:r w:rsidRPr="00505E7C">
        <w:rPr>
          <w:rFonts w:ascii="Times New Roman" w:eastAsia="Times New Roman" w:hAnsi="Times New Roman" w:cs="Times New Roman"/>
          <w:bCs/>
          <w:iCs/>
          <w:color w:val="000000"/>
          <w:sz w:val="28"/>
          <w:szCs w:val="28"/>
          <w:lang w:eastAsia="ru-RU"/>
        </w:rPr>
        <w:t>живе</w:t>
      </w:r>
      <w:proofErr w:type="spellEnd"/>
      <w:r w:rsidRPr="00505E7C">
        <w:rPr>
          <w:rFonts w:ascii="Times New Roman" w:eastAsia="Times New Roman" w:hAnsi="Times New Roman" w:cs="Times New Roman"/>
          <w:bCs/>
          <w:iCs/>
          <w:color w:val="000000"/>
          <w:sz w:val="28"/>
          <w:szCs w:val="28"/>
          <w:lang w:eastAsia="ru-RU"/>
        </w:rPr>
        <w:t xml:space="preserve"> </w:t>
      </w:r>
      <w:proofErr w:type="spellStart"/>
      <w:r w:rsidRPr="00505E7C">
        <w:rPr>
          <w:rFonts w:ascii="Times New Roman" w:eastAsia="Times New Roman" w:hAnsi="Times New Roman" w:cs="Times New Roman"/>
          <w:bCs/>
          <w:iCs/>
          <w:color w:val="000000"/>
          <w:sz w:val="28"/>
          <w:szCs w:val="28"/>
          <w:lang w:eastAsia="ru-RU"/>
        </w:rPr>
        <w:t>людина</w:t>
      </w:r>
      <w:proofErr w:type="spellEnd"/>
      <w:r>
        <w:rPr>
          <w:rFonts w:ascii="Times New Roman" w:eastAsia="Times New Roman" w:hAnsi="Times New Roman" w:cs="Times New Roman"/>
          <w:bCs/>
          <w:iCs/>
          <w:color w:val="000000"/>
          <w:sz w:val="28"/>
          <w:szCs w:val="28"/>
          <w:lang w:val="uk-UA" w:eastAsia="ru-RU"/>
        </w:rPr>
        <w:t>.</w:t>
      </w:r>
    </w:p>
    <w:p w:rsidR="00D219A8" w:rsidRPr="00505E7C" w:rsidRDefault="00D219A8" w:rsidP="00D219A8">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val="uk-UA" w:eastAsia="ru-RU"/>
        </w:rPr>
      </w:pPr>
      <w:r w:rsidRPr="00505E7C">
        <w:rPr>
          <w:rFonts w:ascii="Times New Roman" w:eastAsia="Times New Roman" w:hAnsi="Times New Roman" w:cs="Times New Roman"/>
          <w:color w:val="000000"/>
          <w:sz w:val="28"/>
          <w:szCs w:val="28"/>
          <w:lang w:val="uk-UA" w:eastAsia="ru-RU"/>
        </w:rPr>
        <w:t>Для того щоб стати повноцінним членом суспільства, їй необхідно, з одного боку, засвоїти його цінності, а з іншого - активно створювати для себе потрібні умови для входження в суспільство відповідно до своїх індивідуальних особливостей, світоглядних цінностей та особистої спрямованості.</w:t>
      </w:r>
    </w:p>
    <w:p w:rsidR="00D219A8" w:rsidRPr="00505E7C" w:rsidRDefault="00D219A8" w:rsidP="00D219A8">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eastAsia="ru-RU"/>
        </w:rPr>
      </w:pPr>
      <w:r w:rsidRPr="00505E7C">
        <w:rPr>
          <w:rFonts w:ascii="Times New Roman" w:eastAsia="Times New Roman" w:hAnsi="Times New Roman" w:cs="Times New Roman"/>
          <w:color w:val="000000"/>
          <w:sz w:val="28"/>
          <w:szCs w:val="28"/>
          <w:lang w:val="uk-UA" w:eastAsia="ru-RU"/>
        </w:rPr>
        <w:t>Отже, ж</w:t>
      </w:r>
      <w:proofErr w:type="spellStart"/>
      <w:r w:rsidRPr="00505E7C">
        <w:rPr>
          <w:rFonts w:ascii="Times New Roman" w:eastAsia="Times New Roman" w:hAnsi="Times New Roman" w:cs="Times New Roman"/>
          <w:color w:val="000000"/>
          <w:sz w:val="28"/>
          <w:szCs w:val="28"/>
          <w:lang w:eastAsia="ru-RU"/>
        </w:rPr>
        <w:t>иття</w:t>
      </w:r>
      <w:proofErr w:type="spellEnd"/>
      <w:r w:rsidRPr="00505E7C">
        <w:rPr>
          <w:rFonts w:ascii="Times New Roman" w:eastAsia="Times New Roman" w:hAnsi="Times New Roman" w:cs="Times New Roman"/>
          <w:color w:val="000000"/>
          <w:sz w:val="28"/>
          <w:szCs w:val="28"/>
          <w:lang w:eastAsia="ru-RU"/>
        </w:rPr>
        <w:t xml:space="preserve"> </w:t>
      </w:r>
      <w:proofErr w:type="spellStart"/>
      <w:r w:rsidRPr="00505E7C">
        <w:rPr>
          <w:rFonts w:ascii="Times New Roman" w:eastAsia="Times New Roman" w:hAnsi="Times New Roman" w:cs="Times New Roman"/>
          <w:color w:val="000000"/>
          <w:sz w:val="28"/>
          <w:szCs w:val="28"/>
          <w:lang w:eastAsia="ru-RU"/>
        </w:rPr>
        <w:t>вимагає</w:t>
      </w:r>
      <w:proofErr w:type="spellEnd"/>
      <w:r w:rsidRPr="00505E7C">
        <w:rPr>
          <w:rFonts w:ascii="Times New Roman" w:eastAsia="Times New Roman" w:hAnsi="Times New Roman" w:cs="Times New Roman"/>
          <w:color w:val="000000"/>
          <w:sz w:val="28"/>
          <w:szCs w:val="28"/>
          <w:lang w:eastAsia="ru-RU"/>
        </w:rPr>
        <w:t xml:space="preserve"> </w:t>
      </w:r>
      <w:proofErr w:type="spellStart"/>
      <w:r w:rsidRPr="00505E7C">
        <w:rPr>
          <w:rFonts w:ascii="Times New Roman" w:eastAsia="Times New Roman" w:hAnsi="Times New Roman" w:cs="Times New Roman"/>
          <w:color w:val="000000"/>
          <w:sz w:val="28"/>
          <w:szCs w:val="28"/>
          <w:lang w:eastAsia="ru-RU"/>
        </w:rPr>
        <w:t>інтелектуально</w:t>
      </w:r>
      <w:proofErr w:type="spellEnd"/>
      <w:r w:rsidRPr="00505E7C">
        <w:rPr>
          <w:rFonts w:ascii="Times New Roman" w:eastAsia="Times New Roman" w:hAnsi="Times New Roman" w:cs="Times New Roman"/>
          <w:color w:val="000000"/>
          <w:sz w:val="28"/>
          <w:szCs w:val="28"/>
          <w:lang w:eastAsia="ru-RU"/>
        </w:rPr>
        <w:t xml:space="preserve"> </w:t>
      </w:r>
      <w:proofErr w:type="spellStart"/>
      <w:r w:rsidRPr="00505E7C">
        <w:rPr>
          <w:rFonts w:ascii="Times New Roman" w:eastAsia="Times New Roman" w:hAnsi="Times New Roman" w:cs="Times New Roman"/>
          <w:color w:val="000000"/>
          <w:sz w:val="28"/>
          <w:szCs w:val="28"/>
          <w:lang w:eastAsia="ru-RU"/>
        </w:rPr>
        <w:t>розвиненої</w:t>
      </w:r>
      <w:proofErr w:type="spellEnd"/>
      <w:r w:rsidRPr="00505E7C">
        <w:rPr>
          <w:rFonts w:ascii="Times New Roman" w:eastAsia="Times New Roman" w:hAnsi="Times New Roman" w:cs="Times New Roman"/>
          <w:color w:val="000000"/>
          <w:sz w:val="28"/>
          <w:szCs w:val="28"/>
          <w:lang w:eastAsia="ru-RU"/>
        </w:rPr>
        <w:t xml:space="preserve"> </w:t>
      </w:r>
      <w:proofErr w:type="spellStart"/>
      <w:r w:rsidRPr="00505E7C">
        <w:rPr>
          <w:rFonts w:ascii="Times New Roman" w:eastAsia="Times New Roman" w:hAnsi="Times New Roman" w:cs="Times New Roman"/>
          <w:color w:val="000000"/>
          <w:sz w:val="28"/>
          <w:szCs w:val="28"/>
          <w:lang w:eastAsia="ru-RU"/>
        </w:rPr>
        <w:t>особистості</w:t>
      </w:r>
      <w:proofErr w:type="spellEnd"/>
      <w:r w:rsidRPr="00505E7C">
        <w:rPr>
          <w:rFonts w:ascii="Times New Roman" w:eastAsia="Times New Roman" w:hAnsi="Times New Roman" w:cs="Times New Roman"/>
          <w:color w:val="000000"/>
          <w:sz w:val="28"/>
          <w:szCs w:val="28"/>
          <w:lang w:eastAsia="ru-RU"/>
        </w:rPr>
        <w:t xml:space="preserve"> і разом </w:t>
      </w:r>
      <w:proofErr w:type="spellStart"/>
      <w:r w:rsidRPr="00505E7C">
        <w:rPr>
          <w:rFonts w:ascii="Times New Roman" w:eastAsia="Times New Roman" w:hAnsi="Times New Roman" w:cs="Times New Roman"/>
          <w:color w:val="000000"/>
          <w:sz w:val="28"/>
          <w:szCs w:val="28"/>
          <w:lang w:eastAsia="ru-RU"/>
        </w:rPr>
        <w:t>із</w:t>
      </w:r>
      <w:proofErr w:type="spellEnd"/>
      <w:r w:rsidRPr="00505E7C">
        <w:rPr>
          <w:rFonts w:ascii="Times New Roman" w:eastAsia="Times New Roman" w:hAnsi="Times New Roman" w:cs="Times New Roman"/>
          <w:color w:val="000000"/>
          <w:sz w:val="28"/>
          <w:szCs w:val="28"/>
          <w:lang w:eastAsia="ru-RU"/>
        </w:rPr>
        <w:t xml:space="preserve"> </w:t>
      </w:r>
      <w:proofErr w:type="spellStart"/>
      <w:r w:rsidRPr="00505E7C">
        <w:rPr>
          <w:rFonts w:ascii="Times New Roman" w:eastAsia="Times New Roman" w:hAnsi="Times New Roman" w:cs="Times New Roman"/>
          <w:color w:val="000000"/>
          <w:sz w:val="28"/>
          <w:szCs w:val="28"/>
          <w:lang w:eastAsia="ru-RU"/>
        </w:rPr>
        <w:t>цим</w:t>
      </w:r>
      <w:proofErr w:type="spellEnd"/>
      <w:r w:rsidRPr="00505E7C">
        <w:rPr>
          <w:rFonts w:ascii="Times New Roman" w:eastAsia="Times New Roman" w:hAnsi="Times New Roman" w:cs="Times New Roman"/>
          <w:color w:val="000000"/>
          <w:sz w:val="28"/>
          <w:szCs w:val="28"/>
          <w:lang w:eastAsia="ru-RU"/>
        </w:rPr>
        <w:t xml:space="preserve"> </w:t>
      </w:r>
      <w:proofErr w:type="spellStart"/>
      <w:r w:rsidRPr="00505E7C">
        <w:rPr>
          <w:rFonts w:ascii="Times New Roman" w:eastAsia="Times New Roman" w:hAnsi="Times New Roman" w:cs="Times New Roman"/>
          <w:color w:val="000000"/>
          <w:sz w:val="28"/>
          <w:szCs w:val="28"/>
          <w:lang w:eastAsia="ru-RU"/>
        </w:rPr>
        <w:t>толерантної</w:t>
      </w:r>
      <w:proofErr w:type="spellEnd"/>
      <w:r w:rsidRPr="00505E7C">
        <w:rPr>
          <w:rFonts w:ascii="Times New Roman" w:eastAsia="Times New Roman" w:hAnsi="Times New Roman" w:cs="Times New Roman"/>
          <w:color w:val="000000"/>
          <w:sz w:val="28"/>
          <w:szCs w:val="28"/>
          <w:lang w:eastAsia="ru-RU"/>
        </w:rPr>
        <w:t xml:space="preserve">, </w:t>
      </w:r>
      <w:proofErr w:type="spellStart"/>
      <w:r w:rsidRPr="00505E7C">
        <w:rPr>
          <w:rFonts w:ascii="Times New Roman" w:eastAsia="Times New Roman" w:hAnsi="Times New Roman" w:cs="Times New Roman"/>
          <w:color w:val="000000"/>
          <w:sz w:val="28"/>
          <w:szCs w:val="28"/>
          <w:lang w:eastAsia="ru-RU"/>
        </w:rPr>
        <w:t>відкритої</w:t>
      </w:r>
      <w:proofErr w:type="spellEnd"/>
      <w:r w:rsidRPr="00505E7C">
        <w:rPr>
          <w:rFonts w:ascii="Times New Roman" w:eastAsia="Times New Roman" w:hAnsi="Times New Roman" w:cs="Times New Roman"/>
          <w:color w:val="000000"/>
          <w:sz w:val="28"/>
          <w:szCs w:val="28"/>
          <w:lang w:eastAsia="ru-RU"/>
        </w:rPr>
        <w:t xml:space="preserve"> до демократичного </w:t>
      </w:r>
      <w:proofErr w:type="spellStart"/>
      <w:r w:rsidRPr="00505E7C">
        <w:rPr>
          <w:rFonts w:ascii="Times New Roman" w:eastAsia="Times New Roman" w:hAnsi="Times New Roman" w:cs="Times New Roman"/>
          <w:color w:val="000000"/>
          <w:sz w:val="28"/>
          <w:szCs w:val="28"/>
          <w:lang w:eastAsia="ru-RU"/>
        </w:rPr>
        <w:t>спілкування</w:t>
      </w:r>
      <w:proofErr w:type="spellEnd"/>
      <w:r w:rsidRPr="00505E7C">
        <w:rPr>
          <w:rFonts w:ascii="Times New Roman" w:eastAsia="Times New Roman" w:hAnsi="Times New Roman" w:cs="Times New Roman"/>
          <w:color w:val="000000"/>
          <w:sz w:val="28"/>
          <w:szCs w:val="28"/>
          <w:lang w:eastAsia="ru-RU"/>
        </w:rPr>
        <w:t xml:space="preserve"> й </w:t>
      </w:r>
      <w:proofErr w:type="spellStart"/>
      <w:r w:rsidRPr="00505E7C">
        <w:rPr>
          <w:rFonts w:ascii="Times New Roman" w:eastAsia="Times New Roman" w:hAnsi="Times New Roman" w:cs="Times New Roman"/>
          <w:color w:val="000000"/>
          <w:sz w:val="28"/>
          <w:szCs w:val="28"/>
          <w:lang w:eastAsia="ru-RU"/>
        </w:rPr>
        <w:t>розвитку</w:t>
      </w:r>
      <w:proofErr w:type="spellEnd"/>
      <w:r w:rsidRPr="00505E7C">
        <w:rPr>
          <w:rFonts w:ascii="Times New Roman" w:eastAsia="Times New Roman" w:hAnsi="Times New Roman" w:cs="Times New Roman"/>
          <w:color w:val="000000"/>
          <w:sz w:val="28"/>
          <w:szCs w:val="28"/>
          <w:lang w:eastAsia="ru-RU"/>
        </w:rPr>
        <w:t xml:space="preserve"> в </w:t>
      </w:r>
      <w:proofErr w:type="spellStart"/>
      <w:r w:rsidRPr="00505E7C">
        <w:rPr>
          <w:rFonts w:ascii="Times New Roman" w:eastAsia="Times New Roman" w:hAnsi="Times New Roman" w:cs="Times New Roman"/>
          <w:color w:val="000000"/>
          <w:sz w:val="28"/>
          <w:szCs w:val="28"/>
          <w:lang w:eastAsia="ru-RU"/>
        </w:rPr>
        <w:t>національному</w:t>
      </w:r>
      <w:proofErr w:type="spellEnd"/>
      <w:r w:rsidRPr="00505E7C">
        <w:rPr>
          <w:rFonts w:ascii="Times New Roman" w:eastAsia="Times New Roman" w:hAnsi="Times New Roman" w:cs="Times New Roman"/>
          <w:color w:val="000000"/>
          <w:sz w:val="28"/>
          <w:szCs w:val="28"/>
          <w:lang w:eastAsia="ru-RU"/>
        </w:rPr>
        <w:t xml:space="preserve"> та </w:t>
      </w:r>
      <w:proofErr w:type="spellStart"/>
      <w:r w:rsidRPr="00505E7C">
        <w:rPr>
          <w:rFonts w:ascii="Times New Roman" w:eastAsia="Times New Roman" w:hAnsi="Times New Roman" w:cs="Times New Roman"/>
          <w:color w:val="000000"/>
          <w:sz w:val="28"/>
          <w:szCs w:val="28"/>
          <w:lang w:eastAsia="ru-RU"/>
        </w:rPr>
        <w:t>міжнародному</w:t>
      </w:r>
      <w:proofErr w:type="spellEnd"/>
      <w:r w:rsidRPr="00505E7C">
        <w:rPr>
          <w:rFonts w:ascii="Times New Roman" w:eastAsia="Times New Roman" w:hAnsi="Times New Roman" w:cs="Times New Roman"/>
          <w:color w:val="000000"/>
          <w:sz w:val="28"/>
          <w:szCs w:val="28"/>
          <w:lang w:eastAsia="ru-RU"/>
        </w:rPr>
        <w:t xml:space="preserve"> </w:t>
      </w:r>
      <w:proofErr w:type="spellStart"/>
      <w:r w:rsidRPr="00505E7C">
        <w:rPr>
          <w:rFonts w:ascii="Times New Roman" w:eastAsia="Times New Roman" w:hAnsi="Times New Roman" w:cs="Times New Roman"/>
          <w:color w:val="000000"/>
          <w:sz w:val="28"/>
          <w:szCs w:val="28"/>
          <w:lang w:eastAsia="ru-RU"/>
        </w:rPr>
        <w:t>вимірі</w:t>
      </w:r>
      <w:proofErr w:type="spellEnd"/>
      <w:r w:rsidRPr="00505E7C">
        <w:rPr>
          <w:rFonts w:ascii="Times New Roman" w:eastAsia="Times New Roman" w:hAnsi="Times New Roman" w:cs="Times New Roman"/>
          <w:color w:val="000000"/>
          <w:sz w:val="28"/>
          <w:szCs w:val="28"/>
          <w:lang w:eastAsia="ru-RU"/>
        </w:rPr>
        <w:t xml:space="preserve">. </w:t>
      </w:r>
    </w:p>
    <w:p w:rsidR="00D219A8" w:rsidRPr="00505E7C" w:rsidRDefault="00D219A8" w:rsidP="00D219A8">
      <w:pPr>
        <w:shd w:val="clear" w:color="auto" w:fill="FFFFFF"/>
        <w:spacing w:after="0" w:line="240" w:lineRule="auto"/>
        <w:ind w:firstLine="448"/>
        <w:contextualSpacing/>
        <w:jc w:val="both"/>
        <w:textAlignment w:val="baseline"/>
        <w:rPr>
          <w:rFonts w:ascii="Times New Roman" w:eastAsia="Times New Roman" w:hAnsi="Times New Roman" w:cs="Times New Roman"/>
          <w:color w:val="000000"/>
          <w:sz w:val="28"/>
          <w:szCs w:val="28"/>
          <w:lang w:val="uk-UA" w:eastAsia="ru-RU"/>
        </w:rPr>
      </w:pPr>
      <w:r w:rsidRPr="00505E7C">
        <w:rPr>
          <w:rFonts w:ascii="Times New Roman" w:eastAsia="Times New Roman" w:hAnsi="Times New Roman" w:cs="Times New Roman"/>
          <w:color w:val="000000"/>
          <w:sz w:val="28"/>
          <w:szCs w:val="28"/>
          <w:lang w:val="uk-UA" w:eastAsia="ru-RU"/>
        </w:rPr>
        <w:t xml:space="preserve">   </w:t>
      </w:r>
      <w:r w:rsidRPr="00505E7C">
        <w:rPr>
          <w:rFonts w:ascii="Times New Roman" w:eastAsia="Times New Roman" w:hAnsi="Times New Roman" w:cs="Times New Roman"/>
          <w:i/>
          <w:color w:val="000000"/>
          <w:sz w:val="28"/>
          <w:szCs w:val="28"/>
          <w:lang w:val="uk-UA" w:eastAsia="ru-RU"/>
        </w:rPr>
        <w:t>Метою повної загальної середньої освіти</w:t>
      </w:r>
      <w:r w:rsidRPr="00505E7C">
        <w:rPr>
          <w:rFonts w:ascii="Times New Roman" w:eastAsia="Times New Roman" w:hAnsi="Times New Roman" w:cs="Times New Roman"/>
          <w:color w:val="000000"/>
          <w:sz w:val="28"/>
          <w:szCs w:val="28"/>
          <w:lang w:val="uk-UA" w:eastAsia="ru-RU"/>
        </w:rPr>
        <w:t xml:space="preserve">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w:t>
      </w:r>
      <w:r w:rsidRPr="00505E7C">
        <w:rPr>
          <w:rFonts w:ascii="Times New Roman" w:eastAsia="Times New Roman" w:hAnsi="Times New Roman" w:cs="Times New Roman"/>
          <w:color w:val="000000"/>
          <w:sz w:val="28"/>
          <w:szCs w:val="28"/>
          <w:lang w:val="uk-UA" w:eastAsia="ru-RU"/>
        </w:rPr>
        <w:lastRenderedPageBreak/>
        <w:t>впродовж життя, готова до свідомого життєвого вибору та самореалізації, відповідальності, трудової діяльності та громадянської активності.</w:t>
      </w:r>
    </w:p>
    <w:p w:rsidR="00D219A8" w:rsidRPr="00505E7C" w:rsidRDefault="00D219A8" w:rsidP="00D219A8">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shd w:val="clear" w:color="auto" w:fill="FFFFFF"/>
          <w:lang w:val="uk-UA" w:eastAsia="ru-RU"/>
        </w:rPr>
      </w:pPr>
      <w:bookmarkStart w:id="3" w:name="n188"/>
      <w:bookmarkEnd w:id="3"/>
      <w:r w:rsidRPr="00505E7C">
        <w:rPr>
          <w:rFonts w:ascii="Times New Roman" w:eastAsia="Times New Roman" w:hAnsi="Times New Roman" w:cs="Times New Roman"/>
          <w:i/>
          <w:color w:val="000000"/>
          <w:sz w:val="28"/>
          <w:szCs w:val="28"/>
          <w:lang w:val="uk-UA" w:eastAsia="ru-RU"/>
        </w:rPr>
        <w:t>Профільна середня освіта (10-1</w:t>
      </w:r>
      <w:r>
        <w:rPr>
          <w:rFonts w:ascii="Times New Roman" w:eastAsia="Times New Roman" w:hAnsi="Times New Roman" w:cs="Times New Roman"/>
          <w:i/>
          <w:color w:val="000000"/>
          <w:sz w:val="28"/>
          <w:szCs w:val="28"/>
          <w:lang w:val="uk-UA" w:eastAsia="ru-RU"/>
        </w:rPr>
        <w:t>1</w:t>
      </w:r>
      <w:r w:rsidRPr="00505E7C">
        <w:rPr>
          <w:rFonts w:ascii="Times New Roman" w:eastAsia="Times New Roman" w:hAnsi="Times New Roman" w:cs="Times New Roman"/>
          <w:i/>
          <w:color w:val="000000"/>
          <w:sz w:val="28"/>
          <w:szCs w:val="28"/>
          <w:lang w:val="uk-UA" w:eastAsia="ru-RU"/>
        </w:rPr>
        <w:t xml:space="preserve"> класи) </w:t>
      </w:r>
      <w:r w:rsidRPr="00505E7C">
        <w:rPr>
          <w:rFonts w:ascii="Times New Roman" w:eastAsia="Times New Roman" w:hAnsi="Times New Roman" w:cs="Times New Roman"/>
          <w:color w:val="000000"/>
          <w:sz w:val="28"/>
          <w:szCs w:val="28"/>
          <w:lang w:val="uk-UA" w:eastAsia="ru-RU"/>
        </w:rPr>
        <w:t xml:space="preserve">- </w:t>
      </w:r>
      <w:r w:rsidRPr="00505E7C">
        <w:rPr>
          <w:rFonts w:ascii="Times New Roman" w:eastAsia="Times New Roman" w:hAnsi="Times New Roman" w:cs="Times New Roman"/>
          <w:sz w:val="28"/>
          <w:szCs w:val="28"/>
          <w:lang w:val="uk-UA" w:eastAsia="ru-RU"/>
        </w:rPr>
        <w:t xml:space="preserve">це </w:t>
      </w:r>
      <w:r>
        <w:rPr>
          <w:rFonts w:ascii="Times New Roman" w:eastAsia="Times New Roman" w:hAnsi="Times New Roman" w:cs="Times New Roman"/>
          <w:sz w:val="28"/>
          <w:szCs w:val="28"/>
          <w:lang w:val="uk-UA" w:eastAsia="ru-RU"/>
        </w:rPr>
        <w:t>трет</w:t>
      </w:r>
      <w:r w:rsidRPr="00505E7C">
        <w:rPr>
          <w:rFonts w:ascii="Times New Roman" w:eastAsia="Times New Roman" w:hAnsi="Times New Roman" w:cs="Times New Roman"/>
          <w:sz w:val="28"/>
          <w:szCs w:val="28"/>
          <w:lang w:val="uk-UA" w:eastAsia="ru-RU"/>
        </w:rPr>
        <w:t xml:space="preserve">ій рівень повної загальної середньої освіти, який відповідає третьому рівню Національної рамки кваліфікацій. </w:t>
      </w:r>
      <w:r w:rsidRPr="00505E7C">
        <w:rPr>
          <w:rFonts w:ascii="Times New Roman" w:eastAsia="Times New Roman" w:hAnsi="Times New Roman" w:cs="Times New Roman"/>
          <w:sz w:val="28"/>
          <w:szCs w:val="28"/>
          <w:shd w:val="clear" w:color="auto" w:fill="FFFFFF"/>
          <w:lang w:val="uk-UA" w:eastAsia="ru-RU"/>
        </w:rPr>
        <w:t xml:space="preserve">Вона разом із початковою та базовою є основою загальноосвітньої підготовки, яка формує в </w:t>
      </w:r>
      <w:r>
        <w:rPr>
          <w:rFonts w:ascii="Times New Roman" w:eastAsia="Times New Roman" w:hAnsi="Times New Roman" w:cs="Times New Roman"/>
          <w:sz w:val="28"/>
          <w:szCs w:val="28"/>
          <w:shd w:val="clear" w:color="auto" w:fill="FFFFFF"/>
          <w:lang w:val="uk-UA" w:eastAsia="ru-RU"/>
        </w:rPr>
        <w:t>здобувачів освіти</w:t>
      </w:r>
      <w:r w:rsidRPr="00505E7C">
        <w:rPr>
          <w:rFonts w:ascii="Times New Roman" w:eastAsia="Times New Roman" w:hAnsi="Times New Roman" w:cs="Times New Roman"/>
          <w:sz w:val="28"/>
          <w:szCs w:val="28"/>
          <w:shd w:val="clear" w:color="auto" w:fill="FFFFFF"/>
          <w:lang w:val="uk-UA" w:eastAsia="ru-RU"/>
        </w:rPr>
        <w:t xml:space="preserve"> готовність до вибору професії і реалізації шляхів подальшої освіти. </w:t>
      </w:r>
    </w:p>
    <w:p w:rsidR="00D219A8" w:rsidRPr="00505E7C" w:rsidRDefault="00D219A8" w:rsidP="00D219A8">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val="uk-UA" w:eastAsia="ru-RU"/>
        </w:rPr>
      </w:pPr>
      <w:r w:rsidRPr="00505E7C">
        <w:rPr>
          <w:rFonts w:ascii="Times New Roman" w:eastAsia="Times New Roman" w:hAnsi="Times New Roman" w:cs="Times New Roman"/>
          <w:i/>
          <w:color w:val="000000"/>
          <w:sz w:val="28"/>
          <w:szCs w:val="28"/>
          <w:lang w:val="uk-UA" w:eastAsia="ru-RU"/>
        </w:rPr>
        <w:t xml:space="preserve">Здобуття профільної середньої освіти </w:t>
      </w:r>
      <w:r w:rsidRPr="00505E7C">
        <w:rPr>
          <w:rFonts w:ascii="Times New Roman" w:eastAsia="Times New Roman" w:hAnsi="Times New Roman" w:cs="Times New Roman"/>
          <w:color w:val="000000"/>
          <w:sz w:val="28"/>
          <w:szCs w:val="28"/>
          <w:lang w:val="uk-UA" w:eastAsia="ru-RU"/>
        </w:rPr>
        <w:t xml:space="preserve">в </w:t>
      </w:r>
      <w:r>
        <w:rPr>
          <w:rFonts w:ascii="Times New Roman" w:eastAsia="Calibri" w:hAnsi="Times New Roman" w:cs="Times New Roman"/>
          <w:sz w:val="28"/>
          <w:szCs w:val="28"/>
          <w:lang w:val="uk-UA"/>
        </w:rPr>
        <w:t xml:space="preserve">Піщанському ліцеї </w:t>
      </w:r>
      <w:r w:rsidRPr="00505E7C">
        <w:rPr>
          <w:rFonts w:ascii="Times New Roman" w:eastAsia="Times New Roman" w:hAnsi="Times New Roman" w:cs="Times New Roman"/>
          <w:color w:val="000000"/>
          <w:sz w:val="28"/>
          <w:szCs w:val="28"/>
          <w:lang w:val="uk-UA" w:eastAsia="ru-RU"/>
        </w:rPr>
        <w:t xml:space="preserve">передбачає </w:t>
      </w:r>
      <w:r w:rsidRPr="00505E7C">
        <w:rPr>
          <w:rFonts w:ascii="Times New Roman" w:eastAsia="Times New Roman" w:hAnsi="Times New Roman" w:cs="Times New Roman"/>
          <w:i/>
          <w:color w:val="000000"/>
          <w:sz w:val="28"/>
          <w:szCs w:val="28"/>
          <w:lang w:val="uk-UA" w:eastAsia="ru-RU"/>
        </w:rPr>
        <w:t>академічне спрямування</w:t>
      </w:r>
      <w:r w:rsidRPr="00505E7C">
        <w:rPr>
          <w:rFonts w:ascii="Times New Roman" w:eastAsia="Times New Roman" w:hAnsi="Times New Roman" w:cs="Times New Roman"/>
          <w:color w:val="000000"/>
          <w:sz w:val="28"/>
          <w:szCs w:val="28"/>
          <w:lang w:val="uk-UA" w:eastAsia="ru-RU"/>
        </w:rPr>
        <w:t xml:space="preserve"> -</w:t>
      </w:r>
      <w:bookmarkStart w:id="4" w:name="n212"/>
      <w:bookmarkEnd w:id="4"/>
      <w:r w:rsidRPr="00505E7C">
        <w:rPr>
          <w:rFonts w:ascii="Times New Roman" w:eastAsia="Times New Roman" w:hAnsi="Times New Roman" w:cs="Times New Roman"/>
          <w:color w:val="000000"/>
          <w:sz w:val="28"/>
          <w:szCs w:val="28"/>
          <w:lang w:val="uk-UA" w:eastAsia="ru-RU"/>
        </w:rPr>
        <w:t xml:space="preserve">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r>
        <w:rPr>
          <w:rFonts w:ascii="Times New Roman" w:eastAsia="Times New Roman" w:hAnsi="Times New Roman" w:cs="Times New Roman"/>
          <w:color w:val="000000"/>
          <w:sz w:val="28"/>
          <w:szCs w:val="28"/>
          <w:lang w:val="uk-UA" w:eastAsia="ru-RU"/>
        </w:rPr>
        <w:t>.</w:t>
      </w:r>
    </w:p>
    <w:p w:rsidR="00D219A8" w:rsidRPr="00505E7C" w:rsidRDefault="00D219A8" w:rsidP="00D219A8">
      <w:pPr>
        <w:spacing w:after="0" w:line="240" w:lineRule="auto"/>
        <w:ind w:firstLine="708"/>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 xml:space="preserve">Відповідно до вищезазначеного, освітню програму для профільної середньої освіти (10-11 класи) </w:t>
      </w:r>
      <w:r>
        <w:rPr>
          <w:rFonts w:ascii="Times New Roman" w:eastAsia="Calibri" w:hAnsi="Times New Roman" w:cs="Times New Roman"/>
          <w:sz w:val="28"/>
          <w:szCs w:val="28"/>
          <w:lang w:val="uk-UA"/>
        </w:rPr>
        <w:t>Піщанського ліцею</w:t>
      </w:r>
      <w:r w:rsidRPr="00505E7C">
        <w:rPr>
          <w:rFonts w:ascii="Times New Roman" w:eastAsia="Calibri" w:hAnsi="Times New Roman" w:cs="Times New Roman"/>
          <w:sz w:val="28"/>
          <w:szCs w:val="28"/>
          <w:lang w:val="uk-UA"/>
        </w:rPr>
        <w:t xml:space="preserve"> (далі – Освітня програма) розроблено на виконання Закону України "Про освіту", постанови Кабінету Міністрів України від 23.11.2011 № 1392 "Про затвердження Державного стандарту базової та повної загальної середньої освіти", наказу Мініст</w:t>
      </w:r>
      <w:r>
        <w:rPr>
          <w:rFonts w:ascii="Times New Roman" w:eastAsia="Calibri" w:hAnsi="Times New Roman" w:cs="Times New Roman"/>
          <w:sz w:val="28"/>
          <w:szCs w:val="28"/>
          <w:lang w:val="uk-UA"/>
        </w:rPr>
        <w:t>ер</w:t>
      </w:r>
      <w:r w:rsidRPr="00505E7C">
        <w:rPr>
          <w:rFonts w:ascii="Times New Roman" w:eastAsia="Calibri" w:hAnsi="Times New Roman" w:cs="Times New Roman"/>
          <w:sz w:val="28"/>
          <w:szCs w:val="28"/>
          <w:lang w:val="uk-UA"/>
        </w:rPr>
        <w:t xml:space="preserve">ства освіти і науки України від 20.04. 2018 № 408 "Про затвердження типової освітньої програми закладів загальної середньої освіти ІІІ ступеня". </w:t>
      </w:r>
    </w:p>
    <w:p w:rsidR="00D219A8" w:rsidRPr="00505E7C" w:rsidRDefault="00D219A8" w:rsidP="00D219A8">
      <w:pPr>
        <w:spacing w:after="0" w:line="240" w:lineRule="auto"/>
        <w:ind w:firstLine="708"/>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 xml:space="preserve">Програму побудовано із врахуванням таких </w:t>
      </w:r>
      <w:r w:rsidRPr="00505E7C">
        <w:rPr>
          <w:rFonts w:ascii="Times New Roman" w:eastAsia="Calibri" w:hAnsi="Times New Roman" w:cs="Times New Roman"/>
          <w:b/>
          <w:sz w:val="28"/>
          <w:szCs w:val="28"/>
          <w:lang w:val="uk-UA"/>
        </w:rPr>
        <w:t>принципів:</w:t>
      </w:r>
      <w:r w:rsidRPr="00505E7C">
        <w:rPr>
          <w:rFonts w:ascii="Times New Roman" w:eastAsia="Calibri" w:hAnsi="Times New Roman" w:cs="Times New Roman"/>
          <w:sz w:val="28"/>
          <w:szCs w:val="28"/>
          <w:lang w:val="uk-UA"/>
        </w:rPr>
        <w:t xml:space="preserve"> </w:t>
      </w:r>
    </w:p>
    <w:p w:rsidR="00D219A8" w:rsidRPr="00505E7C" w:rsidRDefault="00D219A8" w:rsidP="00D219A8">
      <w:pPr>
        <w:tabs>
          <w:tab w:val="left" w:pos="284"/>
        </w:tabs>
        <w:spacing w:after="0" w:line="240" w:lineRule="auto"/>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w:t>
      </w:r>
      <w:r w:rsidRPr="00505E7C">
        <w:rPr>
          <w:rFonts w:ascii="Times New Roman" w:eastAsia="Calibri" w:hAnsi="Times New Roman" w:cs="Times New Roman"/>
          <w:sz w:val="28"/>
          <w:szCs w:val="28"/>
          <w:lang w:val="uk-UA"/>
        </w:rPr>
        <w:tab/>
        <w:t>дитиноцентрованості і природовідповідності;</w:t>
      </w:r>
    </w:p>
    <w:p w:rsidR="00D219A8" w:rsidRPr="00505E7C" w:rsidRDefault="00D219A8" w:rsidP="00D219A8">
      <w:pPr>
        <w:tabs>
          <w:tab w:val="left" w:pos="284"/>
        </w:tabs>
        <w:spacing w:after="0" w:line="240" w:lineRule="auto"/>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w:t>
      </w:r>
      <w:r w:rsidRPr="00505E7C">
        <w:rPr>
          <w:rFonts w:ascii="Times New Roman" w:eastAsia="Calibri" w:hAnsi="Times New Roman" w:cs="Times New Roman"/>
          <w:sz w:val="28"/>
          <w:szCs w:val="28"/>
          <w:lang w:val="uk-UA"/>
        </w:rPr>
        <w:tab/>
        <w:t>узгодження цілей, змісту і очікуваних результатів навчання;</w:t>
      </w:r>
    </w:p>
    <w:p w:rsidR="00D219A8" w:rsidRPr="00505E7C" w:rsidRDefault="00D219A8" w:rsidP="00D219A8">
      <w:pPr>
        <w:tabs>
          <w:tab w:val="left" w:pos="284"/>
        </w:tabs>
        <w:spacing w:after="0" w:line="240" w:lineRule="auto"/>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w:t>
      </w:r>
      <w:r w:rsidRPr="00505E7C">
        <w:rPr>
          <w:rFonts w:ascii="Times New Roman" w:eastAsia="Calibri" w:hAnsi="Times New Roman" w:cs="Times New Roman"/>
          <w:sz w:val="28"/>
          <w:szCs w:val="28"/>
          <w:lang w:val="uk-UA"/>
        </w:rPr>
        <w:tab/>
        <w:t>науковості, доступності і практичної спрямованості змісту;</w:t>
      </w:r>
    </w:p>
    <w:p w:rsidR="00D219A8" w:rsidRPr="00505E7C" w:rsidRDefault="00D219A8" w:rsidP="00D219A8">
      <w:pPr>
        <w:tabs>
          <w:tab w:val="left" w:pos="284"/>
        </w:tabs>
        <w:spacing w:after="0" w:line="240" w:lineRule="auto"/>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w:t>
      </w:r>
      <w:r w:rsidRPr="00505E7C">
        <w:rPr>
          <w:rFonts w:ascii="Times New Roman" w:eastAsia="Calibri" w:hAnsi="Times New Roman" w:cs="Times New Roman"/>
          <w:sz w:val="28"/>
          <w:szCs w:val="28"/>
          <w:lang w:val="uk-UA"/>
        </w:rPr>
        <w:tab/>
        <w:t>наступності і перспективності навчання;</w:t>
      </w:r>
    </w:p>
    <w:p w:rsidR="00D219A8" w:rsidRPr="00505E7C" w:rsidRDefault="00D219A8" w:rsidP="00D219A8">
      <w:pPr>
        <w:tabs>
          <w:tab w:val="left" w:pos="284"/>
        </w:tabs>
        <w:spacing w:after="0" w:line="240" w:lineRule="auto"/>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w:t>
      </w:r>
      <w:r w:rsidRPr="00505E7C">
        <w:rPr>
          <w:rFonts w:ascii="Times New Roman" w:eastAsia="Calibri" w:hAnsi="Times New Roman" w:cs="Times New Roman"/>
          <w:sz w:val="28"/>
          <w:szCs w:val="28"/>
          <w:lang w:val="uk-UA"/>
        </w:rPr>
        <w:tab/>
        <w:t>взаємозв’язаного формування ключових і предметних компетентностей;</w:t>
      </w:r>
    </w:p>
    <w:p w:rsidR="00D219A8" w:rsidRPr="00505E7C" w:rsidRDefault="00D219A8" w:rsidP="00D219A8">
      <w:pPr>
        <w:tabs>
          <w:tab w:val="left" w:pos="284"/>
        </w:tabs>
        <w:spacing w:after="0" w:line="240" w:lineRule="auto"/>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 xml:space="preserve">- логічної послідовності і достатності засвоєння </w:t>
      </w:r>
      <w:r>
        <w:rPr>
          <w:rFonts w:ascii="Times New Roman" w:eastAsia="Calibri" w:hAnsi="Times New Roman" w:cs="Times New Roman"/>
          <w:sz w:val="28"/>
          <w:szCs w:val="28"/>
          <w:lang w:val="uk-UA"/>
        </w:rPr>
        <w:t>здобувачами освіти</w:t>
      </w:r>
      <w:r w:rsidRPr="00505E7C">
        <w:rPr>
          <w:rFonts w:ascii="Times New Roman" w:eastAsia="Calibri" w:hAnsi="Times New Roman" w:cs="Times New Roman"/>
          <w:sz w:val="28"/>
          <w:szCs w:val="28"/>
          <w:lang w:val="uk-UA"/>
        </w:rPr>
        <w:t xml:space="preserve"> предметних компетентностей;</w:t>
      </w:r>
    </w:p>
    <w:p w:rsidR="00D219A8" w:rsidRPr="00505E7C" w:rsidRDefault="00D219A8" w:rsidP="00D219A8">
      <w:pPr>
        <w:tabs>
          <w:tab w:val="left" w:pos="284"/>
        </w:tabs>
        <w:spacing w:after="0" w:line="240" w:lineRule="auto"/>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w:t>
      </w:r>
      <w:r w:rsidRPr="00505E7C">
        <w:rPr>
          <w:rFonts w:ascii="Times New Roman" w:eastAsia="Calibri" w:hAnsi="Times New Roman" w:cs="Times New Roman"/>
          <w:sz w:val="28"/>
          <w:szCs w:val="28"/>
          <w:lang w:val="uk-UA"/>
        </w:rPr>
        <w:tab/>
        <w:t>можливостей реалізації змісту освіти через предмети або інтегровані курси;</w:t>
      </w:r>
    </w:p>
    <w:p w:rsidR="00D219A8" w:rsidRPr="00505E7C" w:rsidRDefault="00D219A8" w:rsidP="00D219A8">
      <w:pPr>
        <w:tabs>
          <w:tab w:val="left" w:pos="284"/>
        </w:tabs>
        <w:spacing w:after="0" w:line="240" w:lineRule="auto"/>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w:t>
      </w:r>
      <w:r w:rsidRPr="00505E7C">
        <w:rPr>
          <w:rFonts w:ascii="Times New Roman" w:eastAsia="Calibri" w:hAnsi="Times New Roman" w:cs="Times New Roman"/>
          <w:sz w:val="28"/>
          <w:szCs w:val="28"/>
          <w:lang w:val="uk-UA"/>
        </w:rPr>
        <w:tab/>
        <w:t>творчого використання вчителем програми залежно від умов навчання;</w:t>
      </w:r>
    </w:p>
    <w:p w:rsidR="00D219A8" w:rsidRPr="00505E7C" w:rsidRDefault="00D219A8" w:rsidP="00D219A8">
      <w:pPr>
        <w:tabs>
          <w:tab w:val="left" w:pos="284"/>
        </w:tabs>
        <w:spacing w:after="0" w:line="240" w:lineRule="auto"/>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w:t>
      </w:r>
      <w:r w:rsidRPr="00505E7C">
        <w:rPr>
          <w:rFonts w:ascii="Times New Roman" w:eastAsia="Calibri" w:hAnsi="Times New Roman" w:cs="Times New Roman"/>
          <w:sz w:val="28"/>
          <w:szCs w:val="28"/>
          <w:lang w:val="uk-UA"/>
        </w:rPr>
        <w:tab/>
        <w:t>адаптації до індивідуальних особливостей, інтелектуальних і фізичних можливостей, потреб та інтересів дітей.</w:t>
      </w:r>
    </w:p>
    <w:p w:rsidR="00D219A8" w:rsidRPr="00505E7C" w:rsidRDefault="00D219A8" w:rsidP="00D219A8">
      <w:pPr>
        <w:spacing w:after="0" w:line="240" w:lineRule="auto"/>
        <w:ind w:firstLine="709"/>
        <w:contextualSpacing/>
        <w:jc w:val="both"/>
        <w:rPr>
          <w:rFonts w:ascii="Times New Roman" w:eastAsia="Calibri" w:hAnsi="Times New Roman" w:cs="Times New Roman"/>
          <w:sz w:val="28"/>
          <w:szCs w:val="28"/>
        </w:rPr>
      </w:pPr>
      <w:r w:rsidRPr="00505E7C">
        <w:rPr>
          <w:rFonts w:ascii="Times New Roman" w:eastAsia="Calibri" w:hAnsi="Times New Roman" w:cs="Times New Roman"/>
          <w:sz w:val="28"/>
          <w:szCs w:val="28"/>
          <w:lang w:val="uk-UA"/>
        </w:rPr>
        <w:t>Освітня програма</w:t>
      </w:r>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визначає</w:t>
      </w:r>
      <w:proofErr w:type="spellEnd"/>
      <w:r w:rsidRPr="00505E7C">
        <w:rPr>
          <w:rFonts w:ascii="Times New Roman" w:eastAsia="Calibri" w:hAnsi="Times New Roman" w:cs="Times New Roman"/>
          <w:sz w:val="28"/>
          <w:szCs w:val="28"/>
        </w:rPr>
        <w:t xml:space="preserve">: </w:t>
      </w:r>
    </w:p>
    <w:p w:rsidR="00D219A8" w:rsidRPr="00505E7C" w:rsidRDefault="00D219A8" w:rsidP="00D219A8">
      <w:pPr>
        <w:numPr>
          <w:ilvl w:val="0"/>
          <w:numId w:val="1"/>
        </w:numPr>
        <w:tabs>
          <w:tab w:val="left" w:pos="284"/>
        </w:tabs>
        <w:spacing w:after="0" w:line="240" w:lineRule="auto"/>
        <w:ind w:left="0"/>
        <w:contextualSpacing/>
        <w:jc w:val="both"/>
        <w:rPr>
          <w:rFonts w:ascii="Times New Roman" w:eastAsia="Calibri" w:hAnsi="Times New Roman" w:cs="Times New Roman"/>
          <w:sz w:val="28"/>
          <w:szCs w:val="28"/>
        </w:rPr>
      </w:pPr>
      <w:proofErr w:type="spellStart"/>
      <w:r w:rsidRPr="00505E7C">
        <w:rPr>
          <w:rFonts w:ascii="Times New Roman" w:eastAsia="Calibri" w:hAnsi="Times New Roman" w:cs="Times New Roman"/>
          <w:sz w:val="28"/>
          <w:szCs w:val="28"/>
        </w:rPr>
        <w:t>загальний</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обсяг</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навчального</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навантаження</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орієнтовану</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тривалість</w:t>
      </w:r>
      <w:proofErr w:type="spellEnd"/>
      <w:r w:rsidRPr="00505E7C">
        <w:rPr>
          <w:rFonts w:ascii="Times New Roman" w:eastAsia="Calibri" w:hAnsi="Times New Roman" w:cs="Times New Roman"/>
          <w:sz w:val="28"/>
          <w:szCs w:val="28"/>
        </w:rPr>
        <w:t xml:space="preserve"> і </w:t>
      </w:r>
      <w:proofErr w:type="spellStart"/>
      <w:r w:rsidRPr="00505E7C">
        <w:rPr>
          <w:rFonts w:ascii="Times New Roman" w:eastAsia="Calibri" w:hAnsi="Times New Roman" w:cs="Times New Roman"/>
          <w:sz w:val="28"/>
          <w:szCs w:val="28"/>
        </w:rPr>
        <w:t>можливі</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взаємоз'вязки</w:t>
      </w:r>
      <w:proofErr w:type="spellEnd"/>
      <w:r w:rsidRPr="00505E7C">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окремих</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предметів</w:t>
      </w:r>
      <w:proofErr w:type="spellEnd"/>
      <w:r>
        <w:rPr>
          <w:rFonts w:ascii="Times New Roman" w:eastAsia="Calibri" w:hAnsi="Times New Roman" w:cs="Times New Roman"/>
          <w:sz w:val="28"/>
          <w:szCs w:val="28"/>
        </w:rPr>
        <w:t>, факультатив</w:t>
      </w:r>
      <w:r>
        <w:rPr>
          <w:rFonts w:ascii="Times New Roman" w:eastAsia="Calibri" w:hAnsi="Times New Roman" w:cs="Times New Roman"/>
          <w:sz w:val="28"/>
          <w:szCs w:val="28"/>
          <w:lang w:val="uk-UA"/>
        </w:rPr>
        <w:t>и</w:t>
      </w:r>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курсів</w:t>
      </w:r>
      <w:proofErr w:type="spellEnd"/>
      <w:r w:rsidRPr="00505E7C">
        <w:rPr>
          <w:rFonts w:ascii="Times New Roman" w:eastAsia="Calibri" w:hAnsi="Times New Roman" w:cs="Times New Roman"/>
          <w:sz w:val="28"/>
          <w:szCs w:val="28"/>
        </w:rPr>
        <w:t xml:space="preserve"> за </w:t>
      </w:r>
      <w:proofErr w:type="spellStart"/>
      <w:r w:rsidRPr="00505E7C">
        <w:rPr>
          <w:rFonts w:ascii="Times New Roman" w:eastAsia="Calibri" w:hAnsi="Times New Roman" w:cs="Times New Roman"/>
          <w:sz w:val="28"/>
          <w:szCs w:val="28"/>
        </w:rPr>
        <w:t>вибором</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тощо</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зокрема</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їх</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інтеграції</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предметів</w:t>
      </w:r>
      <w:proofErr w:type="spellEnd"/>
      <w:r w:rsidRPr="00505E7C">
        <w:rPr>
          <w:rFonts w:ascii="Times New Roman" w:eastAsia="Calibri" w:hAnsi="Times New Roman" w:cs="Times New Roman"/>
          <w:sz w:val="28"/>
          <w:szCs w:val="28"/>
        </w:rPr>
        <w:t xml:space="preserve"> </w:t>
      </w:r>
      <w:proofErr w:type="gramStart"/>
      <w:r w:rsidRPr="00505E7C">
        <w:rPr>
          <w:rFonts w:ascii="Times New Roman" w:eastAsia="Calibri" w:hAnsi="Times New Roman" w:cs="Times New Roman"/>
          <w:sz w:val="28"/>
          <w:szCs w:val="28"/>
        </w:rPr>
        <w:t>в</w:t>
      </w:r>
      <w:proofErr w:type="gram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логічній</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послідо</w:t>
      </w:r>
      <w:r>
        <w:rPr>
          <w:rFonts w:ascii="Times New Roman" w:eastAsia="Calibri" w:hAnsi="Times New Roman" w:cs="Times New Roman"/>
          <w:sz w:val="28"/>
          <w:szCs w:val="28"/>
        </w:rPr>
        <w:t>вності</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їх</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вивчення</w:t>
      </w:r>
      <w:proofErr w:type="spellEnd"/>
      <w:r>
        <w:rPr>
          <w:rFonts w:ascii="Times New Roman" w:eastAsia="Calibri" w:hAnsi="Times New Roman" w:cs="Times New Roman"/>
          <w:sz w:val="28"/>
          <w:szCs w:val="28"/>
        </w:rPr>
        <w:t xml:space="preserve"> в рамках </w:t>
      </w:r>
      <w:proofErr w:type="spellStart"/>
      <w:r>
        <w:rPr>
          <w:rFonts w:ascii="Times New Roman" w:eastAsia="Calibri" w:hAnsi="Times New Roman" w:cs="Times New Roman"/>
          <w:sz w:val="28"/>
          <w:szCs w:val="28"/>
        </w:rPr>
        <w:t>нав</w:t>
      </w:r>
      <w:r w:rsidRPr="00505E7C">
        <w:rPr>
          <w:rFonts w:ascii="Times New Roman" w:eastAsia="Calibri" w:hAnsi="Times New Roman" w:cs="Times New Roman"/>
          <w:sz w:val="28"/>
          <w:szCs w:val="28"/>
        </w:rPr>
        <w:t>ч</w:t>
      </w:r>
      <w:proofErr w:type="spellEnd"/>
      <w:r>
        <w:rPr>
          <w:rFonts w:ascii="Times New Roman" w:eastAsia="Calibri" w:hAnsi="Times New Roman" w:cs="Times New Roman"/>
          <w:sz w:val="28"/>
          <w:szCs w:val="28"/>
          <w:lang w:val="uk-UA"/>
        </w:rPr>
        <w:t>а</w:t>
      </w:r>
      <w:proofErr w:type="spellStart"/>
      <w:r w:rsidRPr="00505E7C">
        <w:rPr>
          <w:rFonts w:ascii="Times New Roman" w:eastAsia="Calibri" w:hAnsi="Times New Roman" w:cs="Times New Roman"/>
          <w:sz w:val="28"/>
          <w:szCs w:val="28"/>
        </w:rPr>
        <w:t>льного</w:t>
      </w:r>
      <w:proofErr w:type="spellEnd"/>
      <w:r w:rsidRPr="00505E7C">
        <w:rPr>
          <w:rFonts w:ascii="Times New Roman" w:eastAsia="Calibri" w:hAnsi="Times New Roman" w:cs="Times New Roman"/>
          <w:sz w:val="28"/>
          <w:szCs w:val="28"/>
        </w:rPr>
        <w:t xml:space="preserve"> плану; </w:t>
      </w:r>
    </w:p>
    <w:p w:rsidR="00D219A8" w:rsidRPr="00505E7C" w:rsidRDefault="00D219A8" w:rsidP="00D219A8">
      <w:pPr>
        <w:numPr>
          <w:ilvl w:val="0"/>
          <w:numId w:val="1"/>
        </w:numPr>
        <w:tabs>
          <w:tab w:val="left" w:pos="284"/>
        </w:tabs>
        <w:spacing w:after="0" w:line="240" w:lineRule="auto"/>
        <w:ind w:left="0"/>
        <w:contextualSpacing/>
        <w:jc w:val="both"/>
        <w:rPr>
          <w:rFonts w:ascii="Times New Roman" w:eastAsia="Calibri" w:hAnsi="Times New Roman" w:cs="Times New Roman"/>
          <w:sz w:val="28"/>
          <w:szCs w:val="28"/>
        </w:rPr>
      </w:pPr>
      <w:proofErr w:type="spellStart"/>
      <w:r w:rsidRPr="00505E7C">
        <w:rPr>
          <w:rFonts w:ascii="Times New Roman" w:eastAsia="Calibri" w:hAnsi="Times New Roman" w:cs="Times New Roman"/>
          <w:sz w:val="28"/>
          <w:szCs w:val="28"/>
        </w:rPr>
        <w:t>очікувані</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результати</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навчання</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здобувачів</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освіти</w:t>
      </w:r>
      <w:proofErr w:type="spellEnd"/>
      <w:r w:rsidRPr="00505E7C">
        <w:rPr>
          <w:rFonts w:ascii="Times New Roman" w:eastAsia="Calibri" w:hAnsi="Times New Roman" w:cs="Times New Roman"/>
          <w:sz w:val="28"/>
          <w:szCs w:val="28"/>
        </w:rPr>
        <w:t xml:space="preserve"> в рамках </w:t>
      </w:r>
      <w:proofErr w:type="spellStart"/>
      <w:r w:rsidRPr="00505E7C">
        <w:rPr>
          <w:rFonts w:ascii="Times New Roman" w:eastAsia="Calibri" w:hAnsi="Times New Roman" w:cs="Times New Roman"/>
          <w:sz w:val="28"/>
          <w:szCs w:val="28"/>
        </w:rPr>
        <w:t>освітніх</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галузей</w:t>
      </w:r>
      <w:proofErr w:type="spellEnd"/>
      <w:r w:rsidRPr="00505E7C">
        <w:rPr>
          <w:rFonts w:ascii="Times New Roman" w:eastAsia="Calibri" w:hAnsi="Times New Roman" w:cs="Times New Roman"/>
          <w:sz w:val="28"/>
          <w:szCs w:val="28"/>
        </w:rPr>
        <w:t xml:space="preserve">; </w:t>
      </w:r>
    </w:p>
    <w:p w:rsidR="00D219A8" w:rsidRPr="00505E7C" w:rsidRDefault="00D219A8" w:rsidP="00D219A8">
      <w:pPr>
        <w:numPr>
          <w:ilvl w:val="0"/>
          <w:numId w:val="1"/>
        </w:numPr>
        <w:tabs>
          <w:tab w:val="left" w:pos="284"/>
        </w:tabs>
        <w:spacing w:after="0" w:line="240" w:lineRule="auto"/>
        <w:ind w:left="0"/>
        <w:contextualSpacing/>
        <w:jc w:val="both"/>
        <w:rPr>
          <w:rFonts w:ascii="Times New Roman" w:eastAsia="Calibri" w:hAnsi="Times New Roman" w:cs="Times New Roman"/>
          <w:sz w:val="28"/>
          <w:szCs w:val="28"/>
        </w:rPr>
      </w:pPr>
      <w:proofErr w:type="spellStart"/>
      <w:r w:rsidRPr="00505E7C">
        <w:rPr>
          <w:rFonts w:ascii="Times New Roman" w:eastAsia="Calibri" w:hAnsi="Times New Roman" w:cs="Times New Roman"/>
          <w:sz w:val="28"/>
          <w:szCs w:val="28"/>
        </w:rPr>
        <w:t>рекомендовані</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форми</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організації</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освітнього</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процесу</w:t>
      </w:r>
      <w:proofErr w:type="spellEnd"/>
      <w:r w:rsidRPr="00505E7C">
        <w:rPr>
          <w:rFonts w:ascii="Times New Roman" w:eastAsia="Calibri" w:hAnsi="Times New Roman" w:cs="Times New Roman"/>
          <w:sz w:val="28"/>
          <w:szCs w:val="28"/>
        </w:rPr>
        <w:t>;</w:t>
      </w:r>
    </w:p>
    <w:p w:rsidR="00D219A8" w:rsidRPr="00505E7C" w:rsidRDefault="00D219A8" w:rsidP="00D219A8">
      <w:pPr>
        <w:numPr>
          <w:ilvl w:val="0"/>
          <w:numId w:val="1"/>
        </w:numPr>
        <w:tabs>
          <w:tab w:val="left" w:pos="284"/>
        </w:tabs>
        <w:spacing w:after="0" w:line="240" w:lineRule="auto"/>
        <w:ind w:left="0"/>
        <w:contextualSpacing/>
        <w:jc w:val="both"/>
        <w:rPr>
          <w:rFonts w:ascii="Times New Roman" w:eastAsia="Calibri" w:hAnsi="Times New Roman" w:cs="Times New Roman"/>
          <w:sz w:val="28"/>
          <w:szCs w:val="28"/>
        </w:rPr>
      </w:pPr>
      <w:proofErr w:type="spellStart"/>
      <w:r w:rsidRPr="00505E7C">
        <w:rPr>
          <w:rFonts w:ascii="Times New Roman" w:eastAsia="Calibri" w:hAnsi="Times New Roman" w:cs="Times New Roman"/>
          <w:sz w:val="28"/>
          <w:szCs w:val="28"/>
        </w:rPr>
        <w:t>інструменти</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системи</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внутрішнього</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забезпечення</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якості</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освіти</w:t>
      </w:r>
      <w:proofErr w:type="spellEnd"/>
      <w:r w:rsidRPr="00505E7C">
        <w:rPr>
          <w:rFonts w:ascii="Times New Roman" w:eastAsia="Calibri" w:hAnsi="Times New Roman" w:cs="Times New Roman"/>
          <w:sz w:val="28"/>
          <w:szCs w:val="28"/>
        </w:rPr>
        <w:t>;</w:t>
      </w:r>
    </w:p>
    <w:p w:rsidR="00D219A8" w:rsidRPr="00505E7C" w:rsidRDefault="00D219A8" w:rsidP="00D219A8">
      <w:pPr>
        <w:numPr>
          <w:ilvl w:val="0"/>
          <w:numId w:val="1"/>
        </w:numPr>
        <w:tabs>
          <w:tab w:val="left" w:pos="284"/>
        </w:tabs>
        <w:spacing w:after="0" w:line="240" w:lineRule="auto"/>
        <w:ind w:left="0"/>
        <w:contextualSpacing/>
        <w:jc w:val="both"/>
        <w:rPr>
          <w:rFonts w:ascii="Times New Roman" w:eastAsia="Calibri" w:hAnsi="Times New Roman" w:cs="Times New Roman"/>
          <w:sz w:val="28"/>
          <w:szCs w:val="28"/>
        </w:rPr>
      </w:pPr>
      <w:proofErr w:type="spellStart"/>
      <w:r w:rsidRPr="00505E7C">
        <w:rPr>
          <w:rFonts w:ascii="Times New Roman" w:eastAsia="Calibri" w:hAnsi="Times New Roman" w:cs="Times New Roman"/>
          <w:sz w:val="28"/>
          <w:szCs w:val="28"/>
        </w:rPr>
        <w:t>вимоги</w:t>
      </w:r>
      <w:proofErr w:type="spellEnd"/>
      <w:r w:rsidRPr="00505E7C">
        <w:rPr>
          <w:rFonts w:ascii="Times New Roman" w:eastAsia="Calibri" w:hAnsi="Times New Roman" w:cs="Times New Roman"/>
          <w:sz w:val="28"/>
          <w:szCs w:val="28"/>
        </w:rPr>
        <w:t xml:space="preserve"> до </w:t>
      </w:r>
      <w:proofErr w:type="spellStart"/>
      <w:proofErr w:type="gramStart"/>
      <w:r w:rsidRPr="00505E7C">
        <w:rPr>
          <w:rFonts w:ascii="Times New Roman" w:eastAsia="Calibri" w:hAnsi="Times New Roman" w:cs="Times New Roman"/>
          <w:sz w:val="28"/>
          <w:szCs w:val="28"/>
        </w:rPr>
        <w:t>осіб</w:t>
      </w:r>
      <w:proofErr w:type="spellEnd"/>
      <w:proofErr w:type="gram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які</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можуть</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розпочати</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навчання</w:t>
      </w:r>
      <w:proofErr w:type="spellEnd"/>
      <w:r w:rsidRPr="00505E7C">
        <w:rPr>
          <w:rFonts w:ascii="Times New Roman" w:eastAsia="Calibri" w:hAnsi="Times New Roman" w:cs="Times New Roman"/>
          <w:sz w:val="28"/>
          <w:szCs w:val="28"/>
        </w:rPr>
        <w:t xml:space="preserve"> за </w:t>
      </w:r>
      <w:proofErr w:type="spellStart"/>
      <w:r w:rsidRPr="00505E7C">
        <w:rPr>
          <w:rFonts w:ascii="Times New Roman" w:eastAsia="Calibri" w:hAnsi="Times New Roman" w:cs="Times New Roman"/>
          <w:sz w:val="28"/>
          <w:szCs w:val="28"/>
        </w:rPr>
        <w:t>цією</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програмою</w:t>
      </w:r>
      <w:proofErr w:type="spellEnd"/>
      <w:r w:rsidRPr="00505E7C">
        <w:rPr>
          <w:rFonts w:ascii="Times New Roman" w:eastAsia="Calibri" w:hAnsi="Times New Roman" w:cs="Times New Roman"/>
          <w:sz w:val="28"/>
          <w:szCs w:val="28"/>
        </w:rPr>
        <w:t xml:space="preserve">. </w:t>
      </w:r>
    </w:p>
    <w:p w:rsidR="00D219A8" w:rsidRPr="00505E7C" w:rsidRDefault="00D219A8" w:rsidP="00D219A8">
      <w:pPr>
        <w:spacing w:after="0" w:line="240" w:lineRule="auto"/>
        <w:ind w:firstLine="709"/>
        <w:contextualSpacing/>
        <w:jc w:val="both"/>
        <w:rPr>
          <w:rFonts w:ascii="Times New Roman" w:eastAsia="Calibri" w:hAnsi="Times New Roman" w:cs="Times New Roman"/>
          <w:sz w:val="28"/>
          <w:szCs w:val="28"/>
          <w:lang w:val="uk-UA"/>
        </w:rPr>
      </w:pPr>
      <w:proofErr w:type="spellStart"/>
      <w:r w:rsidRPr="00505E7C">
        <w:rPr>
          <w:rFonts w:ascii="Times New Roman" w:eastAsia="Calibri" w:hAnsi="Times New Roman" w:cs="Times New Roman"/>
          <w:i/>
          <w:sz w:val="28"/>
          <w:szCs w:val="28"/>
        </w:rPr>
        <w:t>Загальний</w:t>
      </w:r>
      <w:proofErr w:type="spellEnd"/>
      <w:r w:rsidRPr="00505E7C">
        <w:rPr>
          <w:rFonts w:ascii="Times New Roman" w:eastAsia="Calibri" w:hAnsi="Times New Roman" w:cs="Times New Roman"/>
          <w:i/>
          <w:sz w:val="28"/>
          <w:szCs w:val="28"/>
        </w:rPr>
        <w:t xml:space="preserve"> </w:t>
      </w:r>
      <w:proofErr w:type="spellStart"/>
      <w:r w:rsidRPr="00505E7C">
        <w:rPr>
          <w:rFonts w:ascii="Times New Roman" w:eastAsia="Calibri" w:hAnsi="Times New Roman" w:cs="Times New Roman"/>
          <w:i/>
          <w:sz w:val="28"/>
          <w:szCs w:val="28"/>
        </w:rPr>
        <w:t>обсяг</w:t>
      </w:r>
      <w:proofErr w:type="spellEnd"/>
      <w:r w:rsidRPr="00505E7C">
        <w:rPr>
          <w:rFonts w:ascii="Times New Roman" w:eastAsia="Calibri" w:hAnsi="Times New Roman" w:cs="Times New Roman"/>
          <w:i/>
          <w:sz w:val="28"/>
          <w:szCs w:val="28"/>
        </w:rPr>
        <w:t xml:space="preserve"> </w:t>
      </w:r>
      <w:proofErr w:type="spellStart"/>
      <w:r w:rsidRPr="00505E7C">
        <w:rPr>
          <w:rFonts w:ascii="Times New Roman" w:eastAsia="Calibri" w:hAnsi="Times New Roman" w:cs="Times New Roman"/>
          <w:i/>
          <w:sz w:val="28"/>
          <w:szCs w:val="28"/>
        </w:rPr>
        <w:t>навчального</w:t>
      </w:r>
      <w:proofErr w:type="spellEnd"/>
      <w:r w:rsidRPr="00505E7C">
        <w:rPr>
          <w:rFonts w:ascii="Times New Roman" w:eastAsia="Calibri" w:hAnsi="Times New Roman" w:cs="Times New Roman"/>
          <w:i/>
          <w:sz w:val="28"/>
          <w:szCs w:val="28"/>
        </w:rPr>
        <w:t xml:space="preserve"> </w:t>
      </w:r>
      <w:proofErr w:type="spellStart"/>
      <w:r w:rsidRPr="00505E7C">
        <w:rPr>
          <w:rFonts w:ascii="Times New Roman" w:eastAsia="Calibri" w:hAnsi="Times New Roman" w:cs="Times New Roman"/>
          <w:i/>
          <w:sz w:val="28"/>
          <w:szCs w:val="28"/>
        </w:rPr>
        <w:t>навантаження</w:t>
      </w:r>
      <w:proofErr w:type="spellEnd"/>
      <w:r w:rsidRPr="00505E7C">
        <w:rPr>
          <w:rFonts w:ascii="Times New Roman" w:eastAsia="Calibri" w:hAnsi="Times New Roman" w:cs="Times New Roman"/>
          <w:i/>
          <w:sz w:val="28"/>
          <w:szCs w:val="28"/>
        </w:rPr>
        <w:t xml:space="preserve"> та </w:t>
      </w:r>
      <w:proofErr w:type="spellStart"/>
      <w:r w:rsidRPr="00505E7C">
        <w:rPr>
          <w:rFonts w:ascii="Times New Roman" w:eastAsia="Calibri" w:hAnsi="Times New Roman" w:cs="Times New Roman"/>
          <w:i/>
          <w:sz w:val="28"/>
          <w:szCs w:val="28"/>
        </w:rPr>
        <w:t>орієнтовна</w:t>
      </w:r>
      <w:proofErr w:type="spellEnd"/>
      <w:r w:rsidRPr="00505E7C">
        <w:rPr>
          <w:rFonts w:ascii="Times New Roman" w:eastAsia="Calibri" w:hAnsi="Times New Roman" w:cs="Times New Roman"/>
          <w:i/>
          <w:sz w:val="28"/>
          <w:szCs w:val="28"/>
        </w:rPr>
        <w:t xml:space="preserve"> </w:t>
      </w:r>
      <w:proofErr w:type="spellStart"/>
      <w:r w:rsidRPr="00505E7C">
        <w:rPr>
          <w:rFonts w:ascii="Times New Roman" w:eastAsia="Calibri" w:hAnsi="Times New Roman" w:cs="Times New Roman"/>
          <w:i/>
          <w:sz w:val="28"/>
          <w:szCs w:val="28"/>
        </w:rPr>
        <w:t>тривалість</w:t>
      </w:r>
      <w:proofErr w:type="spellEnd"/>
      <w:r w:rsidRPr="00505E7C">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 xml:space="preserve">та </w:t>
      </w:r>
      <w:proofErr w:type="spellStart"/>
      <w:r>
        <w:rPr>
          <w:rFonts w:ascii="Times New Roman" w:eastAsia="Calibri" w:hAnsi="Times New Roman" w:cs="Times New Roman"/>
          <w:i/>
          <w:sz w:val="28"/>
          <w:szCs w:val="28"/>
        </w:rPr>
        <w:t>очікувані</w:t>
      </w:r>
      <w:proofErr w:type="spellEnd"/>
      <w:r>
        <w:rPr>
          <w:rFonts w:ascii="Times New Roman" w:eastAsia="Calibri" w:hAnsi="Times New Roman" w:cs="Times New Roman"/>
          <w:i/>
          <w:sz w:val="28"/>
          <w:szCs w:val="28"/>
        </w:rPr>
        <w:t xml:space="preserve"> </w:t>
      </w:r>
      <w:proofErr w:type="spellStart"/>
      <w:r>
        <w:rPr>
          <w:rFonts w:ascii="Times New Roman" w:eastAsia="Calibri" w:hAnsi="Times New Roman" w:cs="Times New Roman"/>
          <w:i/>
          <w:sz w:val="28"/>
          <w:szCs w:val="28"/>
        </w:rPr>
        <w:t>результати</w:t>
      </w:r>
      <w:proofErr w:type="spellEnd"/>
      <w:r>
        <w:rPr>
          <w:rFonts w:ascii="Times New Roman" w:eastAsia="Calibri" w:hAnsi="Times New Roman" w:cs="Times New Roman"/>
          <w:i/>
          <w:sz w:val="28"/>
          <w:szCs w:val="28"/>
        </w:rPr>
        <w:t xml:space="preserve"> </w:t>
      </w:r>
      <w:proofErr w:type="spellStart"/>
      <w:r>
        <w:rPr>
          <w:rFonts w:ascii="Times New Roman" w:eastAsia="Calibri" w:hAnsi="Times New Roman" w:cs="Times New Roman"/>
          <w:i/>
          <w:sz w:val="28"/>
          <w:szCs w:val="28"/>
        </w:rPr>
        <w:t>нав</w:t>
      </w:r>
      <w:r w:rsidRPr="00505E7C">
        <w:rPr>
          <w:rFonts w:ascii="Times New Roman" w:eastAsia="Calibri" w:hAnsi="Times New Roman" w:cs="Times New Roman"/>
          <w:i/>
          <w:sz w:val="28"/>
          <w:szCs w:val="28"/>
        </w:rPr>
        <w:t>ч</w:t>
      </w:r>
      <w:proofErr w:type="spellEnd"/>
      <w:r>
        <w:rPr>
          <w:rFonts w:ascii="Times New Roman" w:eastAsia="Calibri" w:hAnsi="Times New Roman" w:cs="Times New Roman"/>
          <w:i/>
          <w:sz w:val="28"/>
          <w:szCs w:val="28"/>
          <w:lang w:val="uk-UA"/>
        </w:rPr>
        <w:t>а</w:t>
      </w:r>
      <w:proofErr w:type="spellStart"/>
      <w:r w:rsidRPr="00505E7C">
        <w:rPr>
          <w:rFonts w:ascii="Times New Roman" w:eastAsia="Calibri" w:hAnsi="Times New Roman" w:cs="Times New Roman"/>
          <w:i/>
          <w:sz w:val="28"/>
          <w:szCs w:val="28"/>
        </w:rPr>
        <w:t>ння</w:t>
      </w:r>
      <w:proofErr w:type="spellEnd"/>
      <w:r w:rsidRPr="00505E7C">
        <w:rPr>
          <w:rFonts w:ascii="Times New Roman" w:eastAsia="Calibri" w:hAnsi="Times New Roman" w:cs="Times New Roman"/>
          <w:i/>
          <w:sz w:val="28"/>
          <w:szCs w:val="28"/>
        </w:rPr>
        <w:t xml:space="preserve"> </w:t>
      </w:r>
      <w:proofErr w:type="spellStart"/>
      <w:r w:rsidRPr="00505E7C">
        <w:rPr>
          <w:rFonts w:ascii="Times New Roman" w:eastAsia="Calibri" w:hAnsi="Times New Roman" w:cs="Times New Roman"/>
          <w:i/>
          <w:sz w:val="28"/>
          <w:szCs w:val="28"/>
        </w:rPr>
        <w:t>здобувачів</w:t>
      </w:r>
      <w:proofErr w:type="spellEnd"/>
      <w:r w:rsidRPr="00505E7C">
        <w:rPr>
          <w:rFonts w:ascii="Times New Roman" w:eastAsia="Calibri" w:hAnsi="Times New Roman" w:cs="Times New Roman"/>
          <w:i/>
          <w:sz w:val="28"/>
          <w:szCs w:val="28"/>
        </w:rPr>
        <w:t xml:space="preserve"> </w:t>
      </w:r>
      <w:proofErr w:type="spellStart"/>
      <w:r w:rsidRPr="00505E7C">
        <w:rPr>
          <w:rFonts w:ascii="Times New Roman" w:eastAsia="Calibri" w:hAnsi="Times New Roman" w:cs="Times New Roman"/>
          <w:i/>
          <w:sz w:val="28"/>
          <w:szCs w:val="28"/>
        </w:rPr>
        <w:t>освіти</w:t>
      </w:r>
      <w:proofErr w:type="spellEnd"/>
      <w:r>
        <w:rPr>
          <w:rFonts w:ascii="Times New Roman" w:eastAsia="Calibri" w:hAnsi="Times New Roman" w:cs="Times New Roman"/>
          <w:i/>
          <w:sz w:val="28"/>
          <w:szCs w:val="28"/>
          <w:lang w:val="uk-UA"/>
        </w:rPr>
        <w:t>.</w:t>
      </w:r>
    </w:p>
    <w:p w:rsidR="00D219A8" w:rsidRPr="00505E7C" w:rsidRDefault="00D219A8" w:rsidP="00D219A8">
      <w:pPr>
        <w:tabs>
          <w:tab w:val="left" w:pos="-142"/>
        </w:tabs>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05E7C">
        <w:rPr>
          <w:rFonts w:ascii="Times New Roman" w:eastAsia="Times New Roman" w:hAnsi="Times New Roman" w:cs="Times New Roman"/>
          <w:color w:val="000000"/>
          <w:sz w:val="28"/>
          <w:szCs w:val="28"/>
          <w:lang w:val="uk-UA" w:eastAsia="ru-RU"/>
        </w:rPr>
        <w:t>Загальний обсяг навчального навантаження здобувачів</w:t>
      </w:r>
      <w:r>
        <w:rPr>
          <w:rFonts w:ascii="Times New Roman" w:eastAsia="Times New Roman" w:hAnsi="Times New Roman" w:cs="Times New Roman"/>
          <w:color w:val="000000"/>
          <w:sz w:val="28"/>
          <w:szCs w:val="28"/>
          <w:lang w:val="uk-UA" w:eastAsia="ru-RU"/>
        </w:rPr>
        <w:t xml:space="preserve"> профільної середньої освіти для 10-11-х класів складає 2660 </w:t>
      </w:r>
      <w:r w:rsidRPr="00505E7C">
        <w:rPr>
          <w:rFonts w:ascii="Times New Roman" w:eastAsia="Times New Roman" w:hAnsi="Times New Roman" w:cs="Times New Roman"/>
          <w:color w:val="000000"/>
          <w:sz w:val="28"/>
          <w:szCs w:val="28"/>
          <w:lang w:val="uk-UA" w:eastAsia="ru-RU"/>
        </w:rPr>
        <w:t>годин/нав</w:t>
      </w:r>
      <w:r>
        <w:rPr>
          <w:rFonts w:ascii="Times New Roman" w:eastAsia="Times New Roman" w:hAnsi="Times New Roman" w:cs="Times New Roman"/>
          <w:color w:val="000000"/>
          <w:sz w:val="28"/>
          <w:szCs w:val="28"/>
          <w:lang w:val="uk-UA" w:eastAsia="ru-RU"/>
        </w:rPr>
        <w:t>ч</w:t>
      </w:r>
      <w:r w:rsidRPr="00505E7C">
        <w:rPr>
          <w:rFonts w:ascii="Times New Roman" w:eastAsia="Times New Roman" w:hAnsi="Times New Roman" w:cs="Times New Roman"/>
          <w:color w:val="000000"/>
          <w:sz w:val="28"/>
          <w:szCs w:val="28"/>
          <w:lang w:val="uk-UA" w:eastAsia="ru-RU"/>
        </w:rPr>
        <w:t>альний рік</w:t>
      </w:r>
      <w:r>
        <w:rPr>
          <w:rFonts w:ascii="Times New Roman" w:eastAsia="Times New Roman" w:hAnsi="Times New Roman" w:cs="Times New Roman"/>
          <w:color w:val="000000"/>
          <w:sz w:val="28"/>
          <w:szCs w:val="28"/>
          <w:lang w:val="uk-UA" w:eastAsia="ru-RU"/>
        </w:rPr>
        <w:t>:</w:t>
      </w:r>
      <w:r w:rsidRPr="00505E7C">
        <w:rPr>
          <w:rFonts w:ascii="Times New Roman" w:eastAsia="Times New Roman" w:hAnsi="Times New Roman" w:cs="Times New Roman"/>
          <w:color w:val="000000"/>
          <w:sz w:val="28"/>
          <w:szCs w:val="28"/>
          <w:lang w:val="uk-UA" w:eastAsia="ru-RU"/>
        </w:rPr>
        <w:t xml:space="preserve"> для </w:t>
      </w:r>
      <w:r w:rsidRPr="00505E7C">
        <w:rPr>
          <w:rFonts w:ascii="Times New Roman" w:eastAsia="Times New Roman" w:hAnsi="Times New Roman" w:cs="Times New Roman"/>
          <w:color w:val="000000"/>
          <w:sz w:val="28"/>
          <w:szCs w:val="28"/>
          <w:lang w:val="uk-UA" w:eastAsia="ru-RU"/>
        </w:rPr>
        <w:lastRenderedPageBreak/>
        <w:t>учнів 10-</w:t>
      </w:r>
      <w:r>
        <w:rPr>
          <w:rFonts w:ascii="Times New Roman" w:eastAsia="Times New Roman" w:hAnsi="Times New Roman" w:cs="Times New Roman"/>
          <w:color w:val="000000"/>
          <w:sz w:val="28"/>
          <w:szCs w:val="28"/>
          <w:lang w:val="uk-UA" w:eastAsia="ru-RU"/>
        </w:rPr>
        <w:t>х</w:t>
      </w:r>
      <w:r w:rsidRPr="00505E7C">
        <w:rPr>
          <w:rFonts w:ascii="Times New Roman" w:eastAsia="Times New Roman" w:hAnsi="Times New Roman" w:cs="Times New Roman"/>
          <w:color w:val="000000"/>
          <w:sz w:val="28"/>
          <w:szCs w:val="28"/>
          <w:lang w:val="uk-UA" w:eastAsia="ru-RU"/>
        </w:rPr>
        <w:t xml:space="preserve"> клас</w:t>
      </w:r>
      <w:r>
        <w:rPr>
          <w:rFonts w:ascii="Times New Roman" w:eastAsia="Times New Roman" w:hAnsi="Times New Roman" w:cs="Times New Roman"/>
          <w:color w:val="000000"/>
          <w:sz w:val="28"/>
          <w:szCs w:val="28"/>
          <w:lang w:val="uk-UA" w:eastAsia="ru-RU"/>
        </w:rPr>
        <w:t>ів</w:t>
      </w:r>
      <w:r w:rsidRPr="00505E7C">
        <w:rPr>
          <w:rFonts w:ascii="Times New Roman" w:eastAsia="Times New Roman" w:hAnsi="Times New Roman" w:cs="Times New Roman"/>
          <w:color w:val="000000"/>
          <w:sz w:val="28"/>
          <w:szCs w:val="28"/>
          <w:lang w:val="uk-UA" w:eastAsia="ru-RU"/>
        </w:rPr>
        <w:t xml:space="preserve"> складає 1330 годин/нав</w:t>
      </w:r>
      <w:r>
        <w:rPr>
          <w:rFonts w:ascii="Times New Roman" w:eastAsia="Times New Roman" w:hAnsi="Times New Roman" w:cs="Times New Roman"/>
          <w:color w:val="000000"/>
          <w:sz w:val="28"/>
          <w:szCs w:val="28"/>
          <w:lang w:val="uk-UA" w:eastAsia="ru-RU"/>
        </w:rPr>
        <w:t>ч</w:t>
      </w:r>
      <w:r w:rsidRPr="00505E7C">
        <w:rPr>
          <w:rFonts w:ascii="Times New Roman" w:eastAsia="Times New Roman" w:hAnsi="Times New Roman" w:cs="Times New Roman"/>
          <w:color w:val="000000"/>
          <w:sz w:val="28"/>
          <w:szCs w:val="28"/>
          <w:lang w:val="uk-UA" w:eastAsia="ru-RU"/>
        </w:rPr>
        <w:t>альний рік, 11-</w:t>
      </w:r>
      <w:r>
        <w:rPr>
          <w:rFonts w:ascii="Times New Roman" w:eastAsia="Times New Roman" w:hAnsi="Times New Roman" w:cs="Times New Roman"/>
          <w:color w:val="000000"/>
          <w:sz w:val="28"/>
          <w:szCs w:val="28"/>
          <w:lang w:val="uk-UA" w:eastAsia="ru-RU"/>
        </w:rPr>
        <w:t>х</w:t>
      </w:r>
      <w:r w:rsidRPr="00505E7C">
        <w:rPr>
          <w:rFonts w:ascii="Times New Roman" w:eastAsia="Times New Roman" w:hAnsi="Times New Roman" w:cs="Times New Roman"/>
          <w:color w:val="000000"/>
          <w:sz w:val="28"/>
          <w:szCs w:val="28"/>
          <w:lang w:val="uk-UA" w:eastAsia="ru-RU"/>
        </w:rPr>
        <w:t xml:space="preserve"> клас</w:t>
      </w:r>
      <w:r>
        <w:rPr>
          <w:rFonts w:ascii="Times New Roman" w:eastAsia="Times New Roman" w:hAnsi="Times New Roman" w:cs="Times New Roman"/>
          <w:color w:val="000000"/>
          <w:sz w:val="28"/>
          <w:szCs w:val="28"/>
          <w:lang w:val="uk-UA" w:eastAsia="ru-RU"/>
        </w:rPr>
        <w:t>ів</w:t>
      </w:r>
      <w:r w:rsidRPr="00505E7C">
        <w:rPr>
          <w:rFonts w:ascii="Times New Roman" w:eastAsia="Times New Roman" w:hAnsi="Times New Roman" w:cs="Times New Roman"/>
          <w:color w:val="000000"/>
          <w:sz w:val="28"/>
          <w:szCs w:val="28"/>
          <w:lang w:val="uk-UA" w:eastAsia="ru-RU"/>
        </w:rPr>
        <w:t xml:space="preserve"> складає                                            1330 годин/нав</w:t>
      </w:r>
      <w:r>
        <w:rPr>
          <w:rFonts w:ascii="Times New Roman" w:eastAsia="Times New Roman" w:hAnsi="Times New Roman" w:cs="Times New Roman"/>
          <w:color w:val="000000"/>
          <w:sz w:val="28"/>
          <w:szCs w:val="28"/>
          <w:lang w:val="uk-UA" w:eastAsia="ru-RU"/>
        </w:rPr>
        <w:t>ч</w:t>
      </w:r>
      <w:r w:rsidRPr="00505E7C">
        <w:rPr>
          <w:rFonts w:ascii="Times New Roman" w:eastAsia="Times New Roman" w:hAnsi="Times New Roman" w:cs="Times New Roman"/>
          <w:color w:val="000000"/>
          <w:sz w:val="28"/>
          <w:szCs w:val="28"/>
          <w:lang w:val="uk-UA" w:eastAsia="ru-RU"/>
        </w:rPr>
        <w:t>альний рік</w:t>
      </w:r>
      <w:r>
        <w:rPr>
          <w:rFonts w:ascii="Times New Roman" w:eastAsia="Times New Roman" w:hAnsi="Times New Roman" w:cs="Times New Roman"/>
          <w:color w:val="000000"/>
          <w:sz w:val="28"/>
          <w:szCs w:val="28"/>
          <w:lang w:val="uk-UA" w:eastAsia="ru-RU"/>
        </w:rPr>
        <w:t>.</w:t>
      </w:r>
    </w:p>
    <w:p w:rsidR="00D219A8" w:rsidRPr="00505E7C" w:rsidRDefault="00D219A8" w:rsidP="00D219A8">
      <w:pPr>
        <w:spacing w:after="0" w:line="240" w:lineRule="auto"/>
        <w:ind w:firstLine="709"/>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Навчальний план для 10</w:t>
      </w:r>
      <w:r>
        <w:rPr>
          <w:rFonts w:ascii="Times New Roman" w:eastAsia="Calibri" w:hAnsi="Times New Roman" w:cs="Times New Roman"/>
          <w:sz w:val="28"/>
          <w:szCs w:val="28"/>
          <w:lang w:val="uk-UA"/>
        </w:rPr>
        <w:t>-</w:t>
      </w:r>
      <w:r w:rsidRPr="00505E7C">
        <w:rPr>
          <w:rFonts w:ascii="Times New Roman" w:eastAsia="Calibri" w:hAnsi="Times New Roman" w:cs="Times New Roman"/>
          <w:sz w:val="28"/>
          <w:szCs w:val="28"/>
          <w:lang w:val="uk-UA"/>
        </w:rPr>
        <w:t>11–</w:t>
      </w:r>
      <w:r>
        <w:rPr>
          <w:rFonts w:ascii="Times New Roman" w:eastAsia="Calibri" w:hAnsi="Times New Roman" w:cs="Times New Roman"/>
          <w:sz w:val="28"/>
          <w:szCs w:val="28"/>
          <w:lang w:val="uk-UA"/>
        </w:rPr>
        <w:t>х</w:t>
      </w:r>
      <w:r w:rsidRPr="00505E7C">
        <w:rPr>
          <w:rFonts w:ascii="Times New Roman" w:eastAsia="Calibri" w:hAnsi="Times New Roman" w:cs="Times New Roman"/>
          <w:sz w:val="28"/>
          <w:szCs w:val="28"/>
          <w:lang w:val="uk-UA"/>
        </w:rPr>
        <w:t xml:space="preserve"> класів відповідає Державному стандарту, містить загальний обсяг навчального навантаження та тижневі години на вивчення базових предметів (</w:t>
      </w:r>
      <w:r w:rsidRPr="00505E7C">
        <w:rPr>
          <w:rFonts w:ascii="Times New Roman" w:eastAsia="Times New Roman" w:hAnsi="Times New Roman" w:cs="Times New Roman"/>
          <w:sz w:val="24"/>
          <w:szCs w:val="24"/>
          <w:lang w:val="uk-UA"/>
        </w:rPr>
        <w:t>"</w:t>
      </w:r>
      <w:r w:rsidRPr="00505E7C">
        <w:rPr>
          <w:rFonts w:ascii="Times New Roman" w:eastAsia="Times New Roman" w:hAnsi="Times New Roman" w:cs="Times New Roman"/>
          <w:sz w:val="28"/>
          <w:szCs w:val="28"/>
          <w:lang w:val="uk-UA"/>
        </w:rPr>
        <w:t xml:space="preserve">Українська мова", "Українська література", "Зарубіжна література", "Іноземна мова", </w:t>
      </w:r>
      <m:oMath>
        <m:r>
          <w:rPr>
            <w:rFonts w:ascii="Cambria Math" w:eastAsia="Times New Roman" w:hAnsi="Cambria Math" w:cs="Times New Roman"/>
            <w:sz w:val="28"/>
            <w:szCs w:val="28"/>
            <w:lang w:val="uk-UA"/>
          </w:rPr>
          <m:t>"</m:t>
        </m:r>
      </m:oMath>
      <w:r w:rsidRPr="00505E7C">
        <w:rPr>
          <w:rFonts w:ascii="Times New Roman" w:eastAsia="Times New Roman" w:hAnsi="Times New Roman" w:cs="Times New Roman"/>
          <w:sz w:val="28"/>
          <w:szCs w:val="28"/>
          <w:lang w:val="uk-UA"/>
        </w:rPr>
        <w:t xml:space="preserve">Історія України", "Всесвітня історія", "Громадянська освіта", "Математика", "Фізика і астрономія", "Біологія і екологія", "Хімія", "Географія", "Фізична культура", "Захист </w:t>
      </w:r>
      <w:r>
        <w:rPr>
          <w:rFonts w:ascii="Times New Roman" w:eastAsia="Times New Roman" w:hAnsi="Times New Roman" w:cs="Times New Roman"/>
          <w:sz w:val="28"/>
          <w:szCs w:val="28"/>
          <w:lang w:val="uk-UA"/>
        </w:rPr>
        <w:t>України</w:t>
      </w:r>
      <w:r w:rsidRPr="00505E7C">
        <w:rPr>
          <w:rFonts w:ascii="Times New Roman" w:eastAsia="Times New Roman" w:hAnsi="Times New Roman" w:cs="Times New Roman"/>
          <w:sz w:val="28"/>
          <w:szCs w:val="28"/>
          <w:lang w:val="uk-UA"/>
        </w:rPr>
        <w:t>")</w:t>
      </w:r>
      <w:r w:rsidRPr="00505E7C">
        <w:rPr>
          <w:rFonts w:ascii="Times New Roman" w:eastAsia="Calibri" w:hAnsi="Times New Roman" w:cs="Times New Roman"/>
          <w:sz w:val="28"/>
          <w:szCs w:val="28"/>
          <w:lang w:val="uk-UA"/>
        </w:rPr>
        <w:t xml:space="preserve">, вибірково-обов’язкових предметів </w:t>
      </w:r>
      <w:r w:rsidRPr="00505E7C">
        <w:rPr>
          <w:rFonts w:ascii="Times New Roman" w:eastAsia="Times New Roman" w:hAnsi="Times New Roman" w:cs="Times New Roman"/>
          <w:sz w:val="28"/>
          <w:szCs w:val="28"/>
          <w:lang w:val="uk-UA"/>
        </w:rPr>
        <w:t>("Інформатика", "Технології"), що вивчаються на рівні стандарту</w:t>
      </w:r>
      <w:r w:rsidRPr="00505E7C">
        <w:rPr>
          <w:rFonts w:ascii="Times New Roman" w:eastAsia="Calibri" w:hAnsi="Times New Roman" w:cs="Times New Roman"/>
          <w:sz w:val="28"/>
          <w:szCs w:val="28"/>
          <w:lang w:val="uk-UA"/>
        </w:rPr>
        <w:t>, профільних предметів і спеціальних курсів, а також передбачає години на факультативи, індивідуальні заняття тощо.</w:t>
      </w:r>
    </w:p>
    <w:p w:rsidR="00D219A8" w:rsidRPr="00505E7C" w:rsidRDefault="00D219A8" w:rsidP="00D219A8">
      <w:pPr>
        <w:tabs>
          <w:tab w:val="left" w:pos="-142"/>
        </w:tabs>
        <w:spacing w:after="0" w:line="240" w:lineRule="auto"/>
        <w:ind w:firstLine="709"/>
        <w:contextualSpacing/>
        <w:jc w:val="both"/>
        <w:rPr>
          <w:rFonts w:ascii="Times New Roman" w:eastAsia="Calibri" w:hAnsi="Times New Roman" w:cs="Times New Roman"/>
          <w:color w:val="000000"/>
          <w:sz w:val="28"/>
          <w:szCs w:val="28"/>
          <w:lang w:val="uk-UA" w:eastAsia="ru-RU"/>
        </w:rPr>
      </w:pPr>
      <w:r w:rsidRPr="00505E7C">
        <w:rPr>
          <w:rFonts w:ascii="Times New Roman" w:eastAsia="Calibri" w:hAnsi="Times New Roman" w:cs="Times New Roman"/>
          <w:color w:val="000000"/>
          <w:sz w:val="28"/>
          <w:szCs w:val="28"/>
          <w:lang w:val="uk-UA" w:eastAsia="uk-UA" w:bidi="uk-UA"/>
        </w:rPr>
        <w:t>Він зорієнтован</w:t>
      </w:r>
      <w:r w:rsidRPr="00505E7C">
        <w:rPr>
          <w:rFonts w:ascii="Times New Roman" w:eastAsia="Times New Roman" w:hAnsi="Times New Roman" w:cs="Times New Roman"/>
          <w:color w:val="000000"/>
          <w:sz w:val="28"/>
          <w:szCs w:val="28"/>
          <w:lang w:val="uk-UA" w:eastAsia="uk-UA" w:bidi="uk-UA"/>
        </w:rPr>
        <w:t>ий</w:t>
      </w:r>
      <w:r w:rsidRPr="00505E7C">
        <w:rPr>
          <w:rFonts w:ascii="Times New Roman" w:eastAsia="Calibri" w:hAnsi="Times New Roman" w:cs="Times New Roman"/>
          <w:color w:val="000000"/>
          <w:sz w:val="28"/>
          <w:szCs w:val="28"/>
          <w:lang w:val="uk-UA" w:eastAsia="uk-UA" w:bidi="uk-UA"/>
        </w:rPr>
        <w:t xml:space="preserve"> на роботу </w:t>
      </w:r>
      <w:r>
        <w:rPr>
          <w:rFonts w:ascii="Times New Roman" w:eastAsia="Calibri" w:hAnsi="Times New Roman" w:cs="Times New Roman"/>
          <w:color w:val="000000"/>
          <w:sz w:val="28"/>
          <w:szCs w:val="28"/>
          <w:lang w:val="uk-UA" w:eastAsia="uk-UA" w:bidi="uk-UA"/>
        </w:rPr>
        <w:t>ліцею</w:t>
      </w:r>
      <w:r w:rsidRPr="00505E7C">
        <w:rPr>
          <w:rFonts w:ascii="Times New Roman" w:eastAsia="Calibri" w:hAnsi="Times New Roman" w:cs="Times New Roman"/>
          <w:color w:val="000000"/>
          <w:sz w:val="28"/>
          <w:szCs w:val="28"/>
          <w:lang w:val="uk-UA" w:eastAsia="uk-UA" w:bidi="uk-UA"/>
        </w:rPr>
        <w:t xml:space="preserve"> за 5-денним навчальним тижнем</w:t>
      </w:r>
      <w:r w:rsidRPr="00505E7C">
        <w:rPr>
          <w:rFonts w:ascii="Times New Roman" w:eastAsia="Times New Roman" w:hAnsi="Times New Roman" w:cs="Times New Roman"/>
          <w:color w:val="000000"/>
          <w:sz w:val="28"/>
          <w:szCs w:val="28"/>
          <w:lang w:val="uk-UA" w:eastAsia="ru-RU"/>
        </w:rPr>
        <w:t xml:space="preserve">. </w:t>
      </w:r>
      <w:r w:rsidRPr="00505E7C">
        <w:rPr>
          <w:rFonts w:ascii="Times New Roman" w:eastAsia="Times New Roman" w:hAnsi="Times New Roman" w:cs="Times New Roman"/>
          <w:color w:val="2A2928"/>
          <w:sz w:val="28"/>
          <w:szCs w:val="28"/>
          <w:lang w:val="uk-UA" w:eastAsia="ru-RU"/>
        </w:rPr>
        <w:t xml:space="preserve">При визначені гранично допустимого навантаження враховані санітарно-гігієнічні норми та нормативна тривалість уроку в 10-11–х класах – 45 хвилин. </w:t>
      </w:r>
      <w:r w:rsidRPr="00505E7C">
        <w:rPr>
          <w:rFonts w:ascii="Times New Roman" w:eastAsia="Calibri" w:hAnsi="Times New Roman" w:cs="Times New Roman"/>
          <w:color w:val="000000"/>
          <w:sz w:val="28"/>
          <w:szCs w:val="28"/>
          <w:lang w:val="uk-UA" w:eastAsia="ru-RU"/>
        </w:rPr>
        <w:t xml:space="preserve">Гранична наповнюваність класів (25-30 учнів) </w:t>
      </w:r>
      <w:r w:rsidRPr="00505E7C">
        <w:rPr>
          <w:rFonts w:ascii="Times New Roman" w:eastAsia="Times New Roman" w:hAnsi="Times New Roman" w:cs="Times New Roman"/>
          <w:color w:val="000000"/>
          <w:sz w:val="28"/>
          <w:szCs w:val="28"/>
          <w:lang w:val="uk-UA" w:eastAsia="ru-RU"/>
        </w:rPr>
        <w:t>відповідає</w:t>
      </w:r>
      <w:r w:rsidRPr="00505E7C">
        <w:rPr>
          <w:rFonts w:ascii="Times New Roman" w:eastAsia="Calibri" w:hAnsi="Times New Roman" w:cs="Times New Roman"/>
          <w:color w:val="000000"/>
          <w:sz w:val="28"/>
          <w:szCs w:val="28"/>
          <w:lang w:val="uk-UA" w:eastAsia="ru-RU"/>
        </w:rPr>
        <w:t xml:space="preserve"> Закону України "Про освіту". </w:t>
      </w:r>
    </w:p>
    <w:p w:rsidR="00D219A8" w:rsidRPr="00505E7C" w:rsidRDefault="00D219A8" w:rsidP="00D219A8">
      <w:pPr>
        <w:tabs>
          <w:tab w:val="left" w:pos="-142"/>
        </w:tabs>
        <w:spacing w:after="0" w:line="240" w:lineRule="auto"/>
        <w:ind w:firstLine="709"/>
        <w:contextualSpacing/>
        <w:jc w:val="both"/>
        <w:rPr>
          <w:rFonts w:ascii="Times New Roman" w:eastAsia="Times New Roman" w:hAnsi="Times New Roman" w:cs="Times New Roman"/>
          <w:color w:val="2A2928"/>
          <w:sz w:val="28"/>
          <w:szCs w:val="28"/>
          <w:lang w:val="uk-UA" w:eastAsia="ru-RU"/>
        </w:rPr>
      </w:pPr>
      <w:r w:rsidRPr="00505E7C">
        <w:rPr>
          <w:rFonts w:ascii="Times New Roman" w:eastAsia="Times New Roman" w:hAnsi="Times New Roman" w:cs="Times New Roman"/>
          <w:color w:val="000000"/>
          <w:sz w:val="28"/>
          <w:szCs w:val="28"/>
          <w:lang w:val="uk-UA" w:eastAsia="ru-RU"/>
        </w:rPr>
        <w:t>Відповідно до наказу Міністерства освіти і науки України від 20.02.2002 № 128, зареєстр</w:t>
      </w:r>
      <w:r>
        <w:rPr>
          <w:rFonts w:ascii="Times New Roman" w:eastAsia="Times New Roman" w:hAnsi="Times New Roman" w:cs="Times New Roman"/>
          <w:color w:val="000000"/>
          <w:sz w:val="28"/>
          <w:szCs w:val="28"/>
          <w:lang w:val="uk-UA" w:eastAsia="ru-RU"/>
        </w:rPr>
        <w:t>ов</w:t>
      </w:r>
      <w:r w:rsidRPr="00505E7C">
        <w:rPr>
          <w:rFonts w:ascii="Times New Roman" w:eastAsia="Times New Roman" w:hAnsi="Times New Roman" w:cs="Times New Roman"/>
          <w:color w:val="000000"/>
          <w:sz w:val="28"/>
          <w:szCs w:val="28"/>
          <w:lang w:val="uk-UA" w:eastAsia="ru-RU"/>
        </w:rPr>
        <w:t>аного в Міністерстві юстиції України від 06.03.2002 № 229/6517, при наявності у класі учнів понад 27 чоловік здійснюється поділ на</w:t>
      </w:r>
      <w:r w:rsidRPr="00505E7C">
        <w:rPr>
          <w:rFonts w:ascii="Times New Roman" w:eastAsia="Times New Roman" w:hAnsi="Times New Roman" w:cs="Times New Roman"/>
          <w:color w:val="2A2928"/>
          <w:sz w:val="28"/>
          <w:szCs w:val="28"/>
          <w:lang w:val="uk-UA" w:eastAsia="ru-RU"/>
        </w:rPr>
        <w:t xml:space="preserve"> групи при вивченні української, англійської мов; інформатики; трудового навчання, обслуговуючої праці; фізичної культури</w:t>
      </w:r>
    </w:p>
    <w:p w:rsidR="00D219A8" w:rsidRPr="00505E7C" w:rsidRDefault="00D219A8" w:rsidP="00D219A8">
      <w:pPr>
        <w:tabs>
          <w:tab w:val="left" w:pos="-142"/>
        </w:tabs>
        <w:spacing w:after="0" w:line="240" w:lineRule="auto"/>
        <w:contextualSpacing/>
        <w:jc w:val="both"/>
        <w:rPr>
          <w:rFonts w:ascii="Times New Roman" w:eastAsia="Times New Roman" w:hAnsi="Times New Roman" w:cs="Times New Roman"/>
          <w:color w:val="000000"/>
          <w:sz w:val="28"/>
          <w:szCs w:val="28"/>
          <w:lang w:val="uk-UA" w:eastAsia="ru-RU"/>
        </w:rPr>
      </w:pPr>
      <w:r w:rsidRPr="00505E7C">
        <w:rPr>
          <w:rFonts w:ascii="Times New Roman" w:eastAsia="Times New Roman" w:hAnsi="Times New Roman" w:cs="Times New Roman"/>
          <w:color w:val="000000"/>
          <w:sz w:val="28"/>
          <w:szCs w:val="28"/>
          <w:lang w:val="uk-UA" w:eastAsia="ru-RU"/>
        </w:rPr>
        <w:tab/>
        <w:t>Логічна послідовність вивчення предметів розкривається у відповідних навчальних програмах.</w:t>
      </w:r>
    </w:p>
    <w:p w:rsidR="00D219A8" w:rsidRDefault="00D219A8" w:rsidP="00D219A8">
      <w:pPr>
        <w:tabs>
          <w:tab w:val="left" w:pos="-142"/>
        </w:tabs>
        <w:spacing w:after="0" w:line="240" w:lineRule="auto"/>
        <w:contextualSpacing/>
        <w:jc w:val="both"/>
        <w:rPr>
          <w:rFonts w:ascii="Times New Roman" w:eastAsia="Times New Roman" w:hAnsi="Times New Roman" w:cs="Times New Roman"/>
          <w:b/>
          <w:color w:val="000000"/>
          <w:sz w:val="32"/>
          <w:szCs w:val="32"/>
          <w:lang w:val="uk-UA" w:eastAsia="ru-RU"/>
        </w:rPr>
      </w:pPr>
      <w:r w:rsidRPr="002270DC">
        <w:rPr>
          <w:rFonts w:ascii="Times New Roman" w:eastAsia="Times New Roman" w:hAnsi="Times New Roman" w:cs="Times New Roman"/>
          <w:b/>
          <w:color w:val="000000"/>
          <w:sz w:val="32"/>
          <w:szCs w:val="32"/>
          <w:lang w:val="uk-UA" w:eastAsia="ru-RU"/>
        </w:rPr>
        <w:t xml:space="preserve">                               </w:t>
      </w:r>
    </w:p>
    <w:p w:rsidR="00D219A8" w:rsidRPr="002270DC" w:rsidRDefault="00D219A8" w:rsidP="00D219A8">
      <w:pPr>
        <w:tabs>
          <w:tab w:val="left" w:pos="-142"/>
        </w:tabs>
        <w:spacing w:after="0" w:line="240" w:lineRule="auto"/>
        <w:contextualSpacing/>
        <w:jc w:val="center"/>
        <w:rPr>
          <w:rFonts w:ascii="Times New Roman" w:eastAsia="Times New Roman" w:hAnsi="Times New Roman" w:cs="Times New Roman"/>
          <w:b/>
          <w:color w:val="000000"/>
          <w:sz w:val="32"/>
          <w:szCs w:val="32"/>
          <w:lang w:eastAsia="ru-RU"/>
        </w:rPr>
      </w:pPr>
      <w:r w:rsidRPr="002270DC">
        <w:rPr>
          <w:rFonts w:ascii="Times New Roman" w:eastAsia="Times New Roman" w:hAnsi="Times New Roman" w:cs="Times New Roman"/>
          <w:b/>
          <w:color w:val="000000"/>
          <w:sz w:val="32"/>
          <w:szCs w:val="32"/>
          <w:lang w:eastAsia="ru-RU"/>
        </w:rPr>
        <w:t>НАВЧАЛЬНИЙ ПЛАН</w:t>
      </w:r>
    </w:p>
    <w:p w:rsidR="00D219A8" w:rsidRPr="002270DC" w:rsidRDefault="00D219A8" w:rsidP="00D219A8">
      <w:pPr>
        <w:tabs>
          <w:tab w:val="left" w:pos="-142"/>
        </w:tabs>
        <w:spacing w:after="0" w:line="240" w:lineRule="auto"/>
        <w:contextualSpacing/>
        <w:jc w:val="center"/>
        <w:rPr>
          <w:rFonts w:ascii="Times New Roman" w:eastAsia="Times New Roman" w:hAnsi="Times New Roman" w:cs="Times New Roman"/>
          <w:b/>
          <w:color w:val="000000"/>
          <w:sz w:val="28"/>
          <w:szCs w:val="28"/>
          <w:lang w:val="uk-UA" w:eastAsia="ru-RU"/>
        </w:rPr>
      </w:pPr>
      <w:r w:rsidRPr="002270DC">
        <w:rPr>
          <w:rFonts w:ascii="Times New Roman" w:eastAsia="Times New Roman" w:hAnsi="Times New Roman" w:cs="Times New Roman"/>
          <w:b/>
          <w:color w:val="000000"/>
          <w:sz w:val="28"/>
          <w:szCs w:val="28"/>
          <w:lang w:val="uk-UA" w:eastAsia="ru-RU"/>
        </w:rPr>
        <w:t>для 10-11 класів закладів  загальної середньої освіти</w:t>
      </w:r>
    </w:p>
    <w:p w:rsidR="00D219A8" w:rsidRPr="002270DC" w:rsidRDefault="00D219A8" w:rsidP="00D219A8">
      <w:pPr>
        <w:spacing w:after="0" w:line="240" w:lineRule="auto"/>
        <w:contextualSpacing/>
        <w:jc w:val="center"/>
        <w:rPr>
          <w:rFonts w:ascii="Times New Roman" w:eastAsia="Times New Roman" w:hAnsi="Times New Roman" w:cs="Times New Roman"/>
          <w:b/>
          <w:sz w:val="28"/>
          <w:szCs w:val="28"/>
          <w:lang w:val="uk-UA" w:eastAsia="ru-RU"/>
        </w:rPr>
      </w:pPr>
      <w:r w:rsidRPr="002270DC">
        <w:rPr>
          <w:rFonts w:ascii="Times New Roman" w:eastAsia="Times New Roman" w:hAnsi="Times New Roman" w:cs="Times New Roman"/>
          <w:b/>
          <w:sz w:val="28"/>
          <w:szCs w:val="28"/>
          <w:lang w:val="uk-UA" w:eastAsia="ru-RU"/>
        </w:rPr>
        <w:t>Піщанського ліцею  Піщанської сільської ради</w:t>
      </w:r>
    </w:p>
    <w:p w:rsidR="00D219A8" w:rsidRPr="002270DC" w:rsidRDefault="00D219A8" w:rsidP="00D219A8">
      <w:pPr>
        <w:tabs>
          <w:tab w:val="left" w:pos="-142"/>
        </w:tabs>
        <w:spacing w:after="0" w:line="240" w:lineRule="auto"/>
        <w:contextualSpacing/>
        <w:jc w:val="center"/>
        <w:rPr>
          <w:rFonts w:ascii="Times New Roman" w:eastAsia="Times New Roman" w:hAnsi="Times New Roman" w:cs="Times New Roman"/>
          <w:b/>
          <w:sz w:val="28"/>
          <w:szCs w:val="28"/>
          <w:lang w:val="uk-UA" w:eastAsia="ru-RU"/>
        </w:rPr>
      </w:pPr>
      <w:r w:rsidRPr="002270DC">
        <w:rPr>
          <w:rFonts w:ascii="Times New Roman" w:eastAsia="Times New Roman" w:hAnsi="Times New Roman" w:cs="Times New Roman"/>
          <w:b/>
          <w:sz w:val="28"/>
          <w:szCs w:val="28"/>
          <w:lang w:val="uk-UA" w:eastAsia="ru-RU"/>
        </w:rPr>
        <w:t>Новомосковського району Дніпропетровської області</w:t>
      </w:r>
    </w:p>
    <w:p w:rsidR="00D219A8" w:rsidRPr="002270DC" w:rsidRDefault="00D219A8" w:rsidP="00D219A8">
      <w:pPr>
        <w:tabs>
          <w:tab w:val="left" w:pos="-142"/>
        </w:tabs>
        <w:spacing w:after="0" w:line="240" w:lineRule="auto"/>
        <w:contextualSpacing/>
        <w:jc w:val="center"/>
        <w:rPr>
          <w:rFonts w:ascii="Times New Roman" w:eastAsia="Times New Roman" w:hAnsi="Times New Roman" w:cs="Times New Roman"/>
          <w:b/>
          <w:color w:val="000000"/>
          <w:sz w:val="28"/>
          <w:szCs w:val="28"/>
          <w:lang w:val="uk-UA" w:eastAsia="ru-RU"/>
        </w:rPr>
      </w:pPr>
      <w:r w:rsidRPr="002270DC">
        <w:rPr>
          <w:rFonts w:ascii="Times New Roman" w:eastAsia="Times New Roman" w:hAnsi="Times New Roman" w:cs="Times New Roman"/>
          <w:b/>
          <w:color w:val="000000"/>
          <w:sz w:val="28"/>
          <w:szCs w:val="28"/>
          <w:lang w:val="uk-UA" w:eastAsia="ru-RU"/>
        </w:rPr>
        <w:t>на 2022– 2023 навчальний рік</w:t>
      </w:r>
    </w:p>
    <w:p w:rsidR="00D219A8" w:rsidRPr="002270DC" w:rsidRDefault="00D219A8" w:rsidP="00D219A8">
      <w:pPr>
        <w:tabs>
          <w:tab w:val="left" w:pos="-142"/>
        </w:tabs>
        <w:spacing w:after="0" w:line="240" w:lineRule="auto"/>
        <w:contextualSpacing/>
        <w:jc w:val="center"/>
        <w:rPr>
          <w:rFonts w:ascii="Times New Roman" w:eastAsia="Times New Roman" w:hAnsi="Times New Roman" w:cs="Times New Roman"/>
          <w:color w:val="000000"/>
          <w:sz w:val="24"/>
          <w:szCs w:val="24"/>
          <w:lang w:val="uk-UA" w:eastAsia="ru-RU"/>
        </w:rPr>
      </w:pPr>
      <w:r w:rsidRPr="002270DC">
        <w:rPr>
          <w:rFonts w:ascii="Times New Roman" w:eastAsia="Times New Roman" w:hAnsi="Times New Roman" w:cs="Times New Roman"/>
          <w:color w:val="000000"/>
          <w:sz w:val="24"/>
          <w:szCs w:val="24"/>
          <w:lang w:val="uk-UA" w:eastAsia="ru-RU"/>
        </w:rPr>
        <w:t>(за Типовою освітньою програмою закладів загальної середньої освіти ІІІ ступеня</w:t>
      </w:r>
      <w:r w:rsidRPr="002270DC">
        <w:rPr>
          <w:rFonts w:ascii="Times New Roman" w:eastAsia="Times New Roman" w:hAnsi="Times New Roman" w:cs="Times New Roman"/>
          <w:b/>
          <w:color w:val="000000"/>
          <w:sz w:val="24"/>
          <w:szCs w:val="24"/>
          <w:lang w:val="uk-UA" w:eastAsia="ru-RU"/>
        </w:rPr>
        <w:t xml:space="preserve"> </w:t>
      </w:r>
      <w:r w:rsidRPr="002270DC">
        <w:rPr>
          <w:rFonts w:ascii="Times New Roman" w:eastAsia="Times New Roman" w:hAnsi="Times New Roman" w:cs="Times New Roman"/>
          <w:color w:val="000000"/>
          <w:sz w:val="24"/>
          <w:szCs w:val="24"/>
          <w:lang w:val="uk-UA" w:eastAsia="ru-RU"/>
        </w:rPr>
        <w:t>(наказ МОНУ від 20.04.2018 № 408 (</w:t>
      </w:r>
      <w:r w:rsidRPr="002270DC">
        <w:rPr>
          <w:rFonts w:ascii="Times New Roman" w:eastAsia="Times New Roman" w:hAnsi="Times New Roman" w:cs="Times New Roman"/>
          <w:i/>
          <w:color w:val="000000"/>
          <w:sz w:val="24"/>
          <w:szCs w:val="24"/>
          <w:lang w:val="uk-UA" w:eastAsia="ru-RU"/>
        </w:rPr>
        <w:t>таблиця 2,3</w:t>
      </w:r>
      <w:r w:rsidRPr="002270DC">
        <w:rPr>
          <w:rFonts w:ascii="Times New Roman" w:eastAsia="Times New Roman" w:hAnsi="Times New Roman" w:cs="Times New Roman"/>
          <w:color w:val="000000"/>
          <w:sz w:val="24"/>
          <w:szCs w:val="24"/>
          <w:lang w:val="uk-UA" w:eastAsia="ru-RU"/>
        </w:rPr>
        <w:t>))</w:t>
      </w:r>
    </w:p>
    <w:p w:rsidR="00D219A8" w:rsidRPr="002270DC" w:rsidRDefault="00D219A8" w:rsidP="00D219A8">
      <w:pPr>
        <w:spacing w:after="0" w:line="240" w:lineRule="auto"/>
        <w:contextualSpacing/>
        <w:rPr>
          <w:rFonts w:ascii="Times New Roman" w:eastAsia="Times New Roman" w:hAnsi="Times New Roman" w:cs="Times New Roman"/>
          <w:b/>
          <w:lang w:val="uk-UA" w:eastAsia="ru-RU"/>
        </w:rPr>
      </w:pPr>
      <w:r w:rsidRPr="002270DC">
        <w:rPr>
          <w:rFonts w:ascii="Times New Roman" w:eastAsia="Times New Roman" w:hAnsi="Times New Roman" w:cs="Times New Roman"/>
          <w:b/>
          <w:lang w:val="uk-UA" w:eastAsia="ru-RU"/>
        </w:rPr>
        <w:t>Профільні предмети :</w:t>
      </w:r>
    </w:p>
    <w:p w:rsidR="00D219A8" w:rsidRPr="002270DC" w:rsidRDefault="00D219A8" w:rsidP="00D219A8">
      <w:pPr>
        <w:spacing w:after="0" w:line="240" w:lineRule="auto"/>
        <w:contextualSpacing/>
        <w:rPr>
          <w:rFonts w:ascii="Times New Roman" w:eastAsia="Times New Roman" w:hAnsi="Times New Roman" w:cs="Times New Roman"/>
          <w:lang w:val="uk-UA" w:eastAsia="ru-RU"/>
        </w:rPr>
      </w:pPr>
      <w:r w:rsidRPr="002270DC">
        <w:rPr>
          <w:rFonts w:ascii="Times New Roman" w:eastAsia="Times New Roman" w:hAnsi="Times New Roman" w:cs="Times New Roman"/>
          <w:b/>
          <w:lang w:val="uk-UA" w:eastAsia="ru-RU"/>
        </w:rPr>
        <w:t xml:space="preserve">             10 клас– </w:t>
      </w:r>
      <w:r w:rsidRPr="002270DC">
        <w:rPr>
          <w:rFonts w:ascii="Times New Roman" w:eastAsia="Times New Roman" w:hAnsi="Times New Roman" w:cs="Times New Roman"/>
          <w:lang w:val="uk-UA" w:eastAsia="ru-RU"/>
        </w:rPr>
        <w:t xml:space="preserve">алгебра, геометрія  </w:t>
      </w:r>
    </w:p>
    <w:p w:rsidR="00D219A8" w:rsidRPr="002270DC" w:rsidRDefault="00D219A8" w:rsidP="00D219A8">
      <w:pPr>
        <w:spacing w:after="0" w:line="240" w:lineRule="auto"/>
        <w:contextualSpacing/>
        <w:rPr>
          <w:rFonts w:ascii="Times New Roman" w:eastAsia="Times New Roman" w:hAnsi="Times New Roman" w:cs="Times New Roman"/>
          <w:b/>
          <w:lang w:val="uk-UA" w:eastAsia="ru-RU"/>
        </w:rPr>
      </w:pPr>
      <w:r w:rsidRPr="002270DC">
        <w:rPr>
          <w:rFonts w:ascii="Times New Roman" w:eastAsia="Times New Roman" w:hAnsi="Times New Roman" w:cs="Times New Roman"/>
          <w:lang w:val="uk-UA" w:eastAsia="ru-RU"/>
        </w:rPr>
        <w:t xml:space="preserve">             </w:t>
      </w:r>
      <w:r w:rsidRPr="002270DC">
        <w:rPr>
          <w:rFonts w:ascii="Times New Roman" w:eastAsia="Times New Roman" w:hAnsi="Times New Roman" w:cs="Times New Roman"/>
          <w:b/>
          <w:lang w:val="uk-UA" w:eastAsia="ru-RU"/>
        </w:rPr>
        <w:t xml:space="preserve">11–А  клас– </w:t>
      </w:r>
      <w:r w:rsidRPr="002270DC">
        <w:rPr>
          <w:rFonts w:ascii="Times New Roman" w:eastAsia="Times New Roman" w:hAnsi="Times New Roman" w:cs="Times New Roman"/>
          <w:lang w:val="uk-UA" w:eastAsia="ru-RU"/>
        </w:rPr>
        <w:t xml:space="preserve">історія </w:t>
      </w:r>
    </w:p>
    <w:p w:rsidR="00D219A8" w:rsidRPr="002270DC" w:rsidRDefault="00D219A8" w:rsidP="00D219A8">
      <w:pPr>
        <w:spacing w:after="0" w:line="240" w:lineRule="auto"/>
        <w:contextualSpacing/>
        <w:rPr>
          <w:rFonts w:ascii="Times New Roman" w:eastAsia="Times New Roman" w:hAnsi="Times New Roman" w:cs="Times New Roman"/>
          <w:b/>
          <w:lang w:val="uk-UA" w:eastAsia="ru-RU"/>
        </w:rPr>
      </w:pPr>
      <w:r w:rsidRPr="002270DC">
        <w:rPr>
          <w:rFonts w:ascii="Times New Roman" w:eastAsia="Times New Roman" w:hAnsi="Times New Roman" w:cs="Times New Roman"/>
          <w:b/>
          <w:lang w:val="uk-UA" w:eastAsia="ru-RU"/>
        </w:rPr>
        <w:t xml:space="preserve">             11–Б  клас– </w:t>
      </w:r>
      <w:r w:rsidRPr="002270DC">
        <w:rPr>
          <w:rFonts w:ascii="Times New Roman" w:eastAsia="Times New Roman" w:hAnsi="Times New Roman" w:cs="Times New Roman"/>
          <w:lang w:val="uk-UA" w:eastAsia="ru-RU"/>
        </w:rPr>
        <w:t>алгебра, геометрія</w:t>
      </w:r>
    </w:p>
    <w:p w:rsidR="00D219A8" w:rsidRPr="002270DC" w:rsidRDefault="00D219A8" w:rsidP="00D219A8">
      <w:pPr>
        <w:spacing w:after="0" w:line="240" w:lineRule="auto"/>
        <w:contextualSpacing/>
        <w:rPr>
          <w:rFonts w:ascii="Times New Roman" w:eastAsia="Times New Roman" w:hAnsi="Times New Roman" w:cs="Times New Roman"/>
          <w:lang w:val="uk-UA" w:eastAsia="ru-RU"/>
        </w:rPr>
      </w:pPr>
      <w:r w:rsidRPr="002270DC">
        <w:rPr>
          <w:rFonts w:ascii="Times New Roman" w:eastAsia="Times New Roman" w:hAnsi="Times New Roman" w:cs="Times New Roman"/>
          <w:b/>
          <w:lang w:val="uk-UA" w:eastAsia="ru-RU"/>
        </w:rPr>
        <w:t xml:space="preserve">             </w:t>
      </w:r>
    </w:p>
    <w:p w:rsidR="00D219A8" w:rsidRPr="002270DC" w:rsidRDefault="00D219A8" w:rsidP="00D219A8">
      <w:pPr>
        <w:spacing w:after="0" w:line="240" w:lineRule="auto"/>
        <w:contextualSpacing/>
        <w:rPr>
          <w:rFonts w:ascii="Times New Roman" w:eastAsia="Times New Roman" w:hAnsi="Times New Roman" w:cs="Times New Roman"/>
          <w:color w:val="C00000"/>
          <w:lang w:val="uk-UA" w:eastAsia="ru-RU"/>
        </w:rPr>
      </w:pPr>
    </w:p>
    <w:tbl>
      <w:tblPr>
        <w:tblW w:w="10490" w:type="dxa"/>
        <w:tblInd w:w="-5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395"/>
        <w:gridCol w:w="1701"/>
        <w:gridCol w:w="1560"/>
        <w:gridCol w:w="1417"/>
        <w:gridCol w:w="1417"/>
      </w:tblGrid>
      <w:tr w:rsidR="00D219A8" w:rsidRPr="002270DC" w:rsidTr="00D219A8">
        <w:trPr>
          <w:cantSplit/>
        </w:trPr>
        <w:tc>
          <w:tcPr>
            <w:tcW w:w="4395" w:type="dxa"/>
            <w:tcBorders>
              <w:top w:val="single" w:sz="4" w:space="0" w:color="auto"/>
              <w:left w:val="single" w:sz="4" w:space="0" w:color="auto"/>
              <w:bottom w:val="single" w:sz="6" w:space="0" w:color="auto"/>
              <w:right w:val="single" w:sz="6" w:space="0" w:color="auto"/>
            </w:tcBorders>
            <w:vAlign w:val="center"/>
          </w:tcPr>
          <w:p w:rsidR="00D219A8" w:rsidRPr="002270DC" w:rsidRDefault="00D219A8" w:rsidP="00D219A8">
            <w:pPr>
              <w:spacing w:after="0" w:line="240" w:lineRule="auto"/>
              <w:ind w:firstLine="7"/>
              <w:contextualSpacing/>
              <w:jc w:val="center"/>
              <w:rPr>
                <w:rFonts w:ascii="Times New Roman" w:eastAsia="Calibri" w:hAnsi="Times New Roman" w:cs="Times New Roman"/>
                <w:b/>
                <w:bCs/>
                <w:sz w:val="28"/>
                <w:szCs w:val="28"/>
                <w:lang w:val="uk-UA" w:eastAsia="ru-RU"/>
              </w:rPr>
            </w:pPr>
            <w:r w:rsidRPr="002270DC">
              <w:rPr>
                <w:rFonts w:ascii="Times New Roman" w:eastAsia="Calibri" w:hAnsi="Times New Roman" w:cs="Times New Roman"/>
                <w:b/>
                <w:bCs/>
                <w:sz w:val="28"/>
                <w:szCs w:val="28"/>
                <w:lang w:val="uk-UA" w:eastAsia="ru-RU"/>
              </w:rPr>
              <w:t>Предмети</w:t>
            </w:r>
          </w:p>
        </w:tc>
        <w:tc>
          <w:tcPr>
            <w:tcW w:w="1701" w:type="dxa"/>
            <w:tcBorders>
              <w:top w:val="single" w:sz="6" w:space="0" w:color="auto"/>
              <w:left w:val="nil"/>
              <w:bottom w:val="single" w:sz="6" w:space="0" w:color="auto"/>
              <w:right w:val="single" w:sz="4" w:space="0" w:color="auto"/>
            </w:tcBorders>
          </w:tcPr>
          <w:p w:rsidR="00D219A8" w:rsidRPr="002270DC" w:rsidRDefault="00D219A8" w:rsidP="00D219A8">
            <w:pPr>
              <w:spacing w:after="0" w:line="240" w:lineRule="auto"/>
              <w:contextualSpacing/>
              <w:jc w:val="center"/>
              <w:rPr>
                <w:rFonts w:ascii="Times New Roman" w:eastAsia="Calibri" w:hAnsi="Times New Roman" w:cs="Times New Roman"/>
                <w:b/>
                <w:bCs/>
                <w:sz w:val="28"/>
                <w:szCs w:val="28"/>
                <w:lang w:val="en-US" w:eastAsia="ru-RU"/>
              </w:rPr>
            </w:pPr>
            <w:r w:rsidRPr="002270DC">
              <w:rPr>
                <w:rFonts w:ascii="Times New Roman" w:eastAsia="Calibri" w:hAnsi="Times New Roman" w:cs="Times New Roman"/>
                <w:b/>
                <w:bCs/>
                <w:sz w:val="28"/>
                <w:szCs w:val="28"/>
                <w:lang w:val="uk-UA" w:eastAsia="ru-RU"/>
              </w:rPr>
              <w:t>1</w:t>
            </w:r>
            <w:r w:rsidRPr="002270DC">
              <w:rPr>
                <w:rFonts w:ascii="Times New Roman" w:eastAsia="Calibri" w:hAnsi="Times New Roman" w:cs="Times New Roman"/>
                <w:b/>
                <w:bCs/>
                <w:sz w:val="28"/>
                <w:szCs w:val="28"/>
                <w:lang w:val="en-US" w:eastAsia="ru-RU"/>
              </w:rPr>
              <w:t>0</w:t>
            </w:r>
          </w:p>
        </w:tc>
        <w:tc>
          <w:tcPr>
            <w:tcW w:w="1560" w:type="dxa"/>
            <w:tcBorders>
              <w:top w:val="single" w:sz="6" w:space="0" w:color="auto"/>
              <w:left w:val="single" w:sz="4"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b/>
                <w:bCs/>
                <w:sz w:val="28"/>
                <w:szCs w:val="28"/>
                <w:lang w:val="uk-UA" w:eastAsia="ru-RU"/>
              </w:rPr>
            </w:pPr>
            <w:r w:rsidRPr="002270DC">
              <w:rPr>
                <w:rFonts w:ascii="Times New Roman" w:eastAsia="Calibri" w:hAnsi="Times New Roman" w:cs="Times New Roman"/>
                <w:b/>
                <w:bCs/>
                <w:sz w:val="28"/>
                <w:szCs w:val="28"/>
                <w:lang w:val="uk-UA" w:eastAsia="ru-RU"/>
              </w:rPr>
              <w:t>1</w:t>
            </w:r>
            <w:r w:rsidRPr="002270DC">
              <w:rPr>
                <w:rFonts w:ascii="Times New Roman" w:eastAsia="Calibri" w:hAnsi="Times New Roman" w:cs="Times New Roman"/>
                <w:b/>
                <w:bCs/>
                <w:sz w:val="28"/>
                <w:szCs w:val="28"/>
                <w:lang w:val="en-US" w:eastAsia="ru-RU"/>
              </w:rPr>
              <w:t>1</w:t>
            </w:r>
            <w:r w:rsidRPr="002270DC">
              <w:rPr>
                <w:rFonts w:ascii="Times New Roman" w:eastAsia="Calibri" w:hAnsi="Times New Roman" w:cs="Times New Roman"/>
                <w:b/>
                <w:bCs/>
                <w:sz w:val="28"/>
                <w:szCs w:val="28"/>
                <w:lang w:val="uk-UA" w:eastAsia="ru-RU"/>
              </w:rPr>
              <w:t>-А</w:t>
            </w:r>
          </w:p>
        </w:tc>
        <w:tc>
          <w:tcPr>
            <w:tcW w:w="1417" w:type="dxa"/>
            <w:tcBorders>
              <w:top w:val="single" w:sz="6" w:space="0" w:color="auto"/>
              <w:left w:val="single" w:sz="4"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b/>
                <w:bCs/>
                <w:sz w:val="28"/>
                <w:szCs w:val="28"/>
                <w:lang w:val="uk-UA" w:eastAsia="ru-RU"/>
              </w:rPr>
            </w:pPr>
            <w:r w:rsidRPr="002270DC">
              <w:rPr>
                <w:rFonts w:ascii="Times New Roman" w:eastAsia="Calibri" w:hAnsi="Times New Roman" w:cs="Times New Roman"/>
                <w:b/>
                <w:bCs/>
                <w:sz w:val="28"/>
                <w:szCs w:val="28"/>
                <w:lang w:val="uk-UA" w:eastAsia="ru-RU"/>
              </w:rPr>
              <w:t>1</w:t>
            </w:r>
            <w:r w:rsidRPr="002270DC">
              <w:rPr>
                <w:rFonts w:ascii="Times New Roman" w:eastAsia="Calibri" w:hAnsi="Times New Roman" w:cs="Times New Roman"/>
                <w:b/>
                <w:bCs/>
                <w:sz w:val="28"/>
                <w:szCs w:val="28"/>
                <w:lang w:val="en-US" w:eastAsia="ru-RU"/>
              </w:rPr>
              <w:t>1</w:t>
            </w:r>
            <w:r w:rsidRPr="002270DC">
              <w:rPr>
                <w:rFonts w:ascii="Times New Roman" w:eastAsia="Calibri" w:hAnsi="Times New Roman" w:cs="Times New Roman"/>
                <w:b/>
                <w:bCs/>
                <w:sz w:val="28"/>
                <w:szCs w:val="28"/>
                <w:lang w:val="uk-UA" w:eastAsia="ru-RU"/>
              </w:rPr>
              <w:t>-Б</w:t>
            </w:r>
          </w:p>
        </w:tc>
        <w:tc>
          <w:tcPr>
            <w:tcW w:w="1417" w:type="dxa"/>
            <w:tcBorders>
              <w:top w:val="single" w:sz="6" w:space="0" w:color="auto"/>
              <w:left w:val="single" w:sz="6"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b/>
                <w:bCs/>
                <w:sz w:val="28"/>
                <w:szCs w:val="28"/>
                <w:lang w:val="uk-UA" w:eastAsia="ru-RU"/>
              </w:rPr>
            </w:pPr>
            <w:r w:rsidRPr="002270DC">
              <w:rPr>
                <w:rFonts w:ascii="Times New Roman" w:eastAsia="Calibri" w:hAnsi="Times New Roman" w:cs="Times New Roman"/>
                <w:b/>
                <w:bCs/>
                <w:sz w:val="28"/>
                <w:szCs w:val="28"/>
                <w:lang w:val="uk-UA" w:eastAsia="ru-RU"/>
              </w:rPr>
              <w:t>Разом</w:t>
            </w:r>
          </w:p>
        </w:tc>
      </w:tr>
      <w:tr w:rsidR="00D219A8" w:rsidRPr="002270DC" w:rsidTr="00D219A8">
        <w:trPr>
          <w:cantSplit/>
        </w:trPr>
        <w:tc>
          <w:tcPr>
            <w:tcW w:w="4395" w:type="dxa"/>
            <w:tcBorders>
              <w:top w:val="single" w:sz="6" w:space="0" w:color="auto"/>
              <w:left w:val="single" w:sz="4" w:space="0" w:color="auto"/>
              <w:bottom w:val="single" w:sz="6" w:space="0" w:color="auto"/>
              <w:right w:val="single" w:sz="6" w:space="0" w:color="auto"/>
            </w:tcBorders>
          </w:tcPr>
          <w:p w:rsidR="00D219A8" w:rsidRPr="002270DC" w:rsidRDefault="00D219A8" w:rsidP="00D219A8">
            <w:pPr>
              <w:spacing w:after="0" w:line="240" w:lineRule="auto"/>
              <w:ind w:left="33"/>
              <w:contextualSpacing/>
              <w:rPr>
                <w:rFonts w:ascii="Times New Roman" w:eastAsia="Calibri" w:hAnsi="Times New Roman" w:cs="Times New Roman"/>
                <w:b/>
                <w:bCs/>
                <w:sz w:val="28"/>
                <w:szCs w:val="28"/>
                <w:lang w:val="uk-UA" w:eastAsia="ru-RU"/>
              </w:rPr>
            </w:pPr>
            <w:r w:rsidRPr="002270DC">
              <w:rPr>
                <w:rFonts w:ascii="Times New Roman" w:eastAsia="Calibri" w:hAnsi="Times New Roman" w:cs="Times New Roman"/>
                <w:b/>
                <w:bCs/>
                <w:sz w:val="28"/>
                <w:szCs w:val="28"/>
                <w:lang w:val="uk-UA" w:eastAsia="ru-RU"/>
              </w:rPr>
              <w:t>Базові предмети</w:t>
            </w:r>
          </w:p>
        </w:tc>
        <w:tc>
          <w:tcPr>
            <w:tcW w:w="1701" w:type="dxa"/>
            <w:tcBorders>
              <w:top w:val="single" w:sz="6" w:space="0" w:color="auto"/>
              <w:left w:val="single" w:sz="6" w:space="0" w:color="auto"/>
              <w:bottom w:val="single" w:sz="6" w:space="0" w:color="auto"/>
              <w:right w:val="single" w:sz="6" w:space="0" w:color="auto"/>
            </w:tcBorders>
          </w:tcPr>
          <w:p w:rsidR="00D219A8" w:rsidRPr="002270DC" w:rsidRDefault="00D219A8" w:rsidP="00D219A8">
            <w:pPr>
              <w:spacing w:after="0" w:line="240" w:lineRule="auto"/>
              <w:contextualSpacing/>
              <w:jc w:val="center"/>
              <w:rPr>
                <w:rFonts w:ascii="Times New Roman" w:eastAsia="Calibri" w:hAnsi="Times New Roman" w:cs="Times New Roman"/>
                <w:b/>
                <w:sz w:val="28"/>
                <w:szCs w:val="28"/>
                <w:lang w:val="uk-UA" w:eastAsia="ru-RU"/>
              </w:rPr>
            </w:pPr>
            <w:r w:rsidRPr="002270DC">
              <w:rPr>
                <w:rFonts w:ascii="Times New Roman" w:eastAsia="Calibri" w:hAnsi="Times New Roman" w:cs="Times New Roman"/>
                <w:b/>
                <w:sz w:val="28"/>
                <w:szCs w:val="28"/>
                <w:lang w:val="uk-UA" w:eastAsia="ru-RU"/>
              </w:rPr>
              <w:t>30</w:t>
            </w:r>
          </w:p>
        </w:tc>
        <w:tc>
          <w:tcPr>
            <w:tcW w:w="1560" w:type="dxa"/>
            <w:tcBorders>
              <w:top w:val="single" w:sz="6" w:space="0" w:color="auto"/>
              <w:left w:val="single" w:sz="4"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b/>
                <w:sz w:val="28"/>
                <w:szCs w:val="28"/>
                <w:lang w:val="uk-UA" w:eastAsia="ru-RU"/>
              </w:rPr>
            </w:pPr>
            <w:r w:rsidRPr="002270DC">
              <w:rPr>
                <w:rFonts w:ascii="Times New Roman" w:eastAsia="Calibri" w:hAnsi="Times New Roman" w:cs="Times New Roman"/>
                <w:b/>
                <w:sz w:val="28"/>
                <w:szCs w:val="28"/>
                <w:lang w:val="uk-UA" w:eastAsia="ru-RU"/>
              </w:rPr>
              <w:t xml:space="preserve">29 </w:t>
            </w:r>
          </w:p>
        </w:tc>
        <w:tc>
          <w:tcPr>
            <w:tcW w:w="1417" w:type="dxa"/>
            <w:tcBorders>
              <w:top w:val="single" w:sz="6" w:space="0" w:color="auto"/>
              <w:left w:val="single" w:sz="4"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b/>
                <w:sz w:val="28"/>
                <w:szCs w:val="28"/>
                <w:lang w:val="uk-UA" w:eastAsia="ru-RU"/>
              </w:rPr>
            </w:pPr>
            <w:r w:rsidRPr="002270DC">
              <w:rPr>
                <w:rFonts w:ascii="Times New Roman" w:eastAsia="Calibri" w:hAnsi="Times New Roman" w:cs="Times New Roman"/>
                <w:b/>
                <w:sz w:val="28"/>
                <w:szCs w:val="28"/>
                <w:lang w:val="uk-UA" w:eastAsia="ru-RU"/>
              </w:rPr>
              <w:t>29</w:t>
            </w:r>
          </w:p>
        </w:tc>
        <w:tc>
          <w:tcPr>
            <w:tcW w:w="1417" w:type="dxa"/>
            <w:tcBorders>
              <w:top w:val="single" w:sz="6" w:space="0" w:color="auto"/>
              <w:left w:val="single" w:sz="6"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b/>
                <w:sz w:val="28"/>
                <w:szCs w:val="28"/>
                <w:lang w:val="uk-UA" w:eastAsia="ru-RU"/>
              </w:rPr>
            </w:pPr>
            <w:r w:rsidRPr="002270DC">
              <w:rPr>
                <w:rFonts w:ascii="Times New Roman" w:eastAsia="Calibri" w:hAnsi="Times New Roman" w:cs="Times New Roman"/>
                <w:b/>
                <w:sz w:val="28"/>
                <w:szCs w:val="28"/>
                <w:lang w:val="uk-UA" w:eastAsia="ru-RU"/>
              </w:rPr>
              <w:t>88</w:t>
            </w:r>
          </w:p>
        </w:tc>
      </w:tr>
      <w:tr w:rsidR="00D219A8" w:rsidRPr="002270DC" w:rsidTr="00D219A8">
        <w:trPr>
          <w:cantSplit/>
        </w:trPr>
        <w:tc>
          <w:tcPr>
            <w:tcW w:w="4395" w:type="dxa"/>
            <w:tcBorders>
              <w:top w:val="single" w:sz="6" w:space="0" w:color="auto"/>
              <w:left w:val="single" w:sz="4" w:space="0" w:color="auto"/>
              <w:bottom w:val="single" w:sz="6" w:space="0" w:color="auto"/>
              <w:right w:val="single" w:sz="6" w:space="0" w:color="auto"/>
            </w:tcBorders>
          </w:tcPr>
          <w:p w:rsidR="00D219A8" w:rsidRPr="002270DC" w:rsidRDefault="00D219A8" w:rsidP="00D219A8">
            <w:pPr>
              <w:spacing w:after="0" w:line="240" w:lineRule="auto"/>
              <w:ind w:left="33"/>
              <w:contextualSpacing/>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 xml:space="preserve">Українська мова </w:t>
            </w:r>
          </w:p>
        </w:tc>
        <w:tc>
          <w:tcPr>
            <w:tcW w:w="1701" w:type="dxa"/>
            <w:tcBorders>
              <w:top w:val="single" w:sz="6" w:space="0" w:color="auto"/>
              <w:left w:val="single" w:sz="6" w:space="0" w:color="auto"/>
              <w:bottom w:val="single" w:sz="6" w:space="0" w:color="auto"/>
              <w:right w:val="single" w:sz="6" w:space="0" w:color="auto"/>
            </w:tcBorders>
          </w:tcPr>
          <w:p w:rsidR="00D219A8" w:rsidRPr="002270DC" w:rsidRDefault="00D219A8" w:rsidP="00D219A8">
            <w:pPr>
              <w:spacing w:after="0" w:line="240" w:lineRule="auto"/>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2</w:t>
            </w:r>
          </w:p>
        </w:tc>
        <w:tc>
          <w:tcPr>
            <w:tcW w:w="1560" w:type="dxa"/>
            <w:tcBorders>
              <w:top w:val="single" w:sz="6" w:space="0" w:color="auto"/>
              <w:left w:val="single" w:sz="6"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2</w:t>
            </w:r>
          </w:p>
        </w:tc>
        <w:tc>
          <w:tcPr>
            <w:tcW w:w="1417" w:type="dxa"/>
            <w:tcBorders>
              <w:top w:val="single" w:sz="6" w:space="0" w:color="auto"/>
              <w:left w:val="single" w:sz="4"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2</w:t>
            </w:r>
          </w:p>
        </w:tc>
        <w:tc>
          <w:tcPr>
            <w:tcW w:w="1417" w:type="dxa"/>
            <w:tcBorders>
              <w:top w:val="single" w:sz="6" w:space="0" w:color="auto"/>
              <w:left w:val="single" w:sz="6"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6</w:t>
            </w:r>
          </w:p>
        </w:tc>
      </w:tr>
      <w:tr w:rsidR="00D219A8" w:rsidRPr="002270DC" w:rsidTr="00D219A8">
        <w:trPr>
          <w:cantSplit/>
        </w:trPr>
        <w:tc>
          <w:tcPr>
            <w:tcW w:w="4395" w:type="dxa"/>
            <w:tcBorders>
              <w:top w:val="single" w:sz="6" w:space="0" w:color="auto"/>
              <w:left w:val="single" w:sz="4" w:space="0" w:color="auto"/>
              <w:bottom w:val="single" w:sz="6" w:space="0" w:color="auto"/>
              <w:right w:val="single" w:sz="6" w:space="0" w:color="auto"/>
            </w:tcBorders>
          </w:tcPr>
          <w:p w:rsidR="00D219A8" w:rsidRPr="002270DC" w:rsidRDefault="00D219A8" w:rsidP="00D219A8">
            <w:pPr>
              <w:spacing w:after="0" w:line="240" w:lineRule="auto"/>
              <w:ind w:left="33"/>
              <w:contextualSpacing/>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 xml:space="preserve">Українська  література </w:t>
            </w:r>
          </w:p>
        </w:tc>
        <w:tc>
          <w:tcPr>
            <w:tcW w:w="1701" w:type="dxa"/>
            <w:tcBorders>
              <w:top w:val="single" w:sz="6" w:space="0" w:color="auto"/>
              <w:left w:val="single" w:sz="6" w:space="0" w:color="auto"/>
              <w:bottom w:val="single" w:sz="6" w:space="0" w:color="auto"/>
              <w:right w:val="single" w:sz="6" w:space="0" w:color="auto"/>
            </w:tcBorders>
          </w:tcPr>
          <w:p w:rsidR="00D219A8" w:rsidRPr="002270DC" w:rsidRDefault="00D219A8" w:rsidP="00D219A8">
            <w:pPr>
              <w:spacing w:after="0" w:line="240" w:lineRule="auto"/>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2</w:t>
            </w:r>
          </w:p>
        </w:tc>
        <w:tc>
          <w:tcPr>
            <w:tcW w:w="1560" w:type="dxa"/>
            <w:tcBorders>
              <w:top w:val="single" w:sz="6" w:space="0" w:color="auto"/>
              <w:left w:val="single" w:sz="6"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2</w:t>
            </w:r>
          </w:p>
        </w:tc>
        <w:tc>
          <w:tcPr>
            <w:tcW w:w="1417" w:type="dxa"/>
            <w:tcBorders>
              <w:top w:val="single" w:sz="6" w:space="0" w:color="auto"/>
              <w:left w:val="single" w:sz="4"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2</w:t>
            </w:r>
          </w:p>
        </w:tc>
        <w:tc>
          <w:tcPr>
            <w:tcW w:w="1417" w:type="dxa"/>
            <w:tcBorders>
              <w:top w:val="single" w:sz="6" w:space="0" w:color="auto"/>
              <w:left w:val="single" w:sz="6"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6</w:t>
            </w:r>
          </w:p>
        </w:tc>
      </w:tr>
      <w:tr w:rsidR="00D219A8" w:rsidRPr="002270DC" w:rsidTr="00D219A8">
        <w:trPr>
          <w:cantSplit/>
        </w:trPr>
        <w:tc>
          <w:tcPr>
            <w:tcW w:w="4395" w:type="dxa"/>
            <w:tcBorders>
              <w:top w:val="single" w:sz="6" w:space="0" w:color="auto"/>
              <w:left w:val="single" w:sz="4" w:space="0" w:color="auto"/>
              <w:bottom w:val="single" w:sz="6" w:space="0" w:color="auto"/>
              <w:right w:val="single" w:sz="6" w:space="0" w:color="auto"/>
            </w:tcBorders>
          </w:tcPr>
          <w:p w:rsidR="00D219A8" w:rsidRPr="002270DC" w:rsidRDefault="00D219A8" w:rsidP="00D219A8">
            <w:pPr>
              <w:spacing w:after="0" w:line="240" w:lineRule="auto"/>
              <w:ind w:left="33"/>
              <w:contextualSpacing/>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Зарубіжна література</w:t>
            </w:r>
          </w:p>
        </w:tc>
        <w:tc>
          <w:tcPr>
            <w:tcW w:w="1701" w:type="dxa"/>
            <w:tcBorders>
              <w:top w:val="single" w:sz="6" w:space="0" w:color="auto"/>
              <w:left w:val="single" w:sz="6" w:space="0" w:color="auto"/>
              <w:bottom w:val="single" w:sz="6" w:space="0" w:color="auto"/>
              <w:right w:val="single" w:sz="6" w:space="0" w:color="auto"/>
            </w:tcBorders>
          </w:tcPr>
          <w:p w:rsidR="00D219A8" w:rsidRPr="002270DC" w:rsidRDefault="00D219A8" w:rsidP="00D219A8">
            <w:pPr>
              <w:spacing w:after="0" w:line="240" w:lineRule="auto"/>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1</w:t>
            </w:r>
          </w:p>
        </w:tc>
        <w:tc>
          <w:tcPr>
            <w:tcW w:w="1560" w:type="dxa"/>
            <w:tcBorders>
              <w:top w:val="single" w:sz="6" w:space="0" w:color="auto"/>
              <w:left w:val="single" w:sz="6"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1</w:t>
            </w:r>
          </w:p>
        </w:tc>
        <w:tc>
          <w:tcPr>
            <w:tcW w:w="1417" w:type="dxa"/>
            <w:tcBorders>
              <w:top w:val="single" w:sz="6" w:space="0" w:color="auto"/>
              <w:left w:val="single" w:sz="4"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1</w:t>
            </w:r>
          </w:p>
        </w:tc>
        <w:tc>
          <w:tcPr>
            <w:tcW w:w="1417" w:type="dxa"/>
            <w:tcBorders>
              <w:top w:val="single" w:sz="6" w:space="0" w:color="auto"/>
              <w:left w:val="single" w:sz="6"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3</w:t>
            </w:r>
          </w:p>
        </w:tc>
      </w:tr>
      <w:tr w:rsidR="00D219A8" w:rsidRPr="002270DC" w:rsidTr="00D219A8">
        <w:trPr>
          <w:cantSplit/>
        </w:trPr>
        <w:tc>
          <w:tcPr>
            <w:tcW w:w="4395" w:type="dxa"/>
            <w:tcBorders>
              <w:top w:val="single" w:sz="6" w:space="0" w:color="auto"/>
              <w:left w:val="single" w:sz="4" w:space="0" w:color="auto"/>
              <w:bottom w:val="single" w:sz="6" w:space="0" w:color="auto"/>
              <w:right w:val="single" w:sz="6" w:space="0" w:color="auto"/>
            </w:tcBorders>
          </w:tcPr>
          <w:p w:rsidR="00D219A8" w:rsidRPr="002270DC" w:rsidRDefault="00D219A8" w:rsidP="00D219A8">
            <w:pPr>
              <w:spacing w:after="0" w:line="240" w:lineRule="auto"/>
              <w:ind w:left="33"/>
              <w:contextualSpacing/>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 xml:space="preserve">Іноземна мова </w:t>
            </w:r>
            <w:r w:rsidRPr="002270DC">
              <w:rPr>
                <w:rFonts w:ascii="Times New Roman" w:eastAsia="Times New Roman" w:hAnsi="Times New Roman" w:cs="Times New Roman"/>
                <w:color w:val="000000"/>
                <w:sz w:val="24"/>
                <w:szCs w:val="24"/>
                <w:lang w:val="uk-UA" w:eastAsia="ru-RU"/>
              </w:rPr>
              <w:t>(англ.)</w:t>
            </w:r>
          </w:p>
        </w:tc>
        <w:tc>
          <w:tcPr>
            <w:tcW w:w="1701" w:type="dxa"/>
            <w:tcBorders>
              <w:top w:val="single" w:sz="6" w:space="0" w:color="auto"/>
              <w:left w:val="single" w:sz="6" w:space="0" w:color="auto"/>
              <w:bottom w:val="single" w:sz="6" w:space="0" w:color="auto"/>
              <w:right w:val="single" w:sz="6" w:space="0" w:color="auto"/>
            </w:tcBorders>
          </w:tcPr>
          <w:p w:rsidR="00D219A8" w:rsidRPr="002270DC" w:rsidRDefault="00D219A8" w:rsidP="00D219A8">
            <w:pPr>
              <w:spacing w:after="0" w:line="240" w:lineRule="auto"/>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2</w:t>
            </w:r>
          </w:p>
        </w:tc>
        <w:tc>
          <w:tcPr>
            <w:tcW w:w="1560" w:type="dxa"/>
            <w:tcBorders>
              <w:top w:val="single" w:sz="6" w:space="0" w:color="auto"/>
              <w:left w:val="single" w:sz="6"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2</w:t>
            </w:r>
          </w:p>
        </w:tc>
        <w:tc>
          <w:tcPr>
            <w:tcW w:w="1417" w:type="dxa"/>
            <w:tcBorders>
              <w:top w:val="single" w:sz="6" w:space="0" w:color="auto"/>
              <w:left w:val="single" w:sz="4"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2</w:t>
            </w:r>
          </w:p>
        </w:tc>
        <w:tc>
          <w:tcPr>
            <w:tcW w:w="1417" w:type="dxa"/>
            <w:tcBorders>
              <w:top w:val="single" w:sz="6" w:space="0" w:color="auto"/>
              <w:left w:val="single" w:sz="6"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6</w:t>
            </w:r>
          </w:p>
        </w:tc>
      </w:tr>
      <w:tr w:rsidR="00D219A8" w:rsidRPr="002270DC" w:rsidTr="00D219A8">
        <w:trPr>
          <w:cantSplit/>
        </w:trPr>
        <w:tc>
          <w:tcPr>
            <w:tcW w:w="4395" w:type="dxa"/>
            <w:tcBorders>
              <w:top w:val="single" w:sz="6" w:space="0" w:color="auto"/>
              <w:left w:val="single" w:sz="4" w:space="0" w:color="auto"/>
              <w:bottom w:val="single" w:sz="6" w:space="0" w:color="auto"/>
              <w:right w:val="single" w:sz="6" w:space="0" w:color="auto"/>
            </w:tcBorders>
          </w:tcPr>
          <w:p w:rsidR="00D219A8" w:rsidRPr="002270DC" w:rsidRDefault="00D219A8" w:rsidP="00D219A8">
            <w:pPr>
              <w:spacing w:after="0" w:line="240" w:lineRule="auto"/>
              <w:ind w:left="33"/>
              <w:contextualSpacing/>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 xml:space="preserve">Історія України  </w:t>
            </w:r>
          </w:p>
        </w:tc>
        <w:tc>
          <w:tcPr>
            <w:tcW w:w="1701" w:type="dxa"/>
            <w:tcBorders>
              <w:top w:val="single" w:sz="6" w:space="0" w:color="auto"/>
              <w:left w:val="single" w:sz="6" w:space="0" w:color="auto"/>
              <w:bottom w:val="single" w:sz="6" w:space="0" w:color="auto"/>
              <w:right w:val="single" w:sz="6" w:space="0" w:color="auto"/>
            </w:tcBorders>
          </w:tcPr>
          <w:p w:rsidR="00D219A8" w:rsidRPr="002270DC" w:rsidRDefault="00D219A8" w:rsidP="00D219A8">
            <w:pPr>
              <w:spacing w:after="0" w:line="240" w:lineRule="auto"/>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1,5</w:t>
            </w:r>
          </w:p>
        </w:tc>
        <w:tc>
          <w:tcPr>
            <w:tcW w:w="1560" w:type="dxa"/>
            <w:tcBorders>
              <w:top w:val="single" w:sz="6" w:space="0" w:color="auto"/>
              <w:left w:val="single" w:sz="6"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1,5</w:t>
            </w:r>
          </w:p>
        </w:tc>
        <w:tc>
          <w:tcPr>
            <w:tcW w:w="1417" w:type="dxa"/>
            <w:tcBorders>
              <w:top w:val="single" w:sz="6" w:space="0" w:color="auto"/>
              <w:left w:val="single" w:sz="4"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 xml:space="preserve">1,5 </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4,5</w:t>
            </w:r>
          </w:p>
        </w:tc>
      </w:tr>
      <w:tr w:rsidR="00D219A8" w:rsidRPr="002270DC" w:rsidTr="00D219A8">
        <w:trPr>
          <w:cantSplit/>
        </w:trPr>
        <w:tc>
          <w:tcPr>
            <w:tcW w:w="4395" w:type="dxa"/>
            <w:tcBorders>
              <w:top w:val="single" w:sz="6" w:space="0" w:color="auto"/>
              <w:left w:val="single" w:sz="4" w:space="0" w:color="auto"/>
              <w:bottom w:val="single" w:sz="6" w:space="0" w:color="auto"/>
              <w:right w:val="single" w:sz="6" w:space="0" w:color="auto"/>
            </w:tcBorders>
          </w:tcPr>
          <w:p w:rsidR="00D219A8" w:rsidRPr="002270DC" w:rsidRDefault="00D219A8" w:rsidP="00D219A8">
            <w:pPr>
              <w:spacing w:after="0" w:line="240" w:lineRule="auto"/>
              <w:ind w:left="33"/>
              <w:contextualSpacing/>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Всесвітня історія</w:t>
            </w:r>
          </w:p>
        </w:tc>
        <w:tc>
          <w:tcPr>
            <w:tcW w:w="1701" w:type="dxa"/>
            <w:tcBorders>
              <w:top w:val="single" w:sz="6" w:space="0" w:color="auto"/>
              <w:left w:val="single" w:sz="6" w:space="0" w:color="auto"/>
              <w:bottom w:val="single" w:sz="6" w:space="0" w:color="auto"/>
              <w:right w:val="single" w:sz="6" w:space="0" w:color="auto"/>
            </w:tcBorders>
          </w:tcPr>
          <w:p w:rsidR="00D219A8" w:rsidRPr="002270DC" w:rsidRDefault="00D219A8" w:rsidP="00D219A8">
            <w:pPr>
              <w:spacing w:after="0" w:line="240" w:lineRule="auto"/>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1</w:t>
            </w:r>
          </w:p>
        </w:tc>
        <w:tc>
          <w:tcPr>
            <w:tcW w:w="1560" w:type="dxa"/>
            <w:tcBorders>
              <w:top w:val="single" w:sz="6" w:space="0" w:color="auto"/>
              <w:left w:val="single" w:sz="6"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1</w:t>
            </w:r>
          </w:p>
        </w:tc>
        <w:tc>
          <w:tcPr>
            <w:tcW w:w="1417" w:type="dxa"/>
            <w:tcBorders>
              <w:top w:val="single" w:sz="6" w:space="0" w:color="auto"/>
              <w:left w:val="single" w:sz="4"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1</w:t>
            </w:r>
          </w:p>
        </w:tc>
        <w:tc>
          <w:tcPr>
            <w:tcW w:w="1417" w:type="dxa"/>
            <w:tcBorders>
              <w:top w:val="single" w:sz="6" w:space="0" w:color="auto"/>
              <w:left w:val="single" w:sz="6"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3</w:t>
            </w:r>
          </w:p>
        </w:tc>
      </w:tr>
      <w:tr w:rsidR="00D219A8" w:rsidRPr="002270DC" w:rsidTr="00D219A8">
        <w:trPr>
          <w:cantSplit/>
        </w:trPr>
        <w:tc>
          <w:tcPr>
            <w:tcW w:w="4395" w:type="dxa"/>
            <w:tcBorders>
              <w:top w:val="single" w:sz="6" w:space="0" w:color="auto"/>
              <w:left w:val="single" w:sz="4" w:space="0" w:color="auto"/>
              <w:bottom w:val="single" w:sz="6" w:space="0" w:color="auto"/>
              <w:right w:val="single" w:sz="6" w:space="0" w:color="auto"/>
            </w:tcBorders>
          </w:tcPr>
          <w:p w:rsidR="00D219A8" w:rsidRPr="002270DC" w:rsidRDefault="00D219A8" w:rsidP="00D219A8">
            <w:pPr>
              <w:spacing w:after="0" w:line="240" w:lineRule="auto"/>
              <w:ind w:left="33"/>
              <w:contextualSpacing/>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Громадянська освіта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219A8" w:rsidRPr="002270DC" w:rsidRDefault="00D219A8" w:rsidP="00D219A8">
            <w:pPr>
              <w:spacing w:after="0" w:line="240" w:lineRule="auto"/>
              <w:contextualSpacing/>
              <w:jc w:val="center"/>
              <w:rPr>
                <w:rFonts w:ascii="Times New Roman" w:eastAsia="Calibri" w:hAnsi="Times New Roman" w:cs="Times New Roman"/>
                <w:sz w:val="24"/>
                <w:szCs w:val="24"/>
                <w:lang w:val="en-US" w:eastAsia="ru-RU"/>
              </w:rPr>
            </w:pPr>
            <w:r w:rsidRPr="002270DC">
              <w:rPr>
                <w:rFonts w:ascii="Times New Roman" w:eastAsia="Calibri" w:hAnsi="Times New Roman" w:cs="Times New Roman"/>
                <w:sz w:val="24"/>
                <w:szCs w:val="24"/>
                <w:lang w:val="en-US" w:eastAsia="ru-RU"/>
              </w:rPr>
              <w:t>2</w:t>
            </w:r>
          </w:p>
        </w:tc>
        <w:tc>
          <w:tcPr>
            <w:tcW w:w="1560" w:type="dxa"/>
            <w:tcBorders>
              <w:top w:val="single" w:sz="6" w:space="0" w:color="auto"/>
              <w:left w:val="single" w:sz="6" w:space="0" w:color="auto"/>
              <w:bottom w:val="single" w:sz="6" w:space="0" w:color="auto"/>
              <w:right w:val="single" w:sz="4" w:space="0" w:color="auto"/>
            </w:tcBorders>
            <w:shd w:val="clear" w:color="auto" w:fill="FFFFFF"/>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0</w:t>
            </w: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0</w:t>
            </w:r>
          </w:p>
        </w:tc>
        <w:tc>
          <w:tcPr>
            <w:tcW w:w="1417" w:type="dxa"/>
            <w:tcBorders>
              <w:top w:val="single" w:sz="6" w:space="0" w:color="auto"/>
              <w:left w:val="single" w:sz="6" w:space="0" w:color="auto"/>
              <w:bottom w:val="single" w:sz="6" w:space="0" w:color="auto"/>
              <w:right w:val="single" w:sz="4" w:space="0" w:color="auto"/>
            </w:tcBorders>
            <w:shd w:val="clear" w:color="auto" w:fill="auto"/>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2</w:t>
            </w:r>
          </w:p>
        </w:tc>
      </w:tr>
      <w:tr w:rsidR="00D219A8" w:rsidRPr="002270DC" w:rsidTr="00D219A8">
        <w:trPr>
          <w:cantSplit/>
        </w:trPr>
        <w:tc>
          <w:tcPr>
            <w:tcW w:w="4395" w:type="dxa"/>
            <w:tcBorders>
              <w:top w:val="single" w:sz="6" w:space="0" w:color="auto"/>
              <w:left w:val="single" w:sz="4" w:space="0" w:color="auto"/>
              <w:bottom w:val="single" w:sz="6" w:space="0" w:color="auto"/>
              <w:right w:val="single" w:sz="6" w:space="0" w:color="auto"/>
            </w:tcBorders>
          </w:tcPr>
          <w:p w:rsidR="00D219A8" w:rsidRPr="002270DC" w:rsidRDefault="00D219A8" w:rsidP="00D219A8">
            <w:pPr>
              <w:spacing w:after="0" w:line="240" w:lineRule="auto"/>
              <w:ind w:left="33"/>
              <w:contextualSpacing/>
              <w:rPr>
                <w:rFonts w:ascii="Times New Roman" w:eastAsia="Calibri" w:hAnsi="Times New Roman" w:cs="Times New Roman"/>
                <w:sz w:val="24"/>
                <w:szCs w:val="24"/>
                <w:lang w:val="uk-UA" w:eastAsia="ru-RU"/>
              </w:rPr>
            </w:pPr>
            <w:r w:rsidRPr="002270DC">
              <w:rPr>
                <w:rFonts w:ascii="Times New Roman" w:eastAsia="Times New Roman" w:hAnsi="Times New Roman" w:cs="Times New Roman"/>
                <w:sz w:val="24"/>
                <w:szCs w:val="24"/>
                <w:lang w:val="uk-UA" w:eastAsia="uk-UA"/>
              </w:rPr>
              <w:t>Алгебра і початки аналізу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219A8" w:rsidRPr="002270DC" w:rsidRDefault="00D219A8" w:rsidP="00D219A8">
            <w:pPr>
              <w:spacing w:after="0" w:line="240" w:lineRule="auto"/>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2</w:t>
            </w:r>
          </w:p>
        </w:tc>
        <w:tc>
          <w:tcPr>
            <w:tcW w:w="1560" w:type="dxa"/>
            <w:tcBorders>
              <w:top w:val="single" w:sz="6" w:space="0" w:color="auto"/>
              <w:left w:val="single" w:sz="6" w:space="0" w:color="auto"/>
              <w:bottom w:val="single" w:sz="6" w:space="0" w:color="auto"/>
              <w:right w:val="single" w:sz="4" w:space="0" w:color="auto"/>
            </w:tcBorders>
            <w:shd w:val="clear" w:color="auto" w:fill="FFFFFF"/>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2</w:t>
            </w: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2</w:t>
            </w:r>
          </w:p>
        </w:tc>
        <w:tc>
          <w:tcPr>
            <w:tcW w:w="1417" w:type="dxa"/>
            <w:tcBorders>
              <w:top w:val="single" w:sz="6" w:space="0" w:color="auto"/>
              <w:left w:val="single" w:sz="6" w:space="0" w:color="auto"/>
              <w:bottom w:val="single" w:sz="6" w:space="0" w:color="auto"/>
              <w:right w:val="single" w:sz="4" w:space="0" w:color="auto"/>
            </w:tcBorders>
            <w:shd w:val="clear" w:color="auto" w:fill="auto"/>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6</w:t>
            </w:r>
          </w:p>
        </w:tc>
      </w:tr>
      <w:tr w:rsidR="00D219A8" w:rsidRPr="002270DC" w:rsidTr="00D219A8">
        <w:trPr>
          <w:cantSplit/>
        </w:trPr>
        <w:tc>
          <w:tcPr>
            <w:tcW w:w="4395" w:type="dxa"/>
            <w:tcBorders>
              <w:top w:val="single" w:sz="6" w:space="0" w:color="auto"/>
              <w:left w:val="single" w:sz="4" w:space="0" w:color="auto"/>
              <w:bottom w:val="single" w:sz="6" w:space="0" w:color="auto"/>
              <w:right w:val="single" w:sz="6" w:space="0" w:color="auto"/>
            </w:tcBorders>
          </w:tcPr>
          <w:p w:rsidR="00D219A8" w:rsidRPr="002270DC" w:rsidRDefault="00D219A8" w:rsidP="00D219A8">
            <w:pPr>
              <w:spacing w:after="0" w:line="240" w:lineRule="auto"/>
              <w:ind w:left="33"/>
              <w:contextualSpacing/>
              <w:rPr>
                <w:rFonts w:ascii="Times New Roman" w:eastAsia="Calibri" w:hAnsi="Times New Roman" w:cs="Times New Roman"/>
                <w:sz w:val="24"/>
                <w:szCs w:val="24"/>
                <w:lang w:val="uk-UA" w:eastAsia="ru-RU"/>
              </w:rPr>
            </w:pPr>
            <w:r w:rsidRPr="002270DC">
              <w:rPr>
                <w:rFonts w:ascii="Times New Roman" w:eastAsia="Times New Roman" w:hAnsi="Times New Roman" w:cs="Times New Roman"/>
                <w:sz w:val="24"/>
                <w:szCs w:val="24"/>
                <w:lang w:val="uk-UA" w:eastAsia="uk-UA"/>
              </w:rPr>
              <w:t>Геометрія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219A8" w:rsidRPr="002270DC" w:rsidRDefault="00D219A8" w:rsidP="00D219A8">
            <w:pPr>
              <w:spacing w:after="0" w:line="240" w:lineRule="auto"/>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1</w:t>
            </w:r>
          </w:p>
        </w:tc>
        <w:tc>
          <w:tcPr>
            <w:tcW w:w="1560" w:type="dxa"/>
            <w:tcBorders>
              <w:top w:val="single" w:sz="6" w:space="0" w:color="auto"/>
              <w:left w:val="single" w:sz="6" w:space="0" w:color="auto"/>
              <w:bottom w:val="single" w:sz="6" w:space="0" w:color="auto"/>
              <w:right w:val="single" w:sz="4" w:space="0" w:color="auto"/>
            </w:tcBorders>
            <w:shd w:val="clear" w:color="auto" w:fill="FFFFFF"/>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1</w:t>
            </w: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1</w:t>
            </w:r>
          </w:p>
        </w:tc>
        <w:tc>
          <w:tcPr>
            <w:tcW w:w="1417" w:type="dxa"/>
            <w:tcBorders>
              <w:top w:val="single" w:sz="6" w:space="0" w:color="auto"/>
              <w:left w:val="single" w:sz="6" w:space="0" w:color="auto"/>
              <w:bottom w:val="single" w:sz="6" w:space="0" w:color="auto"/>
              <w:right w:val="single" w:sz="4" w:space="0" w:color="auto"/>
            </w:tcBorders>
            <w:shd w:val="clear" w:color="auto" w:fill="auto"/>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3</w:t>
            </w:r>
          </w:p>
        </w:tc>
      </w:tr>
      <w:tr w:rsidR="00D219A8" w:rsidRPr="002270DC" w:rsidTr="00D219A8">
        <w:trPr>
          <w:cantSplit/>
        </w:trPr>
        <w:tc>
          <w:tcPr>
            <w:tcW w:w="4395" w:type="dxa"/>
            <w:tcBorders>
              <w:top w:val="single" w:sz="6" w:space="0" w:color="auto"/>
              <w:left w:val="single" w:sz="4" w:space="0" w:color="auto"/>
              <w:bottom w:val="single" w:sz="6" w:space="0" w:color="auto"/>
              <w:right w:val="single" w:sz="6" w:space="0" w:color="auto"/>
            </w:tcBorders>
          </w:tcPr>
          <w:p w:rsidR="00D219A8" w:rsidRPr="002270DC" w:rsidRDefault="00D219A8" w:rsidP="00D219A8">
            <w:pPr>
              <w:spacing w:after="0" w:line="240" w:lineRule="auto"/>
              <w:ind w:left="33"/>
              <w:contextualSpacing/>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lastRenderedPageBreak/>
              <w:t>Біологія і екологія</w:t>
            </w:r>
          </w:p>
        </w:tc>
        <w:tc>
          <w:tcPr>
            <w:tcW w:w="1701" w:type="dxa"/>
            <w:tcBorders>
              <w:top w:val="single" w:sz="6" w:space="0" w:color="auto"/>
              <w:left w:val="single" w:sz="6" w:space="0" w:color="auto"/>
              <w:bottom w:val="single" w:sz="6" w:space="0" w:color="auto"/>
              <w:right w:val="single" w:sz="6" w:space="0" w:color="auto"/>
            </w:tcBorders>
          </w:tcPr>
          <w:p w:rsidR="00D219A8" w:rsidRPr="002270DC" w:rsidRDefault="00D219A8" w:rsidP="00D219A8">
            <w:pPr>
              <w:spacing w:after="0" w:line="240" w:lineRule="auto"/>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2</w:t>
            </w:r>
          </w:p>
        </w:tc>
        <w:tc>
          <w:tcPr>
            <w:tcW w:w="1560" w:type="dxa"/>
            <w:tcBorders>
              <w:top w:val="single" w:sz="6" w:space="0" w:color="auto"/>
              <w:left w:val="single" w:sz="6"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2</w:t>
            </w:r>
          </w:p>
        </w:tc>
        <w:tc>
          <w:tcPr>
            <w:tcW w:w="1417" w:type="dxa"/>
            <w:tcBorders>
              <w:top w:val="single" w:sz="6" w:space="0" w:color="auto"/>
              <w:left w:val="single" w:sz="4"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2</w:t>
            </w:r>
          </w:p>
        </w:tc>
        <w:tc>
          <w:tcPr>
            <w:tcW w:w="1417" w:type="dxa"/>
            <w:tcBorders>
              <w:top w:val="single" w:sz="6" w:space="0" w:color="auto"/>
              <w:left w:val="single" w:sz="6"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6</w:t>
            </w:r>
          </w:p>
        </w:tc>
      </w:tr>
      <w:tr w:rsidR="00D219A8" w:rsidRPr="002270DC" w:rsidTr="00D219A8">
        <w:trPr>
          <w:cantSplit/>
        </w:trPr>
        <w:tc>
          <w:tcPr>
            <w:tcW w:w="4395" w:type="dxa"/>
            <w:tcBorders>
              <w:top w:val="single" w:sz="6" w:space="0" w:color="auto"/>
              <w:left w:val="single" w:sz="4" w:space="0" w:color="auto"/>
              <w:bottom w:val="single" w:sz="6" w:space="0" w:color="auto"/>
              <w:right w:val="single" w:sz="6" w:space="0" w:color="auto"/>
            </w:tcBorders>
          </w:tcPr>
          <w:p w:rsidR="00D219A8" w:rsidRPr="002270DC" w:rsidRDefault="00D219A8" w:rsidP="00D219A8">
            <w:pPr>
              <w:spacing w:after="0" w:line="240" w:lineRule="auto"/>
              <w:ind w:left="33"/>
              <w:contextualSpacing/>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Географія</w:t>
            </w:r>
          </w:p>
        </w:tc>
        <w:tc>
          <w:tcPr>
            <w:tcW w:w="1701" w:type="dxa"/>
            <w:tcBorders>
              <w:top w:val="single" w:sz="6" w:space="0" w:color="auto"/>
              <w:left w:val="single" w:sz="6" w:space="0" w:color="auto"/>
              <w:bottom w:val="single" w:sz="6" w:space="0" w:color="auto"/>
              <w:right w:val="single" w:sz="6" w:space="0" w:color="auto"/>
            </w:tcBorders>
          </w:tcPr>
          <w:p w:rsidR="00D219A8" w:rsidRPr="002270DC" w:rsidRDefault="00D219A8" w:rsidP="00D219A8">
            <w:pPr>
              <w:spacing w:after="0" w:line="240" w:lineRule="auto"/>
              <w:contextualSpacing/>
              <w:jc w:val="center"/>
              <w:rPr>
                <w:rFonts w:ascii="Times New Roman" w:eastAsia="Calibri" w:hAnsi="Times New Roman" w:cs="Times New Roman"/>
                <w:sz w:val="24"/>
                <w:szCs w:val="24"/>
                <w:lang w:eastAsia="ru-RU"/>
              </w:rPr>
            </w:pPr>
            <w:r w:rsidRPr="002270DC">
              <w:rPr>
                <w:rFonts w:ascii="Times New Roman" w:eastAsia="Calibri" w:hAnsi="Times New Roman" w:cs="Times New Roman"/>
                <w:sz w:val="24"/>
                <w:szCs w:val="24"/>
                <w:lang w:val="uk-UA" w:eastAsia="ru-RU"/>
              </w:rPr>
              <w:t>1</w:t>
            </w:r>
            <w:r w:rsidRPr="002270DC">
              <w:rPr>
                <w:rFonts w:ascii="Times New Roman" w:eastAsia="Calibri" w:hAnsi="Times New Roman" w:cs="Times New Roman"/>
                <w:sz w:val="24"/>
                <w:szCs w:val="24"/>
                <w:lang w:eastAsia="ru-RU"/>
              </w:rPr>
              <w:t>,</w:t>
            </w:r>
            <w:r w:rsidRPr="002270DC">
              <w:rPr>
                <w:rFonts w:ascii="Times New Roman" w:eastAsia="Calibri" w:hAnsi="Times New Roman" w:cs="Times New Roman"/>
                <w:sz w:val="24"/>
                <w:szCs w:val="24"/>
                <w:lang w:val="en-US" w:eastAsia="ru-RU"/>
              </w:rPr>
              <w:t>5</w:t>
            </w:r>
          </w:p>
        </w:tc>
        <w:tc>
          <w:tcPr>
            <w:tcW w:w="1560" w:type="dxa"/>
            <w:tcBorders>
              <w:top w:val="single" w:sz="6" w:space="0" w:color="auto"/>
              <w:left w:val="single" w:sz="6"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1</w:t>
            </w:r>
          </w:p>
        </w:tc>
        <w:tc>
          <w:tcPr>
            <w:tcW w:w="1417" w:type="dxa"/>
            <w:tcBorders>
              <w:top w:val="single" w:sz="6" w:space="0" w:color="auto"/>
              <w:left w:val="single" w:sz="4"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1</w:t>
            </w:r>
          </w:p>
        </w:tc>
        <w:tc>
          <w:tcPr>
            <w:tcW w:w="1417" w:type="dxa"/>
            <w:tcBorders>
              <w:top w:val="single" w:sz="6" w:space="0" w:color="auto"/>
              <w:left w:val="single" w:sz="6"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3,5</w:t>
            </w:r>
          </w:p>
        </w:tc>
      </w:tr>
      <w:tr w:rsidR="00D219A8" w:rsidRPr="002270DC" w:rsidTr="00D219A8">
        <w:trPr>
          <w:cantSplit/>
        </w:trPr>
        <w:tc>
          <w:tcPr>
            <w:tcW w:w="4395" w:type="dxa"/>
            <w:tcBorders>
              <w:top w:val="single" w:sz="6" w:space="0" w:color="auto"/>
              <w:left w:val="single" w:sz="4" w:space="0" w:color="auto"/>
              <w:bottom w:val="single" w:sz="6" w:space="0" w:color="auto"/>
              <w:right w:val="single" w:sz="6" w:space="0" w:color="auto"/>
            </w:tcBorders>
          </w:tcPr>
          <w:p w:rsidR="00D219A8" w:rsidRPr="002270DC" w:rsidRDefault="00D219A8" w:rsidP="00D219A8">
            <w:pPr>
              <w:spacing w:after="0" w:line="240" w:lineRule="auto"/>
              <w:ind w:left="33"/>
              <w:contextualSpacing/>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Фізика і астрономія</w:t>
            </w:r>
          </w:p>
        </w:tc>
        <w:tc>
          <w:tcPr>
            <w:tcW w:w="1701" w:type="dxa"/>
            <w:tcBorders>
              <w:top w:val="single" w:sz="6" w:space="0" w:color="auto"/>
              <w:left w:val="single" w:sz="6" w:space="0" w:color="auto"/>
              <w:bottom w:val="single" w:sz="6" w:space="0" w:color="auto"/>
              <w:right w:val="single" w:sz="6" w:space="0" w:color="auto"/>
            </w:tcBorders>
          </w:tcPr>
          <w:p w:rsidR="00D219A8" w:rsidRPr="002270DC" w:rsidRDefault="00D219A8" w:rsidP="00D219A8">
            <w:pPr>
              <w:spacing w:after="0" w:line="240" w:lineRule="auto"/>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3</w:t>
            </w:r>
          </w:p>
        </w:tc>
        <w:tc>
          <w:tcPr>
            <w:tcW w:w="1560" w:type="dxa"/>
            <w:tcBorders>
              <w:top w:val="single" w:sz="6" w:space="0" w:color="auto"/>
              <w:left w:val="single" w:sz="6"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shd w:val="clear" w:color="auto" w:fill="FFFFFF"/>
                <w:lang w:val="uk-UA" w:eastAsia="ru-RU"/>
              </w:rPr>
              <w:t>4</w:t>
            </w:r>
          </w:p>
        </w:tc>
        <w:tc>
          <w:tcPr>
            <w:tcW w:w="1417" w:type="dxa"/>
            <w:tcBorders>
              <w:top w:val="single" w:sz="6" w:space="0" w:color="auto"/>
              <w:left w:val="single" w:sz="4"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shd w:val="clear" w:color="auto" w:fill="FFFFFF"/>
                <w:lang w:val="uk-UA" w:eastAsia="ru-RU"/>
              </w:rPr>
              <w:t>4</w:t>
            </w:r>
          </w:p>
        </w:tc>
        <w:tc>
          <w:tcPr>
            <w:tcW w:w="1417" w:type="dxa"/>
            <w:tcBorders>
              <w:top w:val="single" w:sz="6" w:space="0" w:color="auto"/>
              <w:left w:val="single" w:sz="6"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11</w:t>
            </w:r>
          </w:p>
        </w:tc>
      </w:tr>
      <w:tr w:rsidR="00D219A8" w:rsidRPr="002270DC" w:rsidTr="00D219A8">
        <w:trPr>
          <w:cantSplit/>
        </w:trPr>
        <w:tc>
          <w:tcPr>
            <w:tcW w:w="4395" w:type="dxa"/>
            <w:tcBorders>
              <w:top w:val="single" w:sz="6" w:space="0" w:color="auto"/>
              <w:left w:val="single" w:sz="4" w:space="0" w:color="auto"/>
              <w:bottom w:val="single" w:sz="6" w:space="0" w:color="auto"/>
              <w:right w:val="single" w:sz="6" w:space="0" w:color="auto"/>
            </w:tcBorders>
          </w:tcPr>
          <w:p w:rsidR="00D219A8" w:rsidRPr="002270DC" w:rsidRDefault="00D219A8" w:rsidP="00D219A8">
            <w:pPr>
              <w:spacing w:after="0" w:line="240" w:lineRule="auto"/>
              <w:ind w:left="33"/>
              <w:contextualSpacing/>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Хімія</w:t>
            </w:r>
          </w:p>
        </w:tc>
        <w:tc>
          <w:tcPr>
            <w:tcW w:w="1701" w:type="dxa"/>
            <w:tcBorders>
              <w:top w:val="single" w:sz="6" w:space="0" w:color="auto"/>
              <w:left w:val="single" w:sz="6" w:space="0" w:color="auto"/>
              <w:bottom w:val="single" w:sz="6" w:space="0" w:color="auto"/>
              <w:right w:val="single" w:sz="6" w:space="0" w:color="auto"/>
            </w:tcBorders>
          </w:tcPr>
          <w:p w:rsidR="00D219A8" w:rsidRPr="002270DC" w:rsidRDefault="00D219A8" w:rsidP="00D219A8">
            <w:pPr>
              <w:spacing w:after="0" w:line="240" w:lineRule="auto"/>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1,5</w:t>
            </w:r>
          </w:p>
        </w:tc>
        <w:tc>
          <w:tcPr>
            <w:tcW w:w="1560" w:type="dxa"/>
            <w:tcBorders>
              <w:top w:val="single" w:sz="6" w:space="0" w:color="auto"/>
              <w:left w:val="single" w:sz="6"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 xml:space="preserve">2 </w:t>
            </w:r>
          </w:p>
        </w:tc>
        <w:tc>
          <w:tcPr>
            <w:tcW w:w="1417" w:type="dxa"/>
            <w:tcBorders>
              <w:top w:val="single" w:sz="6" w:space="0" w:color="auto"/>
              <w:left w:val="single" w:sz="4"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 xml:space="preserve">2 </w:t>
            </w:r>
          </w:p>
        </w:tc>
        <w:tc>
          <w:tcPr>
            <w:tcW w:w="1417" w:type="dxa"/>
            <w:tcBorders>
              <w:top w:val="single" w:sz="6" w:space="0" w:color="auto"/>
              <w:left w:val="single" w:sz="6"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 xml:space="preserve"> 5,5</w:t>
            </w:r>
          </w:p>
        </w:tc>
      </w:tr>
      <w:tr w:rsidR="00D219A8" w:rsidRPr="002270DC" w:rsidTr="00D219A8">
        <w:trPr>
          <w:cantSplit/>
        </w:trPr>
        <w:tc>
          <w:tcPr>
            <w:tcW w:w="4395" w:type="dxa"/>
            <w:tcBorders>
              <w:top w:val="single" w:sz="6" w:space="0" w:color="auto"/>
              <w:left w:val="single" w:sz="4" w:space="0" w:color="auto"/>
              <w:bottom w:val="single" w:sz="6" w:space="0" w:color="auto"/>
              <w:right w:val="single" w:sz="6" w:space="0" w:color="auto"/>
            </w:tcBorders>
          </w:tcPr>
          <w:p w:rsidR="00D219A8" w:rsidRPr="002270DC" w:rsidRDefault="00D219A8" w:rsidP="00D219A8">
            <w:pPr>
              <w:spacing w:after="0" w:line="240" w:lineRule="auto"/>
              <w:ind w:left="33"/>
              <w:contextualSpacing/>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Фізична культура</w:t>
            </w:r>
          </w:p>
        </w:tc>
        <w:tc>
          <w:tcPr>
            <w:tcW w:w="1701" w:type="dxa"/>
            <w:tcBorders>
              <w:top w:val="single" w:sz="6" w:space="0" w:color="auto"/>
              <w:left w:val="single" w:sz="6" w:space="0" w:color="auto"/>
              <w:bottom w:val="single" w:sz="6" w:space="0" w:color="auto"/>
              <w:right w:val="single" w:sz="6" w:space="0" w:color="auto"/>
            </w:tcBorders>
          </w:tcPr>
          <w:p w:rsidR="00D219A8" w:rsidRPr="002270DC" w:rsidRDefault="00D219A8" w:rsidP="00D219A8">
            <w:pPr>
              <w:spacing w:after="0" w:line="240" w:lineRule="auto"/>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3</w:t>
            </w:r>
          </w:p>
        </w:tc>
        <w:tc>
          <w:tcPr>
            <w:tcW w:w="1560" w:type="dxa"/>
            <w:tcBorders>
              <w:top w:val="single" w:sz="6" w:space="0" w:color="auto"/>
              <w:left w:val="single" w:sz="6"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3</w:t>
            </w:r>
          </w:p>
        </w:tc>
        <w:tc>
          <w:tcPr>
            <w:tcW w:w="1417" w:type="dxa"/>
            <w:tcBorders>
              <w:top w:val="single" w:sz="6" w:space="0" w:color="auto"/>
              <w:left w:val="single" w:sz="4"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3</w:t>
            </w:r>
          </w:p>
        </w:tc>
        <w:tc>
          <w:tcPr>
            <w:tcW w:w="1417" w:type="dxa"/>
            <w:tcBorders>
              <w:top w:val="single" w:sz="6" w:space="0" w:color="auto"/>
              <w:left w:val="single" w:sz="6"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9</w:t>
            </w:r>
          </w:p>
        </w:tc>
      </w:tr>
      <w:tr w:rsidR="00D219A8" w:rsidRPr="002270DC" w:rsidTr="00D219A8">
        <w:trPr>
          <w:cantSplit/>
        </w:trPr>
        <w:tc>
          <w:tcPr>
            <w:tcW w:w="4395" w:type="dxa"/>
            <w:tcBorders>
              <w:top w:val="single" w:sz="6" w:space="0" w:color="auto"/>
              <w:left w:val="single" w:sz="4" w:space="0" w:color="auto"/>
              <w:bottom w:val="single" w:sz="6" w:space="0" w:color="auto"/>
              <w:right w:val="single" w:sz="6" w:space="0" w:color="auto"/>
            </w:tcBorders>
          </w:tcPr>
          <w:p w:rsidR="00D219A8" w:rsidRPr="002270DC" w:rsidRDefault="00D219A8" w:rsidP="00D219A8">
            <w:pPr>
              <w:spacing w:after="0" w:line="240" w:lineRule="auto"/>
              <w:ind w:left="33"/>
              <w:contextualSpacing/>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Захист України</w:t>
            </w:r>
          </w:p>
        </w:tc>
        <w:tc>
          <w:tcPr>
            <w:tcW w:w="1701" w:type="dxa"/>
            <w:tcBorders>
              <w:top w:val="single" w:sz="6" w:space="0" w:color="auto"/>
              <w:left w:val="single" w:sz="6" w:space="0" w:color="auto"/>
              <w:bottom w:val="single" w:sz="6" w:space="0" w:color="auto"/>
              <w:right w:val="single" w:sz="6" w:space="0" w:color="auto"/>
            </w:tcBorders>
          </w:tcPr>
          <w:p w:rsidR="00D219A8" w:rsidRPr="002270DC" w:rsidRDefault="00D219A8" w:rsidP="00D219A8">
            <w:pPr>
              <w:spacing w:after="0" w:line="240" w:lineRule="auto"/>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 xml:space="preserve">1,5 </w:t>
            </w:r>
          </w:p>
        </w:tc>
        <w:tc>
          <w:tcPr>
            <w:tcW w:w="1560" w:type="dxa"/>
            <w:tcBorders>
              <w:top w:val="single" w:sz="6" w:space="0" w:color="auto"/>
              <w:left w:val="single" w:sz="6"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 xml:space="preserve">1,5 </w:t>
            </w:r>
          </w:p>
        </w:tc>
        <w:tc>
          <w:tcPr>
            <w:tcW w:w="1417" w:type="dxa"/>
            <w:tcBorders>
              <w:top w:val="single" w:sz="6" w:space="0" w:color="auto"/>
              <w:left w:val="single" w:sz="4"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 xml:space="preserve">1,5 </w:t>
            </w:r>
          </w:p>
        </w:tc>
        <w:tc>
          <w:tcPr>
            <w:tcW w:w="1417" w:type="dxa"/>
            <w:tcBorders>
              <w:top w:val="single" w:sz="6" w:space="0" w:color="auto"/>
              <w:left w:val="single" w:sz="6"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4,5</w:t>
            </w:r>
          </w:p>
        </w:tc>
      </w:tr>
      <w:tr w:rsidR="00D219A8" w:rsidRPr="002270DC" w:rsidTr="00D219A8">
        <w:trPr>
          <w:cantSplit/>
          <w:trHeight w:val="383"/>
        </w:trPr>
        <w:tc>
          <w:tcPr>
            <w:tcW w:w="4395" w:type="dxa"/>
            <w:tcBorders>
              <w:top w:val="single" w:sz="6" w:space="0" w:color="auto"/>
              <w:left w:val="single" w:sz="4" w:space="0" w:color="auto"/>
              <w:bottom w:val="single" w:sz="4" w:space="0" w:color="auto"/>
              <w:right w:val="single" w:sz="6" w:space="0" w:color="auto"/>
            </w:tcBorders>
          </w:tcPr>
          <w:p w:rsidR="00D219A8" w:rsidRPr="002270DC" w:rsidRDefault="00D219A8" w:rsidP="00D219A8">
            <w:pPr>
              <w:spacing w:after="0" w:line="240" w:lineRule="auto"/>
              <w:ind w:left="33"/>
              <w:contextualSpacing/>
              <w:rPr>
                <w:rFonts w:ascii="Times New Roman" w:eastAsia="Calibri" w:hAnsi="Times New Roman" w:cs="Times New Roman"/>
                <w:sz w:val="28"/>
                <w:szCs w:val="28"/>
                <w:lang w:val="uk-UA" w:eastAsia="ru-RU"/>
              </w:rPr>
            </w:pPr>
            <w:r w:rsidRPr="002270DC">
              <w:rPr>
                <w:rFonts w:ascii="Times New Roman" w:eastAsia="Calibri" w:hAnsi="Times New Roman" w:cs="Times New Roman"/>
                <w:b/>
                <w:bCs/>
                <w:sz w:val="28"/>
                <w:szCs w:val="28"/>
                <w:lang w:val="uk-UA" w:eastAsia="ru-RU"/>
              </w:rPr>
              <w:t>Вибірково-обов’язкові предмети</w:t>
            </w:r>
            <w:r w:rsidRPr="002270DC">
              <w:rPr>
                <w:rFonts w:ascii="Times New Roman" w:eastAsia="Calibri" w:hAnsi="Times New Roman" w:cs="Times New Roman"/>
                <w:sz w:val="28"/>
                <w:szCs w:val="28"/>
                <w:lang w:val="uk-UA" w:eastAsia="ru-RU"/>
              </w:rPr>
              <w:t xml:space="preserve"> </w:t>
            </w:r>
          </w:p>
        </w:tc>
        <w:tc>
          <w:tcPr>
            <w:tcW w:w="1701" w:type="dxa"/>
            <w:tcBorders>
              <w:top w:val="single" w:sz="6" w:space="0" w:color="auto"/>
              <w:left w:val="single" w:sz="6" w:space="0" w:color="auto"/>
              <w:bottom w:val="single" w:sz="4" w:space="0" w:color="auto"/>
              <w:right w:val="single" w:sz="6"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b/>
                <w:sz w:val="28"/>
                <w:szCs w:val="28"/>
                <w:lang w:val="uk-UA" w:eastAsia="ru-RU"/>
              </w:rPr>
            </w:pPr>
            <w:r w:rsidRPr="002270DC">
              <w:rPr>
                <w:rFonts w:ascii="Times New Roman" w:eastAsia="Calibri" w:hAnsi="Times New Roman" w:cs="Times New Roman"/>
                <w:b/>
                <w:sz w:val="28"/>
                <w:szCs w:val="28"/>
                <w:lang w:val="uk-UA" w:eastAsia="ru-RU"/>
              </w:rPr>
              <w:t>3</w:t>
            </w:r>
          </w:p>
        </w:tc>
        <w:tc>
          <w:tcPr>
            <w:tcW w:w="1560" w:type="dxa"/>
            <w:tcBorders>
              <w:top w:val="single" w:sz="6" w:space="0" w:color="auto"/>
              <w:left w:val="single" w:sz="6" w:space="0" w:color="auto"/>
              <w:bottom w:val="single" w:sz="4"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b/>
                <w:sz w:val="28"/>
                <w:szCs w:val="28"/>
                <w:lang w:val="uk-UA" w:eastAsia="ru-RU"/>
              </w:rPr>
            </w:pPr>
            <w:r w:rsidRPr="002270DC">
              <w:rPr>
                <w:rFonts w:ascii="Times New Roman" w:eastAsia="Calibri" w:hAnsi="Times New Roman" w:cs="Times New Roman"/>
                <w:b/>
                <w:sz w:val="28"/>
                <w:szCs w:val="28"/>
                <w:lang w:val="uk-UA" w:eastAsia="ru-RU"/>
              </w:rPr>
              <w:t>3</w:t>
            </w:r>
          </w:p>
        </w:tc>
        <w:tc>
          <w:tcPr>
            <w:tcW w:w="1417" w:type="dxa"/>
            <w:tcBorders>
              <w:top w:val="single" w:sz="6" w:space="0" w:color="auto"/>
              <w:left w:val="single" w:sz="4" w:space="0" w:color="auto"/>
              <w:bottom w:val="single" w:sz="4"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b/>
                <w:sz w:val="28"/>
                <w:szCs w:val="28"/>
                <w:lang w:val="uk-UA" w:eastAsia="ru-RU"/>
              </w:rPr>
            </w:pPr>
            <w:r w:rsidRPr="002270DC">
              <w:rPr>
                <w:rFonts w:ascii="Times New Roman" w:eastAsia="Calibri" w:hAnsi="Times New Roman" w:cs="Times New Roman"/>
                <w:b/>
                <w:sz w:val="28"/>
                <w:szCs w:val="28"/>
                <w:lang w:val="uk-UA" w:eastAsia="ru-RU"/>
              </w:rPr>
              <w:t>3</w:t>
            </w:r>
          </w:p>
        </w:tc>
        <w:tc>
          <w:tcPr>
            <w:tcW w:w="1417" w:type="dxa"/>
            <w:tcBorders>
              <w:top w:val="single" w:sz="6" w:space="0" w:color="auto"/>
              <w:left w:val="single" w:sz="6" w:space="0" w:color="auto"/>
              <w:bottom w:val="single" w:sz="4"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b/>
                <w:sz w:val="28"/>
                <w:szCs w:val="28"/>
                <w:lang w:val="uk-UA" w:eastAsia="ru-RU"/>
              </w:rPr>
            </w:pPr>
            <w:r w:rsidRPr="002270DC">
              <w:rPr>
                <w:rFonts w:ascii="Times New Roman" w:eastAsia="Calibri" w:hAnsi="Times New Roman" w:cs="Times New Roman"/>
                <w:b/>
                <w:sz w:val="28"/>
                <w:szCs w:val="28"/>
                <w:lang w:val="uk-UA" w:eastAsia="ru-RU"/>
              </w:rPr>
              <w:t>9</w:t>
            </w:r>
          </w:p>
        </w:tc>
      </w:tr>
      <w:tr w:rsidR="00D219A8" w:rsidRPr="002270DC" w:rsidTr="00D219A8">
        <w:trPr>
          <w:cantSplit/>
          <w:trHeight w:val="308"/>
        </w:trPr>
        <w:tc>
          <w:tcPr>
            <w:tcW w:w="4395" w:type="dxa"/>
            <w:tcBorders>
              <w:top w:val="single" w:sz="4" w:space="0" w:color="auto"/>
              <w:left w:val="single" w:sz="4" w:space="0" w:color="auto"/>
              <w:bottom w:val="single" w:sz="4" w:space="0" w:color="auto"/>
              <w:right w:val="single" w:sz="6" w:space="0" w:color="auto"/>
            </w:tcBorders>
          </w:tcPr>
          <w:p w:rsidR="00D219A8" w:rsidRPr="002270DC" w:rsidRDefault="00D219A8" w:rsidP="00D219A8">
            <w:pPr>
              <w:spacing w:after="0" w:line="240" w:lineRule="auto"/>
              <w:ind w:left="33"/>
              <w:contextualSpacing/>
              <w:rPr>
                <w:rFonts w:ascii="Times New Roman" w:eastAsia="Calibri" w:hAnsi="Times New Roman" w:cs="Times New Roman"/>
                <w:bCs/>
                <w:sz w:val="24"/>
                <w:szCs w:val="24"/>
                <w:lang w:val="uk-UA" w:eastAsia="ru-RU"/>
              </w:rPr>
            </w:pPr>
            <w:r w:rsidRPr="002270DC">
              <w:rPr>
                <w:rFonts w:ascii="Times New Roman" w:eastAsia="Calibri" w:hAnsi="Times New Roman" w:cs="Times New Roman"/>
                <w:bCs/>
                <w:sz w:val="24"/>
                <w:szCs w:val="24"/>
                <w:lang w:val="uk-UA" w:eastAsia="ru-RU"/>
              </w:rPr>
              <w:t>Інформатика</w:t>
            </w:r>
          </w:p>
        </w:tc>
        <w:tc>
          <w:tcPr>
            <w:tcW w:w="1701" w:type="dxa"/>
            <w:tcBorders>
              <w:top w:val="single" w:sz="4" w:space="0" w:color="auto"/>
              <w:left w:val="single" w:sz="6" w:space="0" w:color="auto"/>
              <w:bottom w:val="single" w:sz="4" w:space="0" w:color="auto"/>
              <w:right w:val="single" w:sz="6" w:space="0" w:color="auto"/>
            </w:tcBorders>
          </w:tcPr>
          <w:p w:rsidR="00D219A8" w:rsidRPr="002270DC" w:rsidRDefault="00D219A8" w:rsidP="00D219A8">
            <w:pPr>
              <w:spacing w:after="0" w:line="240" w:lineRule="auto"/>
              <w:contextualSpacing/>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 xml:space="preserve">         1,5 </w:t>
            </w:r>
          </w:p>
        </w:tc>
        <w:tc>
          <w:tcPr>
            <w:tcW w:w="1560" w:type="dxa"/>
            <w:tcBorders>
              <w:top w:val="single" w:sz="4" w:space="0" w:color="auto"/>
              <w:left w:val="single" w:sz="6" w:space="0" w:color="auto"/>
              <w:bottom w:val="single" w:sz="4"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 xml:space="preserve">1,5 </w:t>
            </w:r>
          </w:p>
        </w:tc>
        <w:tc>
          <w:tcPr>
            <w:tcW w:w="1417" w:type="dxa"/>
            <w:tcBorders>
              <w:top w:val="single" w:sz="4" w:space="0" w:color="auto"/>
              <w:left w:val="single" w:sz="4" w:space="0" w:color="auto"/>
              <w:bottom w:val="single" w:sz="4"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 xml:space="preserve">1,5 </w:t>
            </w:r>
          </w:p>
        </w:tc>
        <w:tc>
          <w:tcPr>
            <w:tcW w:w="1417" w:type="dxa"/>
            <w:tcBorders>
              <w:top w:val="single" w:sz="4" w:space="0" w:color="auto"/>
              <w:left w:val="single" w:sz="6" w:space="0" w:color="auto"/>
              <w:bottom w:val="single" w:sz="4"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4,5</w:t>
            </w:r>
          </w:p>
        </w:tc>
      </w:tr>
      <w:tr w:rsidR="00D219A8" w:rsidRPr="002270DC" w:rsidTr="00D219A8">
        <w:trPr>
          <w:cantSplit/>
          <w:trHeight w:val="277"/>
        </w:trPr>
        <w:tc>
          <w:tcPr>
            <w:tcW w:w="4395" w:type="dxa"/>
            <w:tcBorders>
              <w:top w:val="single" w:sz="4" w:space="0" w:color="auto"/>
              <w:left w:val="single" w:sz="4" w:space="0" w:color="auto"/>
              <w:bottom w:val="single" w:sz="4" w:space="0" w:color="auto"/>
              <w:right w:val="single" w:sz="6" w:space="0" w:color="auto"/>
            </w:tcBorders>
          </w:tcPr>
          <w:p w:rsidR="00D219A8" w:rsidRPr="002270DC" w:rsidRDefault="00D219A8" w:rsidP="00D219A8">
            <w:pPr>
              <w:spacing w:after="0" w:line="240" w:lineRule="auto"/>
              <w:ind w:left="33"/>
              <w:contextualSpacing/>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Технології</w:t>
            </w:r>
          </w:p>
        </w:tc>
        <w:tc>
          <w:tcPr>
            <w:tcW w:w="1701" w:type="dxa"/>
            <w:tcBorders>
              <w:top w:val="single" w:sz="4" w:space="0" w:color="auto"/>
              <w:left w:val="single" w:sz="6" w:space="0" w:color="auto"/>
              <w:bottom w:val="single" w:sz="4" w:space="0" w:color="auto"/>
              <w:right w:val="single" w:sz="6"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1,5</w:t>
            </w:r>
          </w:p>
        </w:tc>
        <w:tc>
          <w:tcPr>
            <w:tcW w:w="1560" w:type="dxa"/>
            <w:tcBorders>
              <w:top w:val="single" w:sz="4" w:space="0" w:color="auto"/>
              <w:left w:val="single" w:sz="6" w:space="0" w:color="auto"/>
              <w:bottom w:val="single" w:sz="4"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1,5</w:t>
            </w:r>
          </w:p>
        </w:tc>
        <w:tc>
          <w:tcPr>
            <w:tcW w:w="1417" w:type="dxa"/>
            <w:tcBorders>
              <w:top w:val="single" w:sz="4" w:space="0" w:color="auto"/>
              <w:left w:val="single" w:sz="4" w:space="0" w:color="auto"/>
              <w:bottom w:val="single" w:sz="4"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1,5</w:t>
            </w:r>
          </w:p>
        </w:tc>
        <w:tc>
          <w:tcPr>
            <w:tcW w:w="1417" w:type="dxa"/>
            <w:tcBorders>
              <w:top w:val="single" w:sz="4" w:space="0" w:color="auto"/>
              <w:left w:val="single" w:sz="6" w:space="0" w:color="auto"/>
              <w:bottom w:val="single" w:sz="4"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4,5</w:t>
            </w:r>
          </w:p>
        </w:tc>
      </w:tr>
      <w:tr w:rsidR="00D219A8" w:rsidRPr="002270DC" w:rsidTr="00D219A8">
        <w:trPr>
          <w:cantSplit/>
          <w:trHeight w:val="277"/>
        </w:trPr>
        <w:tc>
          <w:tcPr>
            <w:tcW w:w="4395" w:type="dxa"/>
            <w:tcBorders>
              <w:top w:val="single" w:sz="6" w:space="0" w:color="auto"/>
              <w:left w:val="single" w:sz="6" w:space="0" w:color="auto"/>
              <w:bottom w:val="single" w:sz="4" w:space="0" w:color="auto"/>
              <w:right w:val="single" w:sz="4" w:space="0" w:color="auto"/>
            </w:tcBorders>
          </w:tcPr>
          <w:p w:rsidR="00D219A8" w:rsidRPr="002270DC" w:rsidRDefault="00D219A8" w:rsidP="00D219A8">
            <w:pPr>
              <w:spacing w:after="0" w:line="240" w:lineRule="auto"/>
              <w:ind w:left="33"/>
              <w:contextualSpacing/>
              <w:jc w:val="both"/>
              <w:rPr>
                <w:rFonts w:ascii="Times New Roman" w:eastAsia="Calibri" w:hAnsi="Times New Roman" w:cs="Times New Roman"/>
                <w:sz w:val="28"/>
                <w:szCs w:val="28"/>
                <w:lang w:val="uk-UA" w:eastAsia="ru-RU"/>
              </w:rPr>
            </w:pPr>
            <w:r w:rsidRPr="002270DC">
              <w:rPr>
                <w:rFonts w:ascii="Times New Roman" w:eastAsia="Calibri" w:hAnsi="Times New Roman" w:cs="Times New Roman"/>
                <w:b/>
                <w:sz w:val="28"/>
                <w:szCs w:val="28"/>
                <w:lang w:val="uk-UA" w:eastAsia="ru-RU"/>
              </w:rPr>
              <w:t>Додаткові години</w:t>
            </w:r>
            <w:r w:rsidRPr="002270DC">
              <w:rPr>
                <w:rFonts w:ascii="Times New Roman" w:eastAsia="Calibri" w:hAnsi="Times New Roman" w:cs="Times New Roman"/>
                <w:b/>
                <w:bCs/>
                <w:sz w:val="28"/>
                <w:szCs w:val="28"/>
                <w:vertAlign w:val="superscript"/>
                <w:lang w:val="uk-UA" w:eastAsia="ru-RU"/>
              </w:rPr>
              <w:t xml:space="preserve"> </w:t>
            </w:r>
            <w:r w:rsidRPr="002270DC">
              <w:rPr>
                <w:rFonts w:ascii="Times New Roman" w:eastAsia="Calibri" w:hAnsi="Times New Roman" w:cs="Times New Roman"/>
                <w:b/>
                <w:bCs/>
                <w:sz w:val="28"/>
                <w:szCs w:val="28"/>
                <w:lang w:val="uk-UA" w:eastAsia="ru-RU"/>
              </w:rPr>
              <w:t xml:space="preserve"> </w:t>
            </w:r>
            <w:r w:rsidRPr="002270DC">
              <w:rPr>
                <w:rFonts w:ascii="Times New Roman" w:eastAsia="Calibri" w:hAnsi="Times New Roman" w:cs="Times New Roman"/>
                <w:bCs/>
                <w:sz w:val="28"/>
                <w:szCs w:val="28"/>
                <w:lang w:val="uk-UA" w:eastAsia="ru-RU"/>
              </w:rPr>
              <w:t xml:space="preserve">на профільні, </w:t>
            </w:r>
            <w:r w:rsidRPr="002270DC">
              <w:rPr>
                <w:rFonts w:ascii="Times New Roman" w:eastAsia="Calibri" w:hAnsi="Times New Roman" w:cs="Times New Roman"/>
                <w:sz w:val="28"/>
                <w:szCs w:val="28"/>
                <w:lang w:val="uk-UA" w:eastAsia="ru-RU"/>
              </w:rPr>
              <w:t>окремі базові предмети</w:t>
            </w:r>
          </w:p>
        </w:tc>
        <w:tc>
          <w:tcPr>
            <w:tcW w:w="1701" w:type="dxa"/>
            <w:tcBorders>
              <w:top w:val="single" w:sz="6" w:space="0" w:color="auto"/>
              <w:left w:val="single" w:sz="4" w:space="0" w:color="auto"/>
              <w:bottom w:val="single" w:sz="4" w:space="0" w:color="auto"/>
              <w:right w:val="single" w:sz="4" w:space="0" w:color="auto"/>
            </w:tcBorders>
          </w:tcPr>
          <w:p w:rsidR="00D219A8" w:rsidRPr="002270DC" w:rsidRDefault="00D219A8" w:rsidP="00D219A8">
            <w:pPr>
              <w:spacing w:after="0" w:line="240" w:lineRule="auto"/>
              <w:contextualSpacing/>
              <w:jc w:val="center"/>
              <w:rPr>
                <w:rFonts w:ascii="Times New Roman" w:eastAsia="Calibri" w:hAnsi="Times New Roman" w:cs="Times New Roman"/>
                <w:b/>
                <w:sz w:val="28"/>
                <w:szCs w:val="28"/>
                <w:shd w:val="clear" w:color="auto" w:fill="FF0000"/>
                <w:lang w:val="uk-UA" w:eastAsia="ru-RU"/>
              </w:rPr>
            </w:pPr>
            <w:r w:rsidRPr="002270DC">
              <w:rPr>
                <w:rFonts w:ascii="Times New Roman" w:eastAsia="Calibri" w:hAnsi="Times New Roman" w:cs="Times New Roman"/>
                <w:b/>
                <w:sz w:val="28"/>
                <w:szCs w:val="28"/>
                <w:lang w:eastAsia="ru-RU"/>
              </w:rPr>
              <w:t>7</w:t>
            </w:r>
            <w:r w:rsidRPr="002270DC">
              <w:rPr>
                <w:rFonts w:ascii="Times New Roman" w:eastAsia="Calibri" w:hAnsi="Times New Roman" w:cs="Times New Roman"/>
                <w:b/>
                <w:sz w:val="28"/>
                <w:szCs w:val="28"/>
                <w:lang w:val="uk-UA" w:eastAsia="ru-RU"/>
              </w:rPr>
              <w:t>,5</w:t>
            </w:r>
          </w:p>
        </w:tc>
        <w:tc>
          <w:tcPr>
            <w:tcW w:w="1560" w:type="dxa"/>
            <w:tcBorders>
              <w:top w:val="single" w:sz="6" w:space="0" w:color="auto"/>
              <w:left w:val="single" w:sz="4" w:space="0" w:color="auto"/>
              <w:bottom w:val="single" w:sz="4"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b/>
                <w:sz w:val="28"/>
                <w:szCs w:val="28"/>
                <w:shd w:val="clear" w:color="auto" w:fill="FF0000"/>
                <w:lang w:val="uk-UA" w:eastAsia="ru-RU"/>
              </w:rPr>
            </w:pPr>
            <w:r w:rsidRPr="002270DC">
              <w:rPr>
                <w:rFonts w:ascii="Times New Roman" w:eastAsia="Calibri" w:hAnsi="Times New Roman" w:cs="Times New Roman"/>
                <w:b/>
                <w:sz w:val="28"/>
                <w:szCs w:val="28"/>
                <w:lang w:val="uk-UA" w:eastAsia="ru-RU"/>
              </w:rPr>
              <w:t>8,5</w:t>
            </w:r>
          </w:p>
        </w:tc>
        <w:tc>
          <w:tcPr>
            <w:tcW w:w="1417" w:type="dxa"/>
            <w:tcBorders>
              <w:top w:val="single" w:sz="6" w:space="0" w:color="auto"/>
              <w:left w:val="single" w:sz="4" w:space="0" w:color="auto"/>
              <w:bottom w:val="single" w:sz="4" w:space="0" w:color="auto"/>
              <w:right w:val="single" w:sz="4" w:space="0" w:color="auto"/>
            </w:tcBorders>
            <w:shd w:val="clear" w:color="auto" w:fill="auto"/>
          </w:tcPr>
          <w:p w:rsidR="00D219A8" w:rsidRPr="002270DC" w:rsidRDefault="00D219A8" w:rsidP="00D219A8">
            <w:pPr>
              <w:spacing w:after="0" w:line="240" w:lineRule="auto"/>
              <w:ind w:left="-108"/>
              <w:contextualSpacing/>
              <w:jc w:val="center"/>
              <w:rPr>
                <w:rFonts w:ascii="Times New Roman" w:eastAsia="Calibri" w:hAnsi="Times New Roman" w:cs="Times New Roman"/>
                <w:b/>
                <w:sz w:val="28"/>
                <w:szCs w:val="28"/>
                <w:shd w:val="clear" w:color="auto" w:fill="FF0000"/>
                <w:lang w:val="uk-UA" w:eastAsia="ru-RU"/>
              </w:rPr>
            </w:pPr>
            <w:r w:rsidRPr="002270DC">
              <w:rPr>
                <w:rFonts w:ascii="Times New Roman" w:eastAsia="Calibri" w:hAnsi="Times New Roman" w:cs="Times New Roman"/>
                <w:b/>
                <w:sz w:val="28"/>
                <w:szCs w:val="28"/>
                <w:lang w:val="uk-UA" w:eastAsia="ru-RU"/>
              </w:rPr>
              <w:t>8,5</w:t>
            </w:r>
          </w:p>
        </w:tc>
        <w:tc>
          <w:tcPr>
            <w:tcW w:w="1417" w:type="dxa"/>
            <w:tcBorders>
              <w:top w:val="single" w:sz="6" w:space="0" w:color="auto"/>
              <w:left w:val="single" w:sz="6" w:space="0" w:color="auto"/>
              <w:bottom w:val="single" w:sz="4" w:space="0" w:color="auto"/>
              <w:right w:val="single" w:sz="4" w:space="0" w:color="auto"/>
            </w:tcBorders>
          </w:tcPr>
          <w:p w:rsidR="00D219A8" w:rsidRPr="002270DC" w:rsidRDefault="00D219A8" w:rsidP="00D219A8">
            <w:pPr>
              <w:spacing w:after="0" w:line="240" w:lineRule="auto"/>
              <w:contextualSpacing/>
              <w:jc w:val="center"/>
              <w:rPr>
                <w:rFonts w:ascii="Times New Roman" w:eastAsia="Calibri" w:hAnsi="Times New Roman" w:cs="Times New Roman"/>
                <w:b/>
                <w:sz w:val="28"/>
                <w:szCs w:val="28"/>
                <w:lang w:val="uk-UA" w:eastAsia="ru-RU"/>
              </w:rPr>
            </w:pPr>
            <w:r w:rsidRPr="002270DC">
              <w:rPr>
                <w:rFonts w:ascii="Times New Roman" w:eastAsia="Calibri" w:hAnsi="Times New Roman" w:cs="Times New Roman"/>
                <w:b/>
                <w:sz w:val="28"/>
                <w:szCs w:val="28"/>
                <w:lang w:val="uk-UA" w:eastAsia="ru-RU"/>
              </w:rPr>
              <w:t xml:space="preserve">24,5 </w:t>
            </w:r>
          </w:p>
        </w:tc>
      </w:tr>
      <w:tr w:rsidR="00D219A8" w:rsidRPr="002270DC" w:rsidTr="00D219A8">
        <w:trPr>
          <w:cantSplit/>
          <w:trHeight w:val="352"/>
        </w:trPr>
        <w:tc>
          <w:tcPr>
            <w:tcW w:w="4395" w:type="dxa"/>
            <w:tcBorders>
              <w:top w:val="single" w:sz="4" w:space="0" w:color="auto"/>
              <w:left w:val="single" w:sz="6" w:space="0" w:color="auto"/>
              <w:bottom w:val="single" w:sz="6" w:space="0" w:color="auto"/>
              <w:right w:val="single" w:sz="4" w:space="0" w:color="auto"/>
            </w:tcBorders>
          </w:tcPr>
          <w:p w:rsidR="00D219A8" w:rsidRPr="002270DC" w:rsidRDefault="00D219A8" w:rsidP="00D219A8">
            <w:pPr>
              <w:spacing w:after="0" w:line="240" w:lineRule="auto"/>
              <w:contextualSpacing/>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 xml:space="preserve">Захист України </w:t>
            </w:r>
          </w:p>
          <w:p w:rsidR="00D219A8" w:rsidRPr="002270DC" w:rsidRDefault="00D219A8" w:rsidP="00D219A8">
            <w:pPr>
              <w:spacing w:after="0" w:line="240" w:lineRule="auto"/>
              <w:contextualSpacing/>
              <w:rPr>
                <w:rFonts w:ascii="Times New Roman" w:eastAsia="Times New Roman" w:hAnsi="Times New Roman" w:cs="Times New Roman"/>
                <w:color w:val="000000"/>
                <w:sz w:val="24"/>
                <w:szCs w:val="24"/>
                <w:lang w:val="uk-UA" w:eastAsia="ru-RU"/>
              </w:rPr>
            </w:pPr>
            <w:r w:rsidRPr="002270DC">
              <w:rPr>
                <w:rFonts w:ascii="Times New Roman" w:eastAsia="Calibri" w:hAnsi="Times New Roman" w:cs="Times New Roman"/>
                <w:sz w:val="24"/>
                <w:szCs w:val="24"/>
                <w:lang w:val="uk-UA" w:eastAsia="ru-RU"/>
              </w:rPr>
              <w:t>(основи медичних знань)</w:t>
            </w:r>
          </w:p>
        </w:tc>
        <w:tc>
          <w:tcPr>
            <w:tcW w:w="1701" w:type="dxa"/>
            <w:tcBorders>
              <w:top w:val="single" w:sz="4" w:space="0" w:color="auto"/>
              <w:left w:val="single" w:sz="4" w:space="0" w:color="auto"/>
              <w:bottom w:val="single" w:sz="6" w:space="0" w:color="auto"/>
              <w:right w:val="single" w:sz="4" w:space="0" w:color="auto"/>
            </w:tcBorders>
          </w:tcPr>
          <w:p w:rsidR="00D219A8" w:rsidRPr="002270DC" w:rsidRDefault="00D219A8" w:rsidP="00D219A8">
            <w:pPr>
              <w:spacing w:after="0" w:line="240" w:lineRule="auto"/>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0,5</w:t>
            </w:r>
          </w:p>
        </w:tc>
        <w:tc>
          <w:tcPr>
            <w:tcW w:w="1560" w:type="dxa"/>
            <w:tcBorders>
              <w:top w:val="single" w:sz="4" w:space="0" w:color="auto"/>
              <w:left w:val="single" w:sz="4" w:space="0" w:color="auto"/>
              <w:bottom w:val="single" w:sz="6" w:space="0" w:color="auto"/>
              <w:right w:val="single" w:sz="4" w:space="0" w:color="auto"/>
            </w:tcBorders>
          </w:tcPr>
          <w:p w:rsidR="00D219A8" w:rsidRPr="002270DC" w:rsidRDefault="00D219A8" w:rsidP="00D219A8">
            <w:pPr>
              <w:spacing w:after="0" w:line="240" w:lineRule="auto"/>
              <w:contextualSpacing/>
              <w:jc w:val="center"/>
              <w:rPr>
                <w:rFonts w:ascii="Times New Roman" w:eastAsia="Times New Roman" w:hAnsi="Times New Roman" w:cs="Times New Roman"/>
                <w:sz w:val="24"/>
                <w:szCs w:val="24"/>
                <w:lang w:val="uk-UA" w:eastAsia="ru-RU"/>
              </w:rPr>
            </w:pPr>
            <w:r w:rsidRPr="002270DC">
              <w:rPr>
                <w:rFonts w:ascii="Times New Roman" w:eastAsia="Calibri" w:hAnsi="Times New Roman" w:cs="Times New Roman"/>
                <w:sz w:val="24"/>
                <w:szCs w:val="24"/>
                <w:lang w:val="uk-UA" w:eastAsia="ru-RU"/>
              </w:rPr>
              <w:t>0,5</w:t>
            </w:r>
          </w:p>
        </w:tc>
        <w:tc>
          <w:tcPr>
            <w:tcW w:w="1417" w:type="dxa"/>
            <w:tcBorders>
              <w:top w:val="single" w:sz="4" w:space="0" w:color="auto"/>
              <w:left w:val="single" w:sz="4" w:space="0" w:color="auto"/>
              <w:bottom w:val="single" w:sz="6" w:space="0" w:color="auto"/>
              <w:right w:val="single" w:sz="4" w:space="0" w:color="auto"/>
            </w:tcBorders>
          </w:tcPr>
          <w:p w:rsidR="00D219A8" w:rsidRPr="002270DC" w:rsidRDefault="00D219A8" w:rsidP="00D219A8">
            <w:pPr>
              <w:spacing w:after="0" w:line="240" w:lineRule="auto"/>
              <w:contextualSpacing/>
              <w:jc w:val="center"/>
              <w:rPr>
                <w:rFonts w:ascii="Times New Roman" w:eastAsia="Times New Roman" w:hAnsi="Times New Roman" w:cs="Times New Roman"/>
                <w:sz w:val="24"/>
                <w:szCs w:val="24"/>
                <w:lang w:val="uk-UA" w:eastAsia="ru-RU"/>
              </w:rPr>
            </w:pPr>
            <w:r w:rsidRPr="002270DC">
              <w:rPr>
                <w:rFonts w:ascii="Times New Roman" w:eastAsia="Calibri" w:hAnsi="Times New Roman" w:cs="Times New Roman"/>
                <w:sz w:val="24"/>
                <w:szCs w:val="24"/>
                <w:lang w:val="uk-UA" w:eastAsia="ru-RU"/>
              </w:rPr>
              <w:t>0,5</w:t>
            </w:r>
          </w:p>
        </w:tc>
        <w:tc>
          <w:tcPr>
            <w:tcW w:w="1417" w:type="dxa"/>
            <w:tcBorders>
              <w:top w:val="single" w:sz="4" w:space="0" w:color="auto"/>
              <w:left w:val="single" w:sz="6" w:space="0" w:color="auto"/>
              <w:bottom w:val="single" w:sz="6" w:space="0" w:color="auto"/>
              <w:right w:val="single" w:sz="4" w:space="0" w:color="auto"/>
            </w:tcBorders>
          </w:tcPr>
          <w:p w:rsidR="00D219A8" w:rsidRPr="002270DC" w:rsidRDefault="00D219A8" w:rsidP="00D219A8">
            <w:pPr>
              <w:spacing w:after="0" w:line="240" w:lineRule="auto"/>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1,5</w:t>
            </w:r>
          </w:p>
        </w:tc>
      </w:tr>
      <w:tr w:rsidR="00D219A8" w:rsidRPr="002270DC" w:rsidTr="00D219A8">
        <w:trPr>
          <w:cantSplit/>
          <w:trHeight w:val="352"/>
        </w:trPr>
        <w:tc>
          <w:tcPr>
            <w:tcW w:w="4395" w:type="dxa"/>
            <w:tcBorders>
              <w:top w:val="single" w:sz="4" w:space="0" w:color="auto"/>
              <w:left w:val="single" w:sz="6" w:space="0" w:color="auto"/>
              <w:bottom w:val="single" w:sz="6" w:space="0" w:color="auto"/>
              <w:right w:val="single" w:sz="4" w:space="0" w:color="auto"/>
            </w:tcBorders>
          </w:tcPr>
          <w:p w:rsidR="00D219A8" w:rsidRPr="002270DC" w:rsidRDefault="00D219A8" w:rsidP="00D219A8">
            <w:pPr>
              <w:spacing w:after="0" w:line="240" w:lineRule="auto"/>
              <w:contextualSpacing/>
              <w:rPr>
                <w:rFonts w:ascii="Times New Roman" w:eastAsia="Times New Roman" w:hAnsi="Times New Roman" w:cs="Times New Roman"/>
                <w:color w:val="000000"/>
                <w:sz w:val="24"/>
                <w:szCs w:val="24"/>
                <w:lang w:val="uk-UA" w:eastAsia="ru-RU"/>
              </w:rPr>
            </w:pPr>
            <w:r w:rsidRPr="002270DC">
              <w:rPr>
                <w:rFonts w:ascii="Times New Roman" w:eastAsia="Times New Roman" w:hAnsi="Times New Roman" w:cs="Times New Roman"/>
                <w:color w:val="000000"/>
                <w:sz w:val="24"/>
                <w:szCs w:val="24"/>
                <w:lang w:val="uk-UA" w:eastAsia="ru-RU"/>
              </w:rPr>
              <w:t>Зарубіжна література</w:t>
            </w:r>
          </w:p>
        </w:tc>
        <w:tc>
          <w:tcPr>
            <w:tcW w:w="1701" w:type="dxa"/>
            <w:tcBorders>
              <w:top w:val="single" w:sz="4" w:space="0" w:color="auto"/>
              <w:left w:val="single" w:sz="4" w:space="0" w:color="auto"/>
              <w:bottom w:val="single" w:sz="6" w:space="0" w:color="auto"/>
              <w:right w:val="single" w:sz="4" w:space="0" w:color="auto"/>
            </w:tcBorders>
          </w:tcPr>
          <w:p w:rsidR="00D219A8" w:rsidRPr="002270DC" w:rsidRDefault="00D219A8" w:rsidP="00D219A8">
            <w:pPr>
              <w:spacing w:after="0" w:line="240" w:lineRule="auto"/>
              <w:contextualSpacing/>
              <w:jc w:val="center"/>
              <w:rPr>
                <w:rFonts w:ascii="Times New Roman" w:eastAsia="Calibri" w:hAnsi="Times New Roman" w:cs="Times New Roman"/>
                <w:sz w:val="24"/>
                <w:szCs w:val="24"/>
                <w:lang w:val="uk-UA" w:eastAsia="ru-RU"/>
              </w:rPr>
            </w:pPr>
            <w:r w:rsidRPr="002270DC">
              <w:rPr>
                <w:rFonts w:ascii="Times New Roman" w:eastAsia="Times New Roman" w:hAnsi="Times New Roman" w:cs="Times New Roman"/>
                <w:sz w:val="24"/>
                <w:szCs w:val="24"/>
                <w:lang w:val="uk-UA" w:eastAsia="ru-RU"/>
              </w:rPr>
              <w:t>1</w:t>
            </w:r>
          </w:p>
        </w:tc>
        <w:tc>
          <w:tcPr>
            <w:tcW w:w="1560" w:type="dxa"/>
            <w:tcBorders>
              <w:top w:val="single" w:sz="4" w:space="0" w:color="auto"/>
              <w:left w:val="single" w:sz="4" w:space="0" w:color="auto"/>
              <w:bottom w:val="single" w:sz="6" w:space="0" w:color="auto"/>
              <w:right w:val="single" w:sz="4" w:space="0" w:color="auto"/>
            </w:tcBorders>
          </w:tcPr>
          <w:p w:rsidR="00D219A8" w:rsidRPr="002270DC" w:rsidRDefault="00D219A8" w:rsidP="00D219A8">
            <w:pPr>
              <w:spacing w:after="0" w:line="240" w:lineRule="auto"/>
              <w:contextualSpacing/>
              <w:jc w:val="center"/>
              <w:rPr>
                <w:rFonts w:ascii="Times New Roman" w:eastAsia="Times New Roman" w:hAnsi="Times New Roman" w:cs="Times New Roman"/>
                <w:sz w:val="24"/>
                <w:szCs w:val="24"/>
                <w:lang w:val="uk-UA" w:eastAsia="ru-RU"/>
              </w:rPr>
            </w:pPr>
            <w:r w:rsidRPr="002270DC">
              <w:rPr>
                <w:rFonts w:ascii="Times New Roman" w:eastAsia="Times New Roman" w:hAnsi="Times New Roman" w:cs="Times New Roman"/>
                <w:sz w:val="24"/>
                <w:szCs w:val="24"/>
                <w:lang w:val="uk-UA" w:eastAsia="ru-RU"/>
              </w:rPr>
              <w:t>1</w:t>
            </w:r>
          </w:p>
        </w:tc>
        <w:tc>
          <w:tcPr>
            <w:tcW w:w="1417" w:type="dxa"/>
            <w:tcBorders>
              <w:top w:val="single" w:sz="4" w:space="0" w:color="auto"/>
              <w:left w:val="single" w:sz="4" w:space="0" w:color="auto"/>
              <w:bottom w:val="single" w:sz="6" w:space="0" w:color="auto"/>
              <w:right w:val="single" w:sz="4" w:space="0" w:color="auto"/>
            </w:tcBorders>
          </w:tcPr>
          <w:p w:rsidR="00D219A8" w:rsidRPr="002270DC" w:rsidRDefault="00D219A8" w:rsidP="00D219A8">
            <w:pPr>
              <w:spacing w:after="0" w:line="240" w:lineRule="auto"/>
              <w:contextualSpacing/>
              <w:jc w:val="center"/>
              <w:rPr>
                <w:rFonts w:ascii="Times New Roman" w:eastAsia="Times New Roman" w:hAnsi="Times New Roman" w:cs="Times New Roman"/>
                <w:sz w:val="24"/>
                <w:szCs w:val="24"/>
                <w:lang w:val="uk-UA" w:eastAsia="ru-RU"/>
              </w:rPr>
            </w:pPr>
            <w:r w:rsidRPr="002270DC">
              <w:rPr>
                <w:rFonts w:ascii="Times New Roman" w:eastAsia="Times New Roman" w:hAnsi="Times New Roman" w:cs="Times New Roman"/>
                <w:sz w:val="24"/>
                <w:szCs w:val="24"/>
                <w:lang w:val="uk-UA" w:eastAsia="ru-RU"/>
              </w:rPr>
              <w:t>1</w:t>
            </w:r>
          </w:p>
        </w:tc>
        <w:tc>
          <w:tcPr>
            <w:tcW w:w="1417" w:type="dxa"/>
            <w:tcBorders>
              <w:top w:val="single" w:sz="4" w:space="0" w:color="auto"/>
              <w:left w:val="single" w:sz="6" w:space="0" w:color="auto"/>
              <w:bottom w:val="single" w:sz="6" w:space="0" w:color="auto"/>
              <w:right w:val="single" w:sz="4" w:space="0" w:color="auto"/>
            </w:tcBorders>
          </w:tcPr>
          <w:p w:rsidR="00D219A8" w:rsidRPr="002270DC" w:rsidRDefault="00D219A8" w:rsidP="00D219A8">
            <w:pPr>
              <w:spacing w:after="0" w:line="240" w:lineRule="auto"/>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3</w:t>
            </w:r>
          </w:p>
        </w:tc>
      </w:tr>
      <w:tr w:rsidR="00D219A8" w:rsidRPr="002270DC" w:rsidTr="00D219A8">
        <w:trPr>
          <w:cantSplit/>
          <w:trHeight w:val="352"/>
        </w:trPr>
        <w:tc>
          <w:tcPr>
            <w:tcW w:w="4395" w:type="dxa"/>
            <w:tcBorders>
              <w:top w:val="single" w:sz="4" w:space="0" w:color="auto"/>
              <w:left w:val="single" w:sz="6" w:space="0" w:color="auto"/>
              <w:bottom w:val="single" w:sz="6" w:space="0" w:color="auto"/>
              <w:right w:val="single" w:sz="4" w:space="0" w:color="auto"/>
            </w:tcBorders>
          </w:tcPr>
          <w:p w:rsidR="00D219A8" w:rsidRPr="002270DC" w:rsidRDefault="00D219A8" w:rsidP="00D219A8">
            <w:pPr>
              <w:spacing w:after="0" w:line="240" w:lineRule="auto"/>
              <w:contextualSpacing/>
              <w:rPr>
                <w:rFonts w:ascii="Times New Roman" w:eastAsia="Times New Roman" w:hAnsi="Times New Roman" w:cs="Times New Roman"/>
                <w:color w:val="000000"/>
                <w:sz w:val="24"/>
                <w:szCs w:val="24"/>
                <w:lang w:val="uk-UA" w:eastAsia="ru-RU"/>
              </w:rPr>
            </w:pPr>
            <w:r w:rsidRPr="002270DC">
              <w:rPr>
                <w:rFonts w:ascii="Times New Roman" w:eastAsia="Calibri" w:hAnsi="Times New Roman" w:cs="Times New Roman"/>
                <w:sz w:val="24"/>
                <w:szCs w:val="24"/>
                <w:lang w:val="uk-UA" w:eastAsia="ru-RU"/>
              </w:rPr>
              <w:t>Історія України</w:t>
            </w:r>
          </w:p>
        </w:tc>
        <w:tc>
          <w:tcPr>
            <w:tcW w:w="1701" w:type="dxa"/>
            <w:tcBorders>
              <w:top w:val="single" w:sz="4" w:space="0" w:color="auto"/>
              <w:left w:val="single" w:sz="4" w:space="0" w:color="auto"/>
              <w:bottom w:val="single" w:sz="6" w:space="0" w:color="auto"/>
              <w:right w:val="single" w:sz="4" w:space="0" w:color="auto"/>
            </w:tcBorders>
          </w:tcPr>
          <w:p w:rsidR="00D219A8" w:rsidRPr="002270DC" w:rsidRDefault="00D219A8" w:rsidP="00D219A8">
            <w:pPr>
              <w:spacing w:after="0" w:line="240" w:lineRule="auto"/>
              <w:contextualSpacing/>
              <w:jc w:val="center"/>
              <w:rPr>
                <w:rFonts w:ascii="Times New Roman" w:eastAsia="Calibri" w:hAnsi="Times New Roman" w:cs="Times New Roman"/>
                <w:sz w:val="24"/>
                <w:szCs w:val="24"/>
                <w:lang w:val="uk-UA" w:eastAsia="ru-RU"/>
              </w:rPr>
            </w:pPr>
            <w:r w:rsidRPr="002270DC">
              <w:rPr>
                <w:rFonts w:ascii="Times New Roman" w:eastAsia="Times New Roman" w:hAnsi="Times New Roman" w:cs="Times New Roman"/>
                <w:sz w:val="24"/>
                <w:szCs w:val="24"/>
                <w:lang w:val="uk-UA" w:eastAsia="ru-RU"/>
              </w:rPr>
              <w:t>-</w:t>
            </w:r>
          </w:p>
        </w:tc>
        <w:tc>
          <w:tcPr>
            <w:tcW w:w="1560" w:type="dxa"/>
            <w:tcBorders>
              <w:top w:val="single" w:sz="4" w:space="0" w:color="auto"/>
              <w:left w:val="single" w:sz="4" w:space="0" w:color="auto"/>
              <w:bottom w:val="single" w:sz="6" w:space="0" w:color="auto"/>
              <w:right w:val="single" w:sz="4" w:space="0" w:color="auto"/>
            </w:tcBorders>
          </w:tcPr>
          <w:p w:rsidR="00D219A8" w:rsidRPr="002270DC" w:rsidRDefault="00D219A8" w:rsidP="00D219A8">
            <w:pPr>
              <w:spacing w:after="0" w:line="240" w:lineRule="auto"/>
              <w:contextualSpacing/>
              <w:jc w:val="center"/>
              <w:rPr>
                <w:rFonts w:ascii="Times New Roman" w:eastAsia="Times New Roman" w:hAnsi="Times New Roman" w:cs="Times New Roman"/>
                <w:sz w:val="24"/>
                <w:szCs w:val="24"/>
                <w:lang w:val="uk-UA" w:eastAsia="ru-RU"/>
              </w:rPr>
            </w:pPr>
            <w:r w:rsidRPr="002270DC">
              <w:rPr>
                <w:rFonts w:ascii="Times New Roman" w:eastAsia="Times New Roman" w:hAnsi="Times New Roman" w:cs="Times New Roman"/>
                <w:sz w:val="24"/>
                <w:szCs w:val="24"/>
                <w:lang w:val="uk-UA" w:eastAsia="ru-RU"/>
              </w:rPr>
              <w:t>3</w:t>
            </w:r>
          </w:p>
        </w:tc>
        <w:tc>
          <w:tcPr>
            <w:tcW w:w="1417" w:type="dxa"/>
            <w:tcBorders>
              <w:top w:val="single" w:sz="4" w:space="0" w:color="auto"/>
              <w:left w:val="single" w:sz="4" w:space="0" w:color="auto"/>
              <w:bottom w:val="single" w:sz="6" w:space="0" w:color="auto"/>
              <w:right w:val="single" w:sz="4" w:space="0" w:color="auto"/>
            </w:tcBorders>
          </w:tcPr>
          <w:p w:rsidR="00D219A8" w:rsidRPr="002270DC" w:rsidRDefault="00D219A8" w:rsidP="00D219A8">
            <w:pPr>
              <w:spacing w:after="0" w:line="240" w:lineRule="auto"/>
              <w:contextualSpacing/>
              <w:jc w:val="center"/>
              <w:rPr>
                <w:rFonts w:ascii="Times New Roman" w:eastAsia="Times New Roman" w:hAnsi="Times New Roman" w:cs="Times New Roman"/>
                <w:sz w:val="24"/>
                <w:szCs w:val="24"/>
                <w:lang w:val="uk-UA" w:eastAsia="ru-RU"/>
              </w:rPr>
            </w:pPr>
            <w:r w:rsidRPr="002270DC">
              <w:rPr>
                <w:rFonts w:ascii="Times New Roman" w:eastAsia="Times New Roman" w:hAnsi="Times New Roman" w:cs="Times New Roman"/>
                <w:sz w:val="24"/>
                <w:szCs w:val="24"/>
                <w:lang w:val="uk-UA" w:eastAsia="ru-RU"/>
              </w:rPr>
              <w:t>-</w:t>
            </w:r>
          </w:p>
        </w:tc>
        <w:tc>
          <w:tcPr>
            <w:tcW w:w="1417" w:type="dxa"/>
            <w:tcBorders>
              <w:top w:val="single" w:sz="4" w:space="0" w:color="auto"/>
              <w:left w:val="single" w:sz="6" w:space="0" w:color="auto"/>
              <w:bottom w:val="single" w:sz="6" w:space="0" w:color="auto"/>
              <w:right w:val="single" w:sz="4" w:space="0" w:color="auto"/>
            </w:tcBorders>
          </w:tcPr>
          <w:p w:rsidR="00D219A8" w:rsidRPr="002270DC" w:rsidRDefault="00D219A8" w:rsidP="00D219A8">
            <w:pPr>
              <w:spacing w:after="0" w:line="240" w:lineRule="auto"/>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3</w:t>
            </w:r>
          </w:p>
        </w:tc>
      </w:tr>
      <w:tr w:rsidR="00D219A8" w:rsidRPr="002270DC" w:rsidTr="00D219A8">
        <w:trPr>
          <w:cantSplit/>
          <w:trHeight w:val="352"/>
        </w:trPr>
        <w:tc>
          <w:tcPr>
            <w:tcW w:w="4395" w:type="dxa"/>
            <w:tcBorders>
              <w:top w:val="single" w:sz="4" w:space="0" w:color="auto"/>
              <w:left w:val="single" w:sz="6" w:space="0" w:color="auto"/>
              <w:bottom w:val="single" w:sz="6" w:space="0" w:color="auto"/>
              <w:right w:val="single" w:sz="4" w:space="0" w:color="auto"/>
            </w:tcBorders>
          </w:tcPr>
          <w:p w:rsidR="00D219A8" w:rsidRPr="002270DC" w:rsidRDefault="00D219A8" w:rsidP="00D219A8">
            <w:pPr>
              <w:spacing w:after="0" w:line="240" w:lineRule="auto"/>
              <w:contextualSpacing/>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Всесвітня історія</w:t>
            </w:r>
          </w:p>
        </w:tc>
        <w:tc>
          <w:tcPr>
            <w:tcW w:w="1701" w:type="dxa"/>
            <w:tcBorders>
              <w:top w:val="single" w:sz="4" w:space="0" w:color="auto"/>
              <w:left w:val="single" w:sz="4" w:space="0" w:color="auto"/>
              <w:bottom w:val="single" w:sz="6" w:space="0" w:color="auto"/>
              <w:right w:val="single" w:sz="4" w:space="0" w:color="auto"/>
            </w:tcBorders>
          </w:tcPr>
          <w:p w:rsidR="00D219A8" w:rsidRPr="002270DC" w:rsidRDefault="00D219A8" w:rsidP="00D219A8">
            <w:pPr>
              <w:spacing w:after="0" w:line="240" w:lineRule="auto"/>
              <w:contextualSpacing/>
              <w:jc w:val="center"/>
              <w:rPr>
                <w:rFonts w:ascii="Times New Roman" w:eastAsia="Times New Roman" w:hAnsi="Times New Roman" w:cs="Times New Roman"/>
                <w:sz w:val="24"/>
                <w:szCs w:val="24"/>
                <w:lang w:val="uk-UA" w:eastAsia="ru-RU"/>
              </w:rPr>
            </w:pPr>
            <w:r w:rsidRPr="002270DC">
              <w:rPr>
                <w:rFonts w:ascii="Times New Roman" w:eastAsia="Times New Roman" w:hAnsi="Times New Roman" w:cs="Times New Roman"/>
                <w:sz w:val="24"/>
                <w:szCs w:val="24"/>
                <w:lang w:val="uk-UA" w:eastAsia="ru-RU"/>
              </w:rPr>
              <w:t>-</w:t>
            </w:r>
          </w:p>
        </w:tc>
        <w:tc>
          <w:tcPr>
            <w:tcW w:w="1560" w:type="dxa"/>
            <w:tcBorders>
              <w:top w:val="single" w:sz="4" w:space="0" w:color="auto"/>
              <w:left w:val="single" w:sz="4" w:space="0" w:color="auto"/>
              <w:bottom w:val="single" w:sz="6" w:space="0" w:color="auto"/>
              <w:right w:val="single" w:sz="4" w:space="0" w:color="auto"/>
            </w:tcBorders>
          </w:tcPr>
          <w:p w:rsidR="00D219A8" w:rsidRPr="002270DC" w:rsidRDefault="00D219A8" w:rsidP="00D219A8">
            <w:pPr>
              <w:spacing w:after="0" w:line="240" w:lineRule="auto"/>
              <w:contextualSpacing/>
              <w:jc w:val="center"/>
              <w:rPr>
                <w:rFonts w:ascii="Times New Roman" w:eastAsia="Times New Roman" w:hAnsi="Times New Roman" w:cs="Times New Roman"/>
                <w:sz w:val="24"/>
                <w:szCs w:val="24"/>
                <w:lang w:val="uk-UA" w:eastAsia="ru-RU"/>
              </w:rPr>
            </w:pPr>
            <w:r w:rsidRPr="002270DC">
              <w:rPr>
                <w:rFonts w:ascii="Times New Roman" w:eastAsia="Times New Roman" w:hAnsi="Times New Roman" w:cs="Times New Roman"/>
                <w:sz w:val="24"/>
                <w:szCs w:val="24"/>
                <w:lang w:val="uk-UA" w:eastAsia="ru-RU"/>
              </w:rPr>
              <w:t>3</w:t>
            </w:r>
          </w:p>
        </w:tc>
        <w:tc>
          <w:tcPr>
            <w:tcW w:w="1417" w:type="dxa"/>
            <w:tcBorders>
              <w:top w:val="single" w:sz="4" w:space="0" w:color="auto"/>
              <w:left w:val="single" w:sz="4" w:space="0" w:color="auto"/>
              <w:bottom w:val="single" w:sz="6" w:space="0" w:color="auto"/>
              <w:right w:val="single" w:sz="4" w:space="0" w:color="auto"/>
            </w:tcBorders>
          </w:tcPr>
          <w:p w:rsidR="00D219A8" w:rsidRPr="002270DC" w:rsidRDefault="00D219A8" w:rsidP="00D219A8">
            <w:pPr>
              <w:spacing w:after="0" w:line="240" w:lineRule="auto"/>
              <w:contextualSpacing/>
              <w:jc w:val="center"/>
              <w:rPr>
                <w:rFonts w:ascii="Times New Roman" w:eastAsia="Times New Roman" w:hAnsi="Times New Roman" w:cs="Times New Roman"/>
                <w:sz w:val="24"/>
                <w:szCs w:val="24"/>
                <w:lang w:val="uk-UA" w:eastAsia="ru-RU"/>
              </w:rPr>
            </w:pPr>
            <w:r w:rsidRPr="002270DC">
              <w:rPr>
                <w:rFonts w:ascii="Times New Roman" w:eastAsia="Times New Roman" w:hAnsi="Times New Roman" w:cs="Times New Roman"/>
                <w:sz w:val="24"/>
                <w:szCs w:val="24"/>
                <w:lang w:val="uk-UA" w:eastAsia="ru-RU"/>
              </w:rPr>
              <w:t>-</w:t>
            </w:r>
          </w:p>
        </w:tc>
        <w:tc>
          <w:tcPr>
            <w:tcW w:w="1417" w:type="dxa"/>
            <w:tcBorders>
              <w:top w:val="single" w:sz="4" w:space="0" w:color="auto"/>
              <w:left w:val="single" w:sz="6" w:space="0" w:color="auto"/>
              <w:bottom w:val="single" w:sz="6" w:space="0" w:color="auto"/>
              <w:right w:val="single" w:sz="4" w:space="0" w:color="auto"/>
            </w:tcBorders>
          </w:tcPr>
          <w:p w:rsidR="00D219A8" w:rsidRPr="002270DC" w:rsidRDefault="00D219A8" w:rsidP="00D219A8">
            <w:pPr>
              <w:spacing w:after="0" w:line="240" w:lineRule="auto"/>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3</w:t>
            </w:r>
          </w:p>
        </w:tc>
      </w:tr>
      <w:tr w:rsidR="00D219A8" w:rsidRPr="002270DC" w:rsidTr="00D219A8">
        <w:trPr>
          <w:cantSplit/>
          <w:trHeight w:val="352"/>
        </w:trPr>
        <w:tc>
          <w:tcPr>
            <w:tcW w:w="4395" w:type="dxa"/>
            <w:tcBorders>
              <w:top w:val="single" w:sz="4" w:space="0" w:color="auto"/>
              <w:left w:val="single" w:sz="6" w:space="0" w:color="auto"/>
              <w:bottom w:val="single" w:sz="6" w:space="0" w:color="auto"/>
              <w:right w:val="single" w:sz="4" w:space="0" w:color="auto"/>
            </w:tcBorders>
          </w:tcPr>
          <w:p w:rsidR="00D219A8" w:rsidRPr="002270DC" w:rsidRDefault="00D219A8" w:rsidP="00D219A8">
            <w:pPr>
              <w:spacing w:after="0" w:line="240" w:lineRule="auto"/>
              <w:contextualSpacing/>
              <w:rPr>
                <w:rFonts w:ascii="Times New Roman" w:eastAsia="Times New Roman" w:hAnsi="Times New Roman" w:cs="Times New Roman"/>
                <w:color w:val="000000"/>
                <w:sz w:val="24"/>
                <w:szCs w:val="24"/>
                <w:lang w:val="uk-UA" w:eastAsia="ru-RU"/>
              </w:rPr>
            </w:pPr>
            <w:r w:rsidRPr="002270DC">
              <w:rPr>
                <w:rFonts w:ascii="Times New Roman" w:eastAsia="Times New Roman" w:hAnsi="Times New Roman" w:cs="Times New Roman"/>
                <w:sz w:val="24"/>
                <w:szCs w:val="24"/>
                <w:lang w:val="uk-UA" w:eastAsia="uk-UA"/>
              </w:rPr>
              <w:t xml:space="preserve">Алгебра і початки аналізу </w:t>
            </w:r>
          </w:p>
        </w:tc>
        <w:tc>
          <w:tcPr>
            <w:tcW w:w="1701" w:type="dxa"/>
            <w:tcBorders>
              <w:top w:val="single" w:sz="4" w:space="0" w:color="auto"/>
              <w:left w:val="single" w:sz="4" w:space="0" w:color="auto"/>
              <w:bottom w:val="single" w:sz="6" w:space="0" w:color="auto"/>
              <w:right w:val="single" w:sz="4" w:space="0" w:color="auto"/>
            </w:tcBorders>
          </w:tcPr>
          <w:p w:rsidR="00D219A8" w:rsidRPr="002270DC" w:rsidRDefault="00D219A8" w:rsidP="00D219A8">
            <w:pPr>
              <w:spacing w:after="0" w:line="240" w:lineRule="auto"/>
              <w:contextualSpacing/>
              <w:jc w:val="center"/>
              <w:rPr>
                <w:rFonts w:ascii="Times New Roman" w:eastAsia="Calibri" w:hAnsi="Times New Roman" w:cs="Times New Roman"/>
                <w:sz w:val="24"/>
                <w:szCs w:val="24"/>
                <w:lang w:val="uk-UA" w:eastAsia="ru-RU"/>
              </w:rPr>
            </w:pPr>
            <w:r w:rsidRPr="002270DC">
              <w:rPr>
                <w:rFonts w:ascii="Times New Roman" w:eastAsia="Times New Roman" w:hAnsi="Times New Roman" w:cs="Times New Roman"/>
                <w:sz w:val="24"/>
                <w:szCs w:val="24"/>
                <w:lang w:val="uk-UA" w:eastAsia="ru-RU"/>
              </w:rPr>
              <w:t>3</w:t>
            </w:r>
          </w:p>
        </w:tc>
        <w:tc>
          <w:tcPr>
            <w:tcW w:w="1560" w:type="dxa"/>
            <w:tcBorders>
              <w:top w:val="single" w:sz="4" w:space="0" w:color="auto"/>
              <w:left w:val="single" w:sz="4" w:space="0" w:color="auto"/>
              <w:bottom w:val="single" w:sz="6" w:space="0" w:color="auto"/>
              <w:right w:val="single" w:sz="4" w:space="0" w:color="auto"/>
            </w:tcBorders>
          </w:tcPr>
          <w:p w:rsidR="00D219A8" w:rsidRPr="002270DC" w:rsidRDefault="00D219A8" w:rsidP="00D219A8">
            <w:pPr>
              <w:spacing w:after="0" w:line="240" w:lineRule="auto"/>
              <w:contextualSpacing/>
              <w:jc w:val="center"/>
              <w:rPr>
                <w:rFonts w:ascii="Times New Roman" w:eastAsia="Times New Roman" w:hAnsi="Times New Roman" w:cs="Times New Roman"/>
                <w:sz w:val="24"/>
                <w:szCs w:val="24"/>
                <w:lang w:val="uk-UA" w:eastAsia="ru-RU"/>
              </w:rPr>
            </w:pPr>
            <w:r w:rsidRPr="002270DC">
              <w:rPr>
                <w:rFonts w:ascii="Times New Roman" w:eastAsia="Times New Roman" w:hAnsi="Times New Roman" w:cs="Times New Roman"/>
                <w:sz w:val="24"/>
                <w:szCs w:val="24"/>
                <w:lang w:val="uk-UA" w:eastAsia="ru-RU"/>
              </w:rPr>
              <w:t>-</w:t>
            </w:r>
          </w:p>
        </w:tc>
        <w:tc>
          <w:tcPr>
            <w:tcW w:w="1417" w:type="dxa"/>
            <w:tcBorders>
              <w:top w:val="single" w:sz="4" w:space="0" w:color="auto"/>
              <w:left w:val="single" w:sz="4" w:space="0" w:color="auto"/>
              <w:bottom w:val="single" w:sz="6" w:space="0" w:color="auto"/>
              <w:right w:val="single" w:sz="4" w:space="0" w:color="auto"/>
            </w:tcBorders>
          </w:tcPr>
          <w:p w:rsidR="00D219A8" w:rsidRPr="002270DC" w:rsidRDefault="00D219A8" w:rsidP="00D219A8">
            <w:pPr>
              <w:spacing w:after="0" w:line="240" w:lineRule="auto"/>
              <w:contextualSpacing/>
              <w:jc w:val="center"/>
              <w:rPr>
                <w:rFonts w:ascii="Times New Roman" w:eastAsia="Times New Roman" w:hAnsi="Times New Roman" w:cs="Times New Roman"/>
                <w:sz w:val="24"/>
                <w:szCs w:val="24"/>
                <w:lang w:val="uk-UA" w:eastAsia="ru-RU"/>
              </w:rPr>
            </w:pPr>
            <w:r w:rsidRPr="002270DC">
              <w:rPr>
                <w:rFonts w:ascii="Times New Roman" w:eastAsia="Times New Roman" w:hAnsi="Times New Roman" w:cs="Times New Roman"/>
                <w:sz w:val="24"/>
                <w:szCs w:val="24"/>
                <w:lang w:val="uk-UA" w:eastAsia="ru-RU"/>
              </w:rPr>
              <w:t>3</w:t>
            </w:r>
          </w:p>
        </w:tc>
        <w:tc>
          <w:tcPr>
            <w:tcW w:w="1417" w:type="dxa"/>
            <w:tcBorders>
              <w:top w:val="single" w:sz="4" w:space="0" w:color="auto"/>
              <w:left w:val="single" w:sz="6" w:space="0" w:color="auto"/>
              <w:bottom w:val="single" w:sz="6" w:space="0" w:color="auto"/>
              <w:right w:val="single" w:sz="4" w:space="0" w:color="auto"/>
            </w:tcBorders>
          </w:tcPr>
          <w:p w:rsidR="00D219A8" w:rsidRPr="002270DC" w:rsidRDefault="00D219A8" w:rsidP="00D219A8">
            <w:pPr>
              <w:spacing w:after="0" w:line="240" w:lineRule="auto"/>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6</w:t>
            </w:r>
          </w:p>
        </w:tc>
      </w:tr>
      <w:tr w:rsidR="00D219A8" w:rsidRPr="002270DC" w:rsidTr="00D219A8">
        <w:trPr>
          <w:cantSplit/>
          <w:trHeight w:val="352"/>
        </w:trPr>
        <w:tc>
          <w:tcPr>
            <w:tcW w:w="4395" w:type="dxa"/>
            <w:tcBorders>
              <w:top w:val="single" w:sz="4" w:space="0" w:color="auto"/>
              <w:left w:val="single" w:sz="6" w:space="0" w:color="auto"/>
              <w:bottom w:val="single" w:sz="6" w:space="0" w:color="auto"/>
              <w:right w:val="single" w:sz="4" w:space="0" w:color="auto"/>
            </w:tcBorders>
          </w:tcPr>
          <w:p w:rsidR="00D219A8" w:rsidRPr="002270DC" w:rsidRDefault="00D219A8" w:rsidP="00D219A8">
            <w:pPr>
              <w:spacing w:after="0" w:line="240" w:lineRule="auto"/>
              <w:contextualSpacing/>
              <w:rPr>
                <w:rFonts w:ascii="Times New Roman" w:eastAsia="Times New Roman" w:hAnsi="Times New Roman" w:cs="Times New Roman"/>
                <w:sz w:val="24"/>
                <w:szCs w:val="24"/>
                <w:lang w:val="uk-UA" w:eastAsia="uk-UA"/>
              </w:rPr>
            </w:pPr>
            <w:r w:rsidRPr="002270DC">
              <w:rPr>
                <w:rFonts w:ascii="Times New Roman" w:eastAsia="Times New Roman" w:hAnsi="Times New Roman" w:cs="Times New Roman"/>
                <w:sz w:val="24"/>
                <w:szCs w:val="24"/>
                <w:lang w:val="uk-UA" w:eastAsia="uk-UA"/>
              </w:rPr>
              <w:t>Геометрія</w:t>
            </w:r>
          </w:p>
        </w:tc>
        <w:tc>
          <w:tcPr>
            <w:tcW w:w="1701" w:type="dxa"/>
            <w:tcBorders>
              <w:top w:val="single" w:sz="4" w:space="0" w:color="auto"/>
              <w:left w:val="single" w:sz="4" w:space="0" w:color="auto"/>
              <w:bottom w:val="single" w:sz="6" w:space="0" w:color="auto"/>
              <w:right w:val="single" w:sz="4" w:space="0" w:color="auto"/>
            </w:tcBorders>
          </w:tcPr>
          <w:p w:rsidR="00D219A8" w:rsidRPr="002270DC" w:rsidRDefault="00D219A8" w:rsidP="00D219A8">
            <w:pPr>
              <w:spacing w:after="0" w:line="240" w:lineRule="auto"/>
              <w:contextualSpacing/>
              <w:jc w:val="center"/>
              <w:rPr>
                <w:rFonts w:ascii="Times New Roman" w:eastAsia="Times New Roman" w:hAnsi="Times New Roman" w:cs="Times New Roman"/>
                <w:sz w:val="24"/>
                <w:szCs w:val="24"/>
                <w:lang w:val="uk-UA" w:eastAsia="ru-RU"/>
              </w:rPr>
            </w:pPr>
            <w:r w:rsidRPr="002270DC">
              <w:rPr>
                <w:rFonts w:ascii="Times New Roman" w:eastAsia="Times New Roman" w:hAnsi="Times New Roman" w:cs="Times New Roman"/>
                <w:sz w:val="24"/>
                <w:szCs w:val="24"/>
                <w:lang w:val="uk-UA" w:eastAsia="ru-RU"/>
              </w:rPr>
              <w:t>2</w:t>
            </w:r>
          </w:p>
        </w:tc>
        <w:tc>
          <w:tcPr>
            <w:tcW w:w="1560" w:type="dxa"/>
            <w:tcBorders>
              <w:top w:val="single" w:sz="4" w:space="0" w:color="auto"/>
              <w:left w:val="single" w:sz="4" w:space="0" w:color="auto"/>
              <w:bottom w:val="single" w:sz="6" w:space="0" w:color="auto"/>
              <w:right w:val="single" w:sz="4" w:space="0" w:color="auto"/>
            </w:tcBorders>
          </w:tcPr>
          <w:p w:rsidR="00D219A8" w:rsidRPr="002270DC" w:rsidRDefault="00D219A8" w:rsidP="00D219A8">
            <w:pPr>
              <w:spacing w:after="0" w:line="240" w:lineRule="auto"/>
              <w:contextualSpacing/>
              <w:jc w:val="center"/>
              <w:rPr>
                <w:rFonts w:ascii="Times New Roman" w:eastAsia="Times New Roman" w:hAnsi="Times New Roman" w:cs="Times New Roman"/>
                <w:sz w:val="24"/>
                <w:szCs w:val="24"/>
                <w:lang w:val="uk-UA" w:eastAsia="ru-RU"/>
              </w:rPr>
            </w:pPr>
            <w:r w:rsidRPr="002270DC">
              <w:rPr>
                <w:rFonts w:ascii="Times New Roman" w:eastAsia="Times New Roman" w:hAnsi="Times New Roman" w:cs="Times New Roman"/>
                <w:sz w:val="24"/>
                <w:szCs w:val="24"/>
                <w:lang w:val="uk-UA" w:eastAsia="ru-RU"/>
              </w:rPr>
              <w:t>-</w:t>
            </w:r>
          </w:p>
        </w:tc>
        <w:tc>
          <w:tcPr>
            <w:tcW w:w="1417" w:type="dxa"/>
            <w:tcBorders>
              <w:top w:val="single" w:sz="4" w:space="0" w:color="auto"/>
              <w:left w:val="single" w:sz="4" w:space="0" w:color="auto"/>
              <w:bottom w:val="single" w:sz="6" w:space="0" w:color="auto"/>
              <w:right w:val="single" w:sz="4" w:space="0" w:color="auto"/>
            </w:tcBorders>
          </w:tcPr>
          <w:p w:rsidR="00D219A8" w:rsidRPr="002270DC" w:rsidRDefault="00D219A8" w:rsidP="00D219A8">
            <w:pPr>
              <w:spacing w:after="0" w:line="240" w:lineRule="auto"/>
              <w:contextualSpacing/>
              <w:jc w:val="center"/>
              <w:rPr>
                <w:rFonts w:ascii="Times New Roman" w:eastAsia="Times New Roman" w:hAnsi="Times New Roman" w:cs="Times New Roman"/>
                <w:sz w:val="24"/>
                <w:szCs w:val="24"/>
                <w:lang w:val="uk-UA" w:eastAsia="ru-RU"/>
              </w:rPr>
            </w:pPr>
            <w:r w:rsidRPr="002270DC">
              <w:rPr>
                <w:rFonts w:ascii="Times New Roman" w:eastAsia="Times New Roman" w:hAnsi="Times New Roman" w:cs="Times New Roman"/>
                <w:sz w:val="24"/>
                <w:szCs w:val="24"/>
                <w:lang w:val="uk-UA" w:eastAsia="ru-RU"/>
              </w:rPr>
              <w:t>3</w:t>
            </w:r>
          </w:p>
        </w:tc>
        <w:tc>
          <w:tcPr>
            <w:tcW w:w="1417" w:type="dxa"/>
            <w:tcBorders>
              <w:top w:val="single" w:sz="4" w:space="0" w:color="auto"/>
              <w:left w:val="single" w:sz="6" w:space="0" w:color="auto"/>
              <w:bottom w:val="single" w:sz="6" w:space="0" w:color="auto"/>
              <w:right w:val="single" w:sz="4" w:space="0" w:color="auto"/>
            </w:tcBorders>
          </w:tcPr>
          <w:p w:rsidR="00D219A8" w:rsidRPr="002270DC" w:rsidRDefault="00D219A8" w:rsidP="00D219A8">
            <w:pPr>
              <w:spacing w:after="0" w:line="240" w:lineRule="auto"/>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5</w:t>
            </w:r>
          </w:p>
        </w:tc>
      </w:tr>
      <w:tr w:rsidR="00D219A8" w:rsidRPr="002270DC" w:rsidTr="00D219A8">
        <w:trPr>
          <w:cantSplit/>
          <w:trHeight w:val="352"/>
        </w:trPr>
        <w:tc>
          <w:tcPr>
            <w:tcW w:w="4395" w:type="dxa"/>
            <w:tcBorders>
              <w:top w:val="single" w:sz="4" w:space="0" w:color="auto"/>
              <w:left w:val="single" w:sz="6" w:space="0" w:color="auto"/>
              <w:bottom w:val="single" w:sz="6" w:space="0" w:color="auto"/>
              <w:right w:val="single" w:sz="4" w:space="0" w:color="auto"/>
            </w:tcBorders>
          </w:tcPr>
          <w:p w:rsidR="00D219A8" w:rsidRPr="002270DC" w:rsidRDefault="00D219A8" w:rsidP="00D219A8">
            <w:pPr>
              <w:spacing w:after="0" w:line="240" w:lineRule="auto"/>
              <w:contextualSpacing/>
              <w:rPr>
                <w:rFonts w:ascii="Times New Roman" w:eastAsia="Times New Roman" w:hAnsi="Times New Roman" w:cs="Times New Roman"/>
                <w:color w:val="000000"/>
                <w:sz w:val="24"/>
                <w:szCs w:val="24"/>
                <w:lang w:val="uk-UA" w:eastAsia="ru-RU"/>
              </w:rPr>
            </w:pPr>
            <w:r w:rsidRPr="002270DC">
              <w:rPr>
                <w:rFonts w:ascii="Times New Roman" w:eastAsia="Times New Roman" w:hAnsi="Times New Roman" w:cs="Times New Roman"/>
                <w:color w:val="000000"/>
                <w:sz w:val="24"/>
                <w:szCs w:val="24"/>
                <w:lang w:val="uk-UA" w:eastAsia="ru-RU"/>
              </w:rPr>
              <w:t>Основи ментального здоров</w:t>
            </w:r>
            <w:r w:rsidRPr="002270DC">
              <w:rPr>
                <w:rFonts w:ascii="Times New Roman" w:eastAsia="Times New Roman" w:hAnsi="Times New Roman" w:cs="Times New Roman"/>
                <w:sz w:val="24"/>
                <w:szCs w:val="20"/>
                <w:lang w:val="en-US" w:eastAsia="ru-RU"/>
              </w:rPr>
              <w:t>’</w:t>
            </w:r>
            <w:r w:rsidRPr="002270DC">
              <w:rPr>
                <w:rFonts w:ascii="Times New Roman" w:eastAsia="Times New Roman" w:hAnsi="Times New Roman" w:cs="Times New Roman"/>
                <w:color w:val="000000"/>
                <w:sz w:val="24"/>
                <w:szCs w:val="24"/>
                <w:lang w:val="uk-UA" w:eastAsia="ru-RU"/>
              </w:rPr>
              <w:t>я</w:t>
            </w:r>
          </w:p>
        </w:tc>
        <w:tc>
          <w:tcPr>
            <w:tcW w:w="1701" w:type="dxa"/>
            <w:tcBorders>
              <w:top w:val="single" w:sz="4" w:space="0" w:color="auto"/>
              <w:left w:val="single" w:sz="4" w:space="0" w:color="auto"/>
              <w:bottom w:val="single" w:sz="6" w:space="0" w:color="auto"/>
              <w:right w:val="single" w:sz="4" w:space="0" w:color="auto"/>
            </w:tcBorders>
          </w:tcPr>
          <w:p w:rsidR="00D219A8" w:rsidRPr="002270DC" w:rsidRDefault="00D219A8" w:rsidP="00D219A8">
            <w:pPr>
              <w:spacing w:after="0" w:line="240" w:lineRule="auto"/>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1</w:t>
            </w:r>
          </w:p>
        </w:tc>
        <w:tc>
          <w:tcPr>
            <w:tcW w:w="1560" w:type="dxa"/>
            <w:tcBorders>
              <w:top w:val="single" w:sz="4" w:space="0" w:color="auto"/>
              <w:left w:val="single" w:sz="4" w:space="0" w:color="auto"/>
              <w:bottom w:val="single" w:sz="6" w:space="0" w:color="auto"/>
              <w:right w:val="single" w:sz="4" w:space="0" w:color="auto"/>
            </w:tcBorders>
          </w:tcPr>
          <w:p w:rsidR="00D219A8" w:rsidRPr="002270DC" w:rsidRDefault="00D219A8" w:rsidP="00D219A8">
            <w:pPr>
              <w:spacing w:after="0" w:line="240" w:lineRule="auto"/>
              <w:contextualSpacing/>
              <w:jc w:val="center"/>
              <w:rPr>
                <w:rFonts w:ascii="Times New Roman" w:eastAsia="Times New Roman" w:hAnsi="Times New Roman" w:cs="Times New Roman"/>
                <w:sz w:val="24"/>
                <w:szCs w:val="24"/>
                <w:lang w:val="uk-UA" w:eastAsia="ru-RU"/>
              </w:rPr>
            </w:pPr>
            <w:r w:rsidRPr="002270DC">
              <w:rPr>
                <w:rFonts w:ascii="Times New Roman" w:eastAsia="Times New Roman" w:hAnsi="Times New Roman" w:cs="Times New Roman"/>
                <w:sz w:val="24"/>
                <w:szCs w:val="24"/>
                <w:lang w:val="uk-UA" w:eastAsia="ru-RU"/>
              </w:rPr>
              <w:t>1</w:t>
            </w:r>
          </w:p>
        </w:tc>
        <w:tc>
          <w:tcPr>
            <w:tcW w:w="1417" w:type="dxa"/>
            <w:tcBorders>
              <w:top w:val="single" w:sz="4" w:space="0" w:color="auto"/>
              <w:left w:val="single" w:sz="4" w:space="0" w:color="auto"/>
              <w:bottom w:val="single" w:sz="6" w:space="0" w:color="auto"/>
              <w:right w:val="single" w:sz="4" w:space="0" w:color="auto"/>
            </w:tcBorders>
          </w:tcPr>
          <w:p w:rsidR="00D219A8" w:rsidRPr="002270DC" w:rsidRDefault="00D219A8" w:rsidP="00D219A8">
            <w:pPr>
              <w:spacing w:after="0" w:line="240" w:lineRule="auto"/>
              <w:contextualSpacing/>
              <w:jc w:val="center"/>
              <w:rPr>
                <w:rFonts w:ascii="Times New Roman" w:eastAsia="Times New Roman" w:hAnsi="Times New Roman" w:cs="Times New Roman"/>
                <w:sz w:val="24"/>
                <w:szCs w:val="24"/>
                <w:lang w:val="uk-UA" w:eastAsia="ru-RU"/>
              </w:rPr>
            </w:pPr>
            <w:r w:rsidRPr="002270DC">
              <w:rPr>
                <w:rFonts w:ascii="Times New Roman" w:eastAsia="Times New Roman" w:hAnsi="Times New Roman" w:cs="Times New Roman"/>
                <w:sz w:val="24"/>
                <w:szCs w:val="24"/>
                <w:lang w:val="uk-UA" w:eastAsia="ru-RU"/>
              </w:rPr>
              <w:t>1</w:t>
            </w:r>
          </w:p>
        </w:tc>
        <w:tc>
          <w:tcPr>
            <w:tcW w:w="1417" w:type="dxa"/>
            <w:tcBorders>
              <w:top w:val="single" w:sz="4" w:space="0" w:color="auto"/>
              <w:left w:val="single" w:sz="6" w:space="0" w:color="auto"/>
              <w:bottom w:val="single" w:sz="6" w:space="0" w:color="auto"/>
              <w:right w:val="single" w:sz="4" w:space="0" w:color="auto"/>
            </w:tcBorders>
          </w:tcPr>
          <w:p w:rsidR="00D219A8" w:rsidRPr="002270DC" w:rsidRDefault="00D219A8" w:rsidP="00D219A8">
            <w:pPr>
              <w:spacing w:after="0" w:line="240" w:lineRule="auto"/>
              <w:contextualSpacing/>
              <w:jc w:val="center"/>
              <w:rPr>
                <w:rFonts w:ascii="Times New Roman" w:eastAsia="Calibri" w:hAnsi="Times New Roman" w:cs="Times New Roman"/>
                <w:sz w:val="24"/>
                <w:szCs w:val="24"/>
                <w:lang w:val="uk-UA" w:eastAsia="ru-RU"/>
              </w:rPr>
            </w:pPr>
            <w:r w:rsidRPr="002270DC">
              <w:rPr>
                <w:rFonts w:ascii="Times New Roman" w:eastAsia="Calibri" w:hAnsi="Times New Roman" w:cs="Times New Roman"/>
                <w:sz w:val="24"/>
                <w:szCs w:val="24"/>
                <w:lang w:val="uk-UA" w:eastAsia="ru-RU"/>
              </w:rPr>
              <w:t>3</w:t>
            </w:r>
          </w:p>
        </w:tc>
      </w:tr>
      <w:tr w:rsidR="00D219A8" w:rsidRPr="002270DC" w:rsidTr="00D219A8">
        <w:trPr>
          <w:cantSplit/>
        </w:trPr>
        <w:tc>
          <w:tcPr>
            <w:tcW w:w="4395" w:type="dxa"/>
            <w:tcBorders>
              <w:top w:val="single" w:sz="6" w:space="0" w:color="auto"/>
              <w:left w:val="single" w:sz="6" w:space="0" w:color="auto"/>
              <w:bottom w:val="single" w:sz="6" w:space="0" w:color="auto"/>
              <w:right w:val="single" w:sz="4" w:space="0" w:color="auto"/>
            </w:tcBorders>
          </w:tcPr>
          <w:p w:rsidR="00D219A8" w:rsidRPr="002270DC" w:rsidRDefault="00D219A8" w:rsidP="00D219A8">
            <w:pPr>
              <w:spacing w:after="0" w:line="240" w:lineRule="auto"/>
              <w:ind w:left="33"/>
              <w:contextualSpacing/>
              <w:rPr>
                <w:rFonts w:ascii="Times New Roman" w:eastAsia="Calibri" w:hAnsi="Times New Roman" w:cs="Times New Roman"/>
                <w:sz w:val="28"/>
                <w:szCs w:val="28"/>
                <w:lang w:val="uk-UA" w:eastAsia="ru-RU"/>
              </w:rPr>
            </w:pPr>
            <w:r w:rsidRPr="002270DC">
              <w:rPr>
                <w:rFonts w:ascii="Times New Roman" w:eastAsia="Calibri" w:hAnsi="Times New Roman" w:cs="Times New Roman"/>
                <w:sz w:val="28"/>
                <w:szCs w:val="28"/>
                <w:lang w:val="uk-UA" w:eastAsia="ru-RU"/>
              </w:rPr>
              <w:t>Гранично допустиме тижневе навантаження на учня</w:t>
            </w:r>
          </w:p>
        </w:tc>
        <w:tc>
          <w:tcPr>
            <w:tcW w:w="1701" w:type="dxa"/>
            <w:tcBorders>
              <w:top w:val="single" w:sz="6" w:space="0" w:color="auto"/>
              <w:left w:val="single" w:sz="4" w:space="0" w:color="auto"/>
              <w:bottom w:val="single" w:sz="6" w:space="0" w:color="auto"/>
              <w:right w:val="single" w:sz="4" w:space="0" w:color="auto"/>
            </w:tcBorders>
          </w:tcPr>
          <w:p w:rsidR="00D219A8" w:rsidRPr="002270DC" w:rsidRDefault="00D219A8" w:rsidP="00D219A8">
            <w:pPr>
              <w:spacing w:after="0" w:line="240" w:lineRule="auto"/>
              <w:contextualSpacing/>
              <w:jc w:val="center"/>
              <w:rPr>
                <w:rFonts w:ascii="Times New Roman" w:eastAsia="Calibri" w:hAnsi="Times New Roman" w:cs="Times New Roman"/>
                <w:b/>
                <w:sz w:val="28"/>
                <w:szCs w:val="28"/>
                <w:highlight w:val="magenta"/>
                <w:lang w:val="uk-UA" w:eastAsia="ru-RU"/>
              </w:rPr>
            </w:pPr>
            <w:r w:rsidRPr="002270DC">
              <w:rPr>
                <w:rFonts w:ascii="Times New Roman" w:eastAsia="Calibri" w:hAnsi="Times New Roman" w:cs="Times New Roman"/>
                <w:b/>
                <w:sz w:val="28"/>
                <w:szCs w:val="28"/>
                <w:lang w:val="uk-UA" w:eastAsia="ru-RU"/>
              </w:rPr>
              <w:t>33</w:t>
            </w:r>
          </w:p>
        </w:tc>
        <w:tc>
          <w:tcPr>
            <w:tcW w:w="1560" w:type="dxa"/>
            <w:tcBorders>
              <w:top w:val="single" w:sz="6" w:space="0" w:color="auto"/>
              <w:left w:val="single" w:sz="4"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b/>
                <w:sz w:val="28"/>
                <w:szCs w:val="28"/>
                <w:lang w:val="uk-UA" w:eastAsia="ru-RU"/>
              </w:rPr>
            </w:pPr>
            <w:r w:rsidRPr="002270DC">
              <w:rPr>
                <w:rFonts w:ascii="Times New Roman" w:eastAsia="Calibri" w:hAnsi="Times New Roman" w:cs="Times New Roman"/>
                <w:b/>
                <w:sz w:val="28"/>
                <w:szCs w:val="28"/>
                <w:lang w:val="uk-UA" w:eastAsia="ru-RU"/>
              </w:rPr>
              <w:t>33</w:t>
            </w:r>
          </w:p>
        </w:tc>
        <w:tc>
          <w:tcPr>
            <w:tcW w:w="1417" w:type="dxa"/>
            <w:tcBorders>
              <w:top w:val="single" w:sz="6" w:space="0" w:color="auto"/>
              <w:left w:val="single" w:sz="4"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b/>
                <w:sz w:val="28"/>
                <w:szCs w:val="28"/>
                <w:lang w:val="uk-UA" w:eastAsia="ru-RU"/>
              </w:rPr>
            </w:pPr>
            <w:r w:rsidRPr="002270DC">
              <w:rPr>
                <w:rFonts w:ascii="Times New Roman" w:eastAsia="Calibri" w:hAnsi="Times New Roman" w:cs="Times New Roman"/>
                <w:b/>
                <w:sz w:val="28"/>
                <w:szCs w:val="28"/>
                <w:lang w:val="uk-UA" w:eastAsia="ru-RU"/>
              </w:rPr>
              <w:t>33</w:t>
            </w:r>
          </w:p>
        </w:tc>
        <w:tc>
          <w:tcPr>
            <w:tcW w:w="1417" w:type="dxa"/>
            <w:tcBorders>
              <w:top w:val="single" w:sz="6" w:space="0" w:color="auto"/>
              <w:left w:val="single" w:sz="6"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b/>
                <w:sz w:val="28"/>
                <w:szCs w:val="28"/>
                <w:lang w:val="uk-UA" w:eastAsia="ru-RU"/>
              </w:rPr>
            </w:pPr>
            <w:r w:rsidRPr="002270DC">
              <w:rPr>
                <w:rFonts w:ascii="Times New Roman" w:eastAsia="Calibri" w:hAnsi="Times New Roman" w:cs="Times New Roman"/>
                <w:b/>
                <w:sz w:val="28"/>
                <w:szCs w:val="28"/>
                <w:lang w:val="uk-UA" w:eastAsia="ru-RU"/>
              </w:rPr>
              <w:t>99</w:t>
            </w:r>
          </w:p>
        </w:tc>
      </w:tr>
      <w:tr w:rsidR="00D219A8" w:rsidRPr="002270DC" w:rsidTr="00D219A8">
        <w:trPr>
          <w:cantSplit/>
        </w:trPr>
        <w:tc>
          <w:tcPr>
            <w:tcW w:w="4395" w:type="dxa"/>
            <w:tcBorders>
              <w:top w:val="single" w:sz="6" w:space="0" w:color="auto"/>
              <w:left w:val="single" w:sz="6" w:space="0" w:color="auto"/>
              <w:bottom w:val="single" w:sz="6" w:space="0" w:color="auto"/>
              <w:right w:val="single" w:sz="4" w:space="0" w:color="auto"/>
            </w:tcBorders>
          </w:tcPr>
          <w:p w:rsidR="00D219A8" w:rsidRPr="002270DC" w:rsidRDefault="00D219A8" w:rsidP="00D219A8">
            <w:pPr>
              <w:spacing w:after="0" w:line="240" w:lineRule="auto"/>
              <w:ind w:left="33"/>
              <w:contextualSpacing/>
              <w:rPr>
                <w:rFonts w:ascii="Times New Roman" w:eastAsia="Calibri" w:hAnsi="Times New Roman" w:cs="Times New Roman"/>
                <w:sz w:val="28"/>
                <w:szCs w:val="28"/>
                <w:lang w:val="uk-UA" w:eastAsia="ru-RU"/>
              </w:rPr>
            </w:pPr>
            <w:r w:rsidRPr="002270DC">
              <w:rPr>
                <w:rFonts w:ascii="Times New Roman" w:eastAsia="Calibri" w:hAnsi="Times New Roman" w:cs="Times New Roman"/>
                <w:b/>
                <w:bCs/>
                <w:sz w:val="28"/>
                <w:szCs w:val="28"/>
                <w:lang w:val="uk-UA" w:eastAsia="ru-RU"/>
              </w:rPr>
              <w:t xml:space="preserve">Всього фінансується </w:t>
            </w:r>
            <w:r>
              <w:rPr>
                <w:rFonts w:ascii="Times New Roman" w:eastAsia="Calibri" w:hAnsi="Times New Roman" w:cs="Times New Roman"/>
                <w:sz w:val="28"/>
                <w:szCs w:val="28"/>
                <w:lang w:val="uk-UA" w:eastAsia="ru-RU"/>
              </w:rPr>
              <w:t xml:space="preserve">(без урахування поділу класу на </w:t>
            </w:r>
            <w:r w:rsidRPr="002270DC">
              <w:rPr>
                <w:rFonts w:ascii="Times New Roman" w:eastAsia="Calibri" w:hAnsi="Times New Roman" w:cs="Times New Roman"/>
                <w:sz w:val="28"/>
                <w:szCs w:val="28"/>
                <w:lang w:val="uk-UA" w:eastAsia="ru-RU"/>
              </w:rPr>
              <w:t>групи)</w:t>
            </w:r>
          </w:p>
        </w:tc>
        <w:tc>
          <w:tcPr>
            <w:tcW w:w="1701" w:type="dxa"/>
            <w:tcBorders>
              <w:top w:val="single" w:sz="6" w:space="0" w:color="auto"/>
              <w:left w:val="single" w:sz="4"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b/>
                <w:sz w:val="28"/>
                <w:szCs w:val="28"/>
                <w:lang w:val="uk-UA" w:eastAsia="ru-RU"/>
              </w:rPr>
            </w:pPr>
            <w:r w:rsidRPr="002270DC">
              <w:rPr>
                <w:rFonts w:ascii="Times New Roman" w:eastAsia="Calibri" w:hAnsi="Times New Roman" w:cs="Times New Roman"/>
                <w:b/>
                <w:sz w:val="28"/>
                <w:szCs w:val="28"/>
                <w:lang w:val="uk-UA" w:eastAsia="ru-RU"/>
              </w:rPr>
              <w:t>37,5</w:t>
            </w:r>
          </w:p>
        </w:tc>
        <w:tc>
          <w:tcPr>
            <w:tcW w:w="1560" w:type="dxa"/>
            <w:tcBorders>
              <w:top w:val="single" w:sz="6" w:space="0" w:color="auto"/>
              <w:left w:val="single" w:sz="4"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b/>
                <w:sz w:val="28"/>
                <w:szCs w:val="28"/>
                <w:lang w:val="uk-UA" w:eastAsia="ru-RU"/>
              </w:rPr>
            </w:pPr>
            <w:r w:rsidRPr="002270DC">
              <w:rPr>
                <w:rFonts w:ascii="Times New Roman" w:eastAsia="Calibri" w:hAnsi="Times New Roman" w:cs="Times New Roman"/>
                <w:b/>
                <w:sz w:val="28"/>
                <w:szCs w:val="28"/>
                <w:lang w:val="uk-UA" w:eastAsia="ru-RU"/>
              </w:rPr>
              <w:t>37,5</w:t>
            </w:r>
          </w:p>
        </w:tc>
        <w:tc>
          <w:tcPr>
            <w:tcW w:w="1417" w:type="dxa"/>
            <w:tcBorders>
              <w:top w:val="single" w:sz="6" w:space="0" w:color="auto"/>
              <w:left w:val="single" w:sz="4"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b/>
                <w:sz w:val="28"/>
                <w:szCs w:val="28"/>
                <w:lang w:val="uk-UA" w:eastAsia="ru-RU"/>
              </w:rPr>
            </w:pPr>
            <w:r w:rsidRPr="002270DC">
              <w:rPr>
                <w:rFonts w:ascii="Times New Roman" w:eastAsia="Calibri" w:hAnsi="Times New Roman" w:cs="Times New Roman"/>
                <w:b/>
                <w:sz w:val="28"/>
                <w:szCs w:val="28"/>
                <w:lang w:val="uk-UA" w:eastAsia="ru-RU"/>
              </w:rPr>
              <w:t>37,5</w:t>
            </w:r>
          </w:p>
        </w:tc>
        <w:tc>
          <w:tcPr>
            <w:tcW w:w="1417" w:type="dxa"/>
            <w:tcBorders>
              <w:top w:val="single" w:sz="6" w:space="0" w:color="auto"/>
              <w:left w:val="single" w:sz="6" w:space="0" w:color="auto"/>
              <w:bottom w:val="single" w:sz="6" w:space="0" w:color="auto"/>
              <w:right w:val="single" w:sz="4" w:space="0" w:color="auto"/>
            </w:tcBorders>
          </w:tcPr>
          <w:p w:rsidR="00D219A8" w:rsidRPr="002270DC" w:rsidRDefault="00D219A8" w:rsidP="00D219A8">
            <w:pPr>
              <w:spacing w:after="0" w:line="240" w:lineRule="auto"/>
              <w:ind w:left="-108"/>
              <w:contextualSpacing/>
              <w:jc w:val="center"/>
              <w:rPr>
                <w:rFonts w:ascii="Times New Roman" w:eastAsia="Calibri" w:hAnsi="Times New Roman" w:cs="Times New Roman"/>
                <w:b/>
                <w:sz w:val="28"/>
                <w:szCs w:val="28"/>
                <w:lang w:val="uk-UA" w:eastAsia="ru-RU"/>
              </w:rPr>
            </w:pPr>
            <w:r w:rsidRPr="002270DC">
              <w:rPr>
                <w:rFonts w:ascii="Times New Roman" w:eastAsia="Calibri" w:hAnsi="Times New Roman" w:cs="Times New Roman"/>
                <w:b/>
                <w:sz w:val="28"/>
                <w:szCs w:val="28"/>
                <w:lang w:val="uk-UA" w:eastAsia="ru-RU"/>
              </w:rPr>
              <w:t>112,5</w:t>
            </w:r>
          </w:p>
          <w:p w:rsidR="00D219A8" w:rsidRPr="002270DC" w:rsidRDefault="00D219A8" w:rsidP="00D219A8">
            <w:pPr>
              <w:spacing w:after="0" w:line="240" w:lineRule="auto"/>
              <w:ind w:left="-108"/>
              <w:contextualSpacing/>
              <w:jc w:val="center"/>
              <w:rPr>
                <w:rFonts w:ascii="Times New Roman" w:eastAsia="Calibri" w:hAnsi="Times New Roman" w:cs="Times New Roman"/>
                <w:b/>
                <w:sz w:val="28"/>
                <w:szCs w:val="28"/>
                <w:lang w:val="uk-UA" w:eastAsia="ru-RU"/>
              </w:rPr>
            </w:pPr>
            <w:r w:rsidRPr="002270DC">
              <w:rPr>
                <w:rFonts w:ascii="Times New Roman" w:eastAsia="Calibri" w:hAnsi="Times New Roman" w:cs="Times New Roman"/>
                <w:b/>
                <w:sz w:val="28"/>
                <w:szCs w:val="28"/>
                <w:lang w:val="uk-UA" w:eastAsia="ru-RU"/>
              </w:rPr>
              <w:t xml:space="preserve"> </w:t>
            </w:r>
          </w:p>
        </w:tc>
      </w:tr>
    </w:tbl>
    <w:p w:rsidR="00D219A8" w:rsidRPr="00505E7C" w:rsidRDefault="00D219A8" w:rsidP="00D219A8">
      <w:pPr>
        <w:shd w:val="clear" w:color="auto" w:fill="FFFFFF"/>
        <w:spacing w:after="0" w:line="240" w:lineRule="auto"/>
        <w:ind w:firstLine="709"/>
        <w:contextualSpacing/>
        <w:jc w:val="both"/>
        <w:rPr>
          <w:rFonts w:ascii="Times New Roman" w:eastAsia="Calibri" w:hAnsi="Times New Roman" w:cs="Times New Roman"/>
          <w:i/>
          <w:sz w:val="14"/>
          <w:szCs w:val="28"/>
          <w:lang w:val="uk-UA"/>
        </w:rPr>
      </w:pPr>
    </w:p>
    <w:p w:rsidR="00D219A8" w:rsidRPr="00505E7C" w:rsidRDefault="00D219A8" w:rsidP="00D219A8">
      <w:pPr>
        <w:shd w:val="clear" w:color="auto" w:fill="FFFFFF"/>
        <w:spacing w:after="0" w:line="240" w:lineRule="auto"/>
        <w:ind w:firstLine="709"/>
        <w:contextualSpacing/>
        <w:jc w:val="both"/>
        <w:rPr>
          <w:rFonts w:ascii="Times New Roman" w:eastAsia="Calibri" w:hAnsi="Times New Roman" w:cs="Times New Roman"/>
          <w:i/>
          <w:sz w:val="28"/>
          <w:szCs w:val="28"/>
          <w:lang w:val="uk-UA"/>
        </w:rPr>
      </w:pPr>
      <w:r w:rsidRPr="00505E7C">
        <w:rPr>
          <w:rFonts w:ascii="Times New Roman" w:eastAsia="Calibri" w:hAnsi="Times New Roman" w:cs="Times New Roman"/>
          <w:i/>
          <w:sz w:val="28"/>
          <w:szCs w:val="28"/>
          <w:lang w:val="uk-UA"/>
        </w:rPr>
        <w:t>Очікувані результати навчання здобувачів освіти в рамках освітніх галузей.</w:t>
      </w:r>
    </w:p>
    <w:p w:rsidR="00D219A8" w:rsidRPr="00505E7C" w:rsidRDefault="00D219A8" w:rsidP="00D219A8">
      <w:pPr>
        <w:spacing w:after="0" w:line="240" w:lineRule="auto"/>
        <w:ind w:firstLine="709"/>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 xml:space="preserve">Відповідно до мети та загальних цілей, окреслених у Державному стандарті базової і повної загальної середньої освіти, визначені </w:t>
      </w:r>
      <w:r w:rsidRPr="00505E7C">
        <w:rPr>
          <w:rFonts w:ascii="Times New Roman" w:eastAsia="Calibri" w:hAnsi="Times New Roman" w:cs="Times New Roman"/>
          <w:b/>
          <w:sz w:val="28"/>
          <w:szCs w:val="28"/>
          <w:lang w:val="uk-UA"/>
        </w:rPr>
        <w:t>ключові компетентності учнів</w:t>
      </w:r>
      <w:r w:rsidRPr="00505E7C">
        <w:rPr>
          <w:rFonts w:ascii="Times New Roman" w:eastAsia="Calibri" w:hAnsi="Times New Roman" w:cs="Times New Roman"/>
          <w:sz w:val="28"/>
          <w:szCs w:val="28"/>
          <w:lang w:val="uk-UA"/>
        </w:rPr>
        <w:t>, а саме:</w:t>
      </w:r>
    </w:p>
    <w:p w:rsidR="00D219A8" w:rsidRPr="00505E7C" w:rsidRDefault="00D219A8" w:rsidP="00D219A8">
      <w:pPr>
        <w:spacing w:after="0" w:line="240" w:lineRule="auto"/>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1) спілкування державною (і рідною – у разі відмінності) мовами;</w:t>
      </w:r>
    </w:p>
    <w:p w:rsidR="00D219A8" w:rsidRPr="00505E7C" w:rsidRDefault="00D219A8" w:rsidP="00D219A8">
      <w:pPr>
        <w:spacing w:after="0" w:line="240" w:lineRule="auto"/>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2) спілкування іноземними мовами;</w:t>
      </w:r>
    </w:p>
    <w:p w:rsidR="00D219A8" w:rsidRPr="00505E7C" w:rsidRDefault="00D219A8" w:rsidP="00D219A8">
      <w:pPr>
        <w:spacing w:after="0" w:line="240" w:lineRule="auto"/>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3) математична компетентність;</w:t>
      </w:r>
    </w:p>
    <w:p w:rsidR="00D219A8" w:rsidRPr="00505E7C" w:rsidRDefault="00D219A8" w:rsidP="00D219A8">
      <w:pPr>
        <w:spacing w:after="0" w:line="240" w:lineRule="auto"/>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4) основні компетентності у природничих науках і технологіях;</w:t>
      </w:r>
    </w:p>
    <w:p w:rsidR="00D219A8" w:rsidRPr="00505E7C" w:rsidRDefault="00D219A8" w:rsidP="00D219A8">
      <w:pPr>
        <w:spacing w:after="0" w:line="240" w:lineRule="auto"/>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5) інформаційно-цифрова компетентність;</w:t>
      </w:r>
    </w:p>
    <w:p w:rsidR="00D219A8" w:rsidRPr="00505E7C" w:rsidRDefault="00D219A8" w:rsidP="00D219A8">
      <w:pPr>
        <w:spacing w:after="0" w:line="240" w:lineRule="auto"/>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6) уміння вчитися впродовж життя;</w:t>
      </w:r>
    </w:p>
    <w:p w:rsidR="00D219A8" w:rsidRPr="00505E7C" w:rsidRDefault="00D219A8" w:rsidP="00D219A8">
      <w:pPr>
        <w:spacing w:after="0" w:line="240" w:lineRule="auto"/>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7) ініціативність</w:t>
      </w:r>
      <w:r>
        <w:rPr>
          <w:rFonts w:ascii="Times New Roman" w:eastAsia="Calibri" w:hAnsi="Times New Roman" w:cs="Times New Roman"/>
          <w:sz w:val="28"/>
          <w:szCs w:val="28"/>
          <w:lang w:val="uk-UA"/>
        </w:rPr>
        <w:t xml:space="preserve"> </w:t>
      </w:r>
      <w:r w:rsidRPr="00505E7C">
        <w:rPr>
          <w:rFonts w:ascii="Times New Roman" w:eastAsia="Calibri" w:hAnsi="Times New Roman" w:cs="Times New Roman"/>
          <w:sz w:val="28"/>
          <w:szCs w:val="28"/>
          <w:lang w:val="uk-UA"/>
        </w:rPr>
        <w:t>і підприємливість;</w:t>
      </w:r>
    </w:p>
    <w:p w:rsidR="00D219A8" w:rsidRPr="00505E7C" w:rsidRDefault="00D219A8" w:rsidP="00D219A8">
      <w:pPr>
        <w:spacing w:after="0" w:line="240" w:lineRule="auto"/>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8) соціальна і громадянська компетентності;</w:t>
      </w:r>
    </w:p>
    <w:p w:rsidR="00D219A8" w:rsidRPr="00505E7C" w:rsidRDefault="00D219A8" w:rsidP="00D219A8">
      <w:pPr>
        <w:spacing w:after="0" w:line="240" w:lineRule="auto"/>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9) обізнаність і самовираження у сфері культури;</w:t>
      </w:r>
    </w:p>
    <w:p w:rsidR="00D219A8" w:rsidRPr="00505E7C" w:rsidRDefault="00D219A8" w:rsidP="00D219A8">
      <w:pPr>
        <w:spacing w:after="0" w:line="240" w:lineRule="auto"/>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10) екологічна грамотність і здорове життя</w:t>
      </w:r>
      <w:r>
        <w:rPr>
          <w:rFonts w:ascii="Times New Roman" w:eastAsia="Calibri" w:hAnsi="Times New Roman" w:cs="Times New Roman"/>
          <w:sz w:val="28"/>
          <w:szCs w:val="28"/>
          <w:lang w:val="uk-UA"/>
        </w:rPr>
        <w:t>.</w:t>
      </w:r>
    </w:p>
    <w:p w:rsidR="00D219A8" w:rsidRPr="00505E7C" w:rsidRDefault="00D219A8" w:rsidP="00D219A8">
      <w:pPr>
        <w:spacing w:after="0" w:line="240" w:lineRule="auto"/>
        <w:ind w:firstLine="709"/>
        <w:contextualSpacing/>
        <w:jc w:val="both"/>
        <w:rPr>
          <w:rFonts w:ascii="Times New Roman" w:eastAsia="Arial" w:hAnsi="Times New Roman" w:cs="Times New Roman"/>
          <w:sz w:val="28"/>
          <w:szCs w:val="28"/>
          <w:highlight w:val="white"/>
          <w:lang w:val="uk-UA" w:eastAsia="uk-UA"/>
        </w:rPr>
      </w:pPr>
      <w:r w:rsidRPr="00505E7C">
        <w:rPr>
          <w:rFonts w:ascii="Times New Roman" w:eastAsia="Arial" w:hAnsi="Times New Roman" w:cs="Times New Roman"/>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w:t>
      </w:r>
      <w:r w:rsidRPr="00505E7C">
        <w:rPr>
          <w:rFonts w:ascii="Times New Roman" w:eastAsia="Arial" w:hAnsi="Times New Roman" w:cs="Times New Roman"/>
          <w:sz w:val="28"/>
          <w:szCs w:val="28"/>
          <w:highlight w:val="white"/>
          <w:lang w:val="uk-UA" w:eastAsia="uk-UA"/>
        </w:rPr>
        <w:lastRenderedPageBreak/>
        <w:t>відповідальність", "Здоров’я і безпека", "Підприємливість і фінансова грамотність" спрямоване на</w:t>
      </w:r>
      <w:r w:rsidRPr="00505E7C">
        <w:rPr>
          <w:rFonts w:ascii="Times New Roman" w:eastAsia="Arial" w:hAnsi="Times New Roman" w:cs="Times New Roman"/>
          <w:b/>
          <w:sz w:val="28"/>
          <w:szCs w:val="28"/>
          <w:highlight w:val="white"/>
          <w:lang w:val="uk-UA" w:eastAsia="uk-UA"/>
        </w:rPr>
        <w:t xml:space="preserve"> </w:t>
      </w:r>
      <w:r w:rsidRPr="00505E7C">
        <w:rPr>
          <w:rFonts w:ascii="Times New Roman" w:eastAsia="Arial" w:hAnsi="Times New Roman" w:cs="Times New Roman"/>
          <w:sz w:val="28"/>
          <w:szCs w:val="28"/>
          <w:highlight w:val="white"/>
          <w:lang w:val="uk-UA" w:eastAsia="uk-UA"/>
        </w:rPr>
        <w:t xml:space="preserve">формування в </w:t>
      </w:r>
      <w:r>
        <w:rPr>
          <w:rFonts w:ascii="Times New Roman" w:eastAsia="Arial" w:hAnsi="Times New Roman" w:cs="Times New Roman"/>
          <w:sz w:val="28"/>
          <w:szCs w:val="28"/>
          <w:highlight w:val="white"/>
          <w:lang w:val="uk-UA" w:eastAsia="uk-UA"/>
        </w:rPr>
        <w:t>ліцеїстів</w:t>
      </w:r>
      <w:r w:rsidRPr="00505E7C">
        <w:rPr>
          <w:rFonts w:ascii="Times New Roman" w:eastAsia="Arial" w:hAnsi="Times New Roman" w:cs="Times New Roman"/>
          <w:sz w:val="28"/>
          <w:szCs w:val="28"/>
          <w:highlight w:val="white"/>
          <w:lang w:val="uk-UA" w:eastAsia="uk-UA"/>
        </w:rPr>
        <w:t xml:space="preserve"> здатності застосовувати знання й уміння у реальних життєвих ситуаціях. </w:t>
      </w:r>
    </w:p>
    <w:p w:rsidR="00D219A8" w:rsidRPr="00505E7C" w:rsidRDefault="00D219A8" w:rsidP="00D219A8">
      <w:pPr>
        <w:spacing w:after="0" w:line="240" w:lineRule="auto"/>
        <w:ind w:firstLine="709"/>
        <w:contextualSpacing/>
        <w:jc w:val="both"/>
        <w:rPr>
          <w:rFonts w:ascii="Times New Roman" w:eastAsia="Times New Roman" w:hAnsi="Times New Roman" w:cs="Arial"/>
          <w:sz w:val="28"/>
          <w:szCs w:val="28"/>
          <w:highlight w:val="white"/>
          <w:lang w:val="uk-UA" w:eastAsia="uk-UA"/>
        </w:rPr>
      </w:pPr>
      <w:r w:rsidRPr="00505E7C">
        <w:rPr>
          <w:rFonts w:ascii="Times New Roman" w:eastAsia="Times New Roman" w:hAnsi="Times New Roman" w:cs="Arial"/>
          <w:sz w:val="28"/>
          <w:szCs w:val="28"/>
          <w:highlight w:val="white"/>
          <w:lang w:val="uk-UA" w:eastAsia="uk-UA"/>
        </w:rPr>
        <w:t xml:space="preserve">Наскрізні лінії є соціально значимими надпредметними темами, які допомагають формуванню в </w:t>
      </w:r>
      <w:r>
        <w:rPr>
          <w:rFonts w:ascii="Times New Roman" w:eastAsia="Times New Roman" w:hAnsi="Times New Roman" w:cs="Arial"/>
          <w:sz w:val="28"/>
          <w:szCs w:val="28"/>
          <w:highlight w:val="white"/>
          <w:lang w:val="uk-UA" w:eastAsia="uk-UA"/>
        </w:rPr>
        <w:t>ліцеїстів</w:t>
      </w:r>
      <w:r w:rsidRPr="00505E7C">
        <w:rPr>
          <w:rFonts w:ascii="Times New Roman" w:eastAsia="Times New Roman" w:hAnsi="Times New Roman" w:cs="Arial"/>
          <w:sz w:val="28"/>
          <w:szCs w:val="28"/>
          <w:highlight w:val="white"/>
          <w:lang w:val="uk-UA" w:eastAsia="uk-UA"/>
        </w:rPr>
        <w:t xml:space="preserve"> уявлень про суспільство в цілому, розвивають здатність застосовувати отримані знання у різних ситуаціях.</w:t>
      </w:r>
    </w:p>
    <w:p w:rsidR="00D219A8" w:rsidRPr="00505E7C" w:rsidRDefault="00D219A8" w:rsidP="00D219A8">
      <w:pPr>
        <w:spacing w:after="0" w:line="240" w:lineRule="auto"/>
        <w:ind w:firstLine="709"/>
        <w:contextualSpacing/>
        <w:jc w:val="both"/>
        <w:rPr>
          <w:rFonts w:ascii="Times New Roman" w:eastAsia="Times New Roman" w:hAnsi="Times New Roman" w:cs="Times New Roman"/>
          <w:sz w:val="28"/>
          <w:szCs w:val="28"/>
          <w:highlight w:val="white"/>
          <w:lang w:val="uk-UA"/>
        </w:rPr>
      </w:pPr>
      <w:r w:rsidRPr="00505E7C">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D219A8" w:rsidRPr="000D0BED" w:rsidRDefault="00D219A8" w:rsidP="00D219A8">
      <w:pPr>
        <w:pStyle w:val="a3"/>
        <w:numPr>
          <w:ilvl w:val="0"/>
          <w:numId w:val="1"/>
        </w:numPr>
        <w:spacing w:after="0" w:line="240" w:lineRule="auto"/>
        <w:ind w:left="142" w:hanging="142"/>
        <w:jc w:val="both"/>
        <w:rPr>
          <w:rFonts w:ascii="Times New Roman" w:eastAsia="Times New Roman" w:hAnsi="Times New Roman"/>
          <w:sz w:val="28"/>
          <w:szCs w:val="28"/>
          <w:highlight w:val="white"/>
          <w:lang w:val="uk-UA"/>
        </w:rPr>
      </w:pPr>
      <w:r>
        <w:rPr>
          <w:rFonts w:ascii="Times New Roman" w:eastAsia="Times New Roman" w:hAnsi="Times New Roman"/>
          <w:sz w:val="28"/>
          <w:szCs w:val="28"/>
          <w:highlight w:val="white"/>
          <w:lang w:val="uk-UA"/>
        </w:rPr>
        <w:t xml:space="preserve"> </w:t>
      </w:r>
      <w:r w:rsidRPr="000D0BED">
        <w:rPr>
          <w:rFonts w:ascii="Times New Roman" w:eastAsia="Times New Roman" w:hAnsi="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D219A8" w:rsidRPr="00CF1E59" w:rsidRDefault="00D219A8" w:rsidP="00D219A8">
      <w:pPr>
        <w:pStyle w:val="a3"/>
        <w:spacing w:line="240" w:lineRule="auto"/>
        <w:ind w:left="0"/>
        <w:jc w:val="both"/>
        <w:rPr>
          <w:rFonts w:ascii="Times New Roman" w:eastAsia="Times New Roman" w:hAnsi="Times New Roman"/>
          <w:sz w:val="28"/>
          <w:szCs w:val="28"/>
          <w:highlight w:val="white"/>
          <w:lang w:val="uk-UA"/>
        </w:rPr>
      </w:pPr>
      <w:r>
        <w:rPr>
          <w:rFonts w:ascii="Times New Roman" w:eastAsia="Times New Roman" w:hAnsi="Times New Roman"/>
          <w:sz w:val="28"/>
          <w:szCs w:val="28"/>
          <w:highlight w:val="white"/>
          <w:lang w:val="uk-UA"/>
        </w:rPr>
        <w:t xml:space="preserve">- </w:t>
      </w:r>
      <w:r w:rsidRPr="00CF1E59">
        <w:rPr>
          <w:rFonts w:ascii="Times New Roman" w:eastAsia="Times New Roman" w:hAnsi="Times New Roman"/>
          <w:sz w:val="28"/>
          <w:szCs w:val="28"/>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загальноліцейні проекти;</w:t>
      </w:r>
    </w:p>
    <w:p w:rsidR="00D219A8" w:rsidRPr="00CF1E59" w:rsidRDefault="00D219A8" w:rsidP="00D219A8">
      <w:pPr>
        <w:pStyle w:val="a3"/>
        <w:spacing w:line="240" w:lineRule="auto"/>
        <w:ind w:left="0"/>
        <w:jc w:val="both"/>
        <w:rPr>
          <w:rFonts w:ascii="Times New Roman" w:eastAsia="Times New Roman" w:hAnsi="Times New Roman"/>
          <w:sz w:val="28"/>
          <w:szCs w:val="28"/>
          <w:highlight w:val="white"/>
          <w:lang w:val="uk-UA"/>
        </w:rPr>
      </w:pPr>
      <w:r>
        <w:rPr>
          <w:rFonts w:ascii="Times New Roman" w:eastAsia="Times New Roman" w:hAnsi="Times New Roman"/>
          <w:sz w:val="28"/>
          <w:szCs w:val="28"/>
          <w:highlight w:val="white"/>
          <w:lang w:val="uk-UA"/>
        </w:rPr>
        <w:t xml:space="preserve">- </w:t>
      </w:r>
      <w:r w:rsidRPr="00CF1E59">
        <w:rPr>
          <w:rFonts w:ascii="Times New Roman" w:eastAsia="Times New Roman" w:hAnsi="Times New Roman"/>
          <w:sz w:val="28"/>
          <w:szCs w:val="28"/>
          <w:highlight w:val="white"/>
          <w:lang w:val="uk-UA"/>
        </w:rPr>
        <w:t xml:space="preserve">предмети за вибором; </w:t>
      </w:r>
    </w:p>
    <w:p w:rsidR="00D219A8" w:rsidRPr="00CF1E59" w:rsidRDefault="00D219A8" w:rsidP="00D219A8">
      <w:pPr>
        <w:pStyle w:val="a3"/>
        <w:spacing w:line="240" w:lineRule="auto"/>
        <w:ind w:left="0"/>
        <w:jc w:val="both"/>
        <w:rPr>
          <w:rFonts w:ascii="Times New Roman" w:eastAsia="Times New Roman" w:hAnsi="Times New Roman"/>
          <w:sz w:val="28"/>
          <w:szCs w:val="28"/>
          <w:highlight w:val="white"/>
          <w:lang w:val="uk-UA"/>
        </w:rPr>
      </w:pPr>
      <w:r>
        <w:rPr>
          <w:rFonts w:ascii="Times New Roman" w:eastAsia="Times New Roman" w:hAnsi="Times New Roman"/>
          <w:sz w:val="28"/>
          <w:szCs w:val="28"/>
          <w:highlight w:val="white"/>
          <w:lang w:val="uk-UA"/>
        </w:rPr>
        <w:t xml:space="preserve">- </w:t>
      </w:r>
      <w:r w:rsidRPr="00CF1E59">
        <w:rPr>
          <w:rFonts w:ascii="Times New Roman" w:eastAsia="Times New Roman" w:hAnsi="Times New Roman"/>
          <w:sz w:val="28"/>
          <w:szCs w:val="28"/>
          <w:highlight w:val="white"/>
          <w:lang w:val="uk-UA"/>
        </w:rPr>
        <w:t xml:space="preserve">роботу в проектах; </w:t>
      </w:r>
    </w:p>
    <w:p w:rsidR="00D219A8" w:rsidRPr="00F8214E" w:rsidRDefault="00D219A8" w:rsidP="00D219A8">
      <w:pPr>
        <w:spacing w:after="0" w:line="240" w:lineRule="auto"/>
        <w:contextualSpacing/>
        <w:jc w:val="both"/>
        <w:rPr>
          <w:rFonts w:ascii="Times New Roman" w:eastAsia="Times New Roman" w:hAnsi="Times New Roman"/>
          <w:sz w:val="28"/>
          <w:szCs w:val="28"/>
          <w:highlight w:val="white"/>
          <w:lang w:val="uk-UA"/>
        </w:rPr>
      </w:pPr>
      <w:r>
        <w:rPr>
          <w:rFonts w:ascii="Times New Roman" w:eastAsia="Times New Roman" w:hAnsi="Times New Roman"/>
          <w:sz w:val="28"/>
          <w:szCs w:val="28"/>
          <w:highlight w:val="white"/>
          <w:lang w:val="uk-UA"/>
        </w:rPr>
        <w:t xml:space="preserve">- </w:t>
      </w:r>
      <w:r w:rsidRPr="00F8214E">
        <w:rPr>
          <w:rFonts w:ascii="Times New Roman" w:eastAsia="Times New Roman" w:hAnsi="Times New Roman"/>
          <w:sz w:val="28"/>
          <w:szCs w:val="28"/>
          <w:highlight w:val="white"/>
          <w:lang w:val="uk-UA"/>
        </w:rPr>
        <w:t>позакласну навчальну роботу і роботу гуртків.</w:t>
      </w:r>
    </w:p>
    <w:p w:rsidR="00D219A8" w:rsidRPr="00505E7C" w:rsidRDefault="00D219A8" w:rsidP="00D219A8">
      <w:pPr>
        <w:spacing w:after="0" w:line="240" w:lineRule="auto"/>
        <w:ind w:firstLine="708"/>
        <w:contextualSpacing/>
        <w:jc w:val="both"/>
        <w:rPr>
          <w:rFonts w:ascii="Times New Roman" w:eastAsia="Times New Roman" w:hAnsi="Times New Roman" w:cs="Times New Roman"/>
          <w:sz w:val="28"/>
          <w:szCs w:val="28"/>
          <w:highlight w:val="white"/>
          <w:lang w:val="uk-UA"/>
        </w:rPr>
      </w:pPr>
      <w:r w:rsidRPr="00505E7C">
        <w:rPr>
          <w:rFonts w:ascii="Times New Roman" w:eastAsia="Times New Roman" w:hAnsi="Times New Roman" w:cs="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w:t>
      </w:r>
      <w:r>
        <w:rPr>
          <w:rFonts w:ascii="Times New Roman" w:eastAsia="Times New Roman" w:hAnsi="Times New Roman" w:cs="Times New Roman"/>
          <w:sz w:val="28"/>
          <w:szCs w:val="28"/>
          <w:highlight w:val="white"/>
          <w:lang w:val="uk-UA"/>
        </w:rPr>
        <w:t xml:space="preserve">ліцеїстів до різних </w:t>
      </w:r>
      <w:r w:rsidRPr="00505E7C">
        <w:rPr>
          <w:rFonts w:ascii="Times New Roman" w:eastAsia="Times New Roman" w:hAnsi="Times New Roman" w:cs="Times New Roman"/>
          <w:sz w:val="28"/>
          <w:szCs w:val="28"/>
          <w:highlight w:val="white"/>
          <w:lang w:val="uk-UA"/>
        </w:rPr>
        <w:t xml:space="preserve">видів педагогічно доцільної активної навчально-пізнавальної діяльності, а також практична його спрямованість. </w:t>
      </w:r>
    </w:p>
    <w:p w:rsidR="00D219A8" w:rsidRPr="00505E7C" w:rsidRDefault="00D219A8" w:rsidP="00D219A8">
      <w:pPr>
        <w:spacing w:after="0" w:line="240" w:lineRule="auto"/>
        <w:ind w:firstLine="708"/>
        <w:contextualSpacing/>
        <w:jc w:val="both"/>
        <w:rPr>
          <w:rFonts w:ascii="Times New Roman" w:eastAsia="Times New Roman" w:hAnsi="Times New Roman" w:cs="Times New Roman"/>
          <w:sz w:val="28"/>
          <w:szCs w:val="28"/>
          <w:highlight w:val="white"/>
          <w:lang w:val="uk-UA"/>
        </w:rPr>
      </w:pPr>
      <w:r w:rsidRPr="00505E7C">
        <w:rPr>
          <w:rFonts w:ascii="Times New Roman" w:eastAsia="Times New Roman" w:hAnsi="Times New Roman" w:cs="Times New Roman"/>
          <w:sz w:val="28"/>
          <w:szCs w:val="28"/>
          <w:highlight w:val="white"/>
          <w:lang w:val="uk-UA"/>
        </w:rPr>
        <w:t xml:space="preserve">Так, під час навчального процесу </w:t>
      </w:r>
      <w:r>
        <w:rPr>
          <w:rFonts w:ascii="Times New Roman" w:eastAsia="Times New Roman" w:hAnsi="Times New Roman" w:cs="Times New Roman"/>
          <w:sz w:val="28"/>
          <w:szCs w:val="28"/>
          <w:highlight w:val="white"/>
          <w:lang w:val="uk-UA"/>
        </w:rPr>
        <w:t xml:space="preserve">здобувачам освіти </w:t>
      </w:r>
      <w:r w:rsidRPr="00505E7C">
        <w:rPr>
          <w:rFonts w:ascii="Times New Roman" w:eastAsia="Times New Roman" w:hAnsi="Times New Roman" w:cs="Times New Roman"/>
          <w:sz w:val="28"/>
          <w:szCs w:val="28"/>
          <w:highlight w:val="white"/>
          <w:lang w:val="uk-UA"/>
        </w:rPr>
        <w:t>не лише показують виникнення факту із практичн</w:t>
      </w:r>
      <w:r>
        <w:rPr>
          <w:rFonts w:ascii="Times New Roman" w:eastAsia="Times New Roman" w:hAnsi="Times New Roman" w:cs="Times New Roman"/>
          <w:sz w:val="28"/>
          <w:szCs w:val="28"/>
          <w:highlight w:val="white"/>
          <w:lang w:val="uk-UA"/>
        </w:rPr>
        <w:t>ої ситуації, а й вчать перевіря</w:t>
      </w:r>
      <w:r w:rsidRPr="00505E7C">
        <w:rPr>
          <w:rFonts w:ascii="Times New Roman" w:eastAsia="Times New Roman" w:hAnsi="Times New Roman" w:cs="Times New Roman"/>
          <w:sz w:val="28"/>
          <w:szCs w:val="28"/>
          <w:highlight w:val="white"/>
          <w:lang w:val="uk-UA"/>
        </w:rPr>
        <w:t xml:space="preserve">ти його на практиці, встановлювати причинно-наслідкові зв’язки. </w:t>
      </w:r>
    </w:p>
    <w:p w:rsidR="00D219A8" w:rsidRPr="00505E7C" w:rsidRDefault="00D219A8" w:rsidP="00D219A8">
      <w:pPr>
        <w:spacing w:after="0" w:line="240" w:lineRule="auto"/>
        <w:ind w:firstLine="708"/>
        <w:contextualSpacing/>
        <w:jc w:val="both"/>
        <w:rPr>
          <w:rFonts w:ascii="Times New Roman" w:eastAsia="Times New Roman" w:hAnsi="Times New Roman" w:cs="Times New Roman"/>
          <w:sz w:val="28"/>
          <w:szCs w:val="28"/>
          <w:highlight w:val="white"/>
          <w:lang w:val="uk-UA"/>
        </w:rPr>
      </w:pPr>
      <w:r w:rsidRPr="00505E7C">
        <w:rPr>
          <w:rFonts w:ascii="Times New Roman" w:eastAsia="Times New Roman" w:hAnsi="Times New Roman" w:cs="Times New Roman"/>
          <w:sz w:val="28"/>
          <w:szCs w:val="28"/>
          <w:highlight w:val="white"/>
          <w:lang w:val="uk-UA"/>
        </w:rPr>
        <w:t xml:space="preserve">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w:t>
      </w:r>
      <w:r>
        <w:rPr>
          <w:rFonts w:ascii="Times New Roman" w:eastAsia="Times New Roman" w:hAnsi="Times New Roman" w:cs="Times New Roman"/>
          <w:sz w:val="28"/>
          <w:szCs w:val="28"/>
          <w:highlight w:val="white"/>
          <w:lang w:val="uk-UA"/>
        </w:rPr>
        <w:t>Здобувачі освіти</w:t>
      </w:r>
      <w:r w:rsidRPr="00505E7C">
        <w:rPr>
          <w:rFonts w:ascii="Times New Roman" w:eastAsia="Times New Roman" w:hAnsi="Times New Roman" w:cs="Times New Roman"/>
          <w:sz w:val="28"/>
          <w:szCs w:val="28"/>
          <w:highlight w:val="white"/>
          <w:lang w:val="uk-UA"/>
        </w:rPr>
        <w:t xml:space="preserve"> набувають досвіду застосування знань на практиці та перенесення їх в нові ситуації. </w:t>
      </w:r>
    </w:p>
    <w:p w:rsidR="00D219A8" w:rsidRPr="00505E7C" w:rsidRDefault="00D219A8" w:rsidP="00D219A8">
      <w:pPr>
        <w:spacing w:after="0" w:line="240" w:lineRule="auto"/>
        <w:ind w:firstLine="709"/>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i/>
          <w:sz w:val="28"/>
          <w:szCs w:val="28"/>
          <w:lang w:val="uk-UA"/>
        </w:rPr>
        <w:t>Рекомендовані форми організації освітнього процесу.</w:t>
      </w:r>
      <w:r w:rsidRPr="00505E7C">
        <w:rPr>
          <w:rFonts w:ascii="Times New Roman" w:eastAsia="Calibri" w:hAnsi="Times New Roman" w:cs="Times New Roman"/>
          <w:sz w:val="28"/>
          <w:szCs w:val="28"/>
          <w:lang w:val="uk-UA"/>
        </w:rPr>
        <w:t xml:space="preserve"> </w:t>
      </w:r>
    </w:p>
    <w:p w:rsidR="00D219A8" w:rsidRPr="00505E7C" w:rsidRDefault="00D219A8" w:rsidP="00D219A8">
      <w:pPr>
        <w:spacing w:after="0" w:line="240" w:lineRule="auto"/>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 xml:space="preserve">Основними формами організації освітнього процесу є різні типи уроку: </w:t>
      </w:r>
    </w:p>
    <w:p w:rsidR="00D219A8" w:rsidRPr="00505E7C" w:rsidRDefault="00D219A8" w:rsidP="00D219A8">
      <w:pPr>
        <w:numPr>
          <w:ilvl w:val="0"/>
          <w:numId w:val="19"/>
        </w:numPr>
        <w:tabs>
          <w:tab w:val="left" w:pos="993"/>
        </w:tabs>
        <w:spacing w:after="0" w:line="240" w:lineRule="auto"/>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формування компетентностей;</w:t>
      </w:r>
    </w:p>
    <w:p w:rsidR="00D219A8" w:rsidRPr="00505E7C" w:rsidRDefault="00D219A8" w:rsidP="00D219A8">
      <w:pPr>
        <w:numPr>
          <w:ilvl w:val="0"/>
          <w:numId w:val="19"/>
        </w:numPr>
        <w:tabs>
          <w:tab w:val="left" w:pos="993"/>
        </w:tabs>
        <w:spacing w:after="0" w:line="240" w:lineRule="auto"/>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 xml:space="preserve">розвитку компетентностей; </w:t>
      </w:r>
    </w:p>
    <w:p w:rsidR="00D219A8" w:rsidRPr="00505E7C" w:rsidRDefault="00D219A8" w:rsidP="00D219A8">
      <w:pPr>
        <w:numPr>
          <w:ilvl w:val="0"/>
          <w:numId w:val="19"/>
        </w:numPr>
        <w:tabs>
          <w:tab w:val="left" w:pos="993"/>
        </w:tabs>
        <w:spacing w:after="0" w:line="240" w:lineRule="auto"/>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 xml:space="preserve">перевірки та/або оцінювання досягнення компетентностей; </w:t>
      </w:r>
    </w:p>
    <w:p w:rsidR="00D219A8" w:rsidRPr="00505E7C" w:rsidRDefault="00D219A8" w:rsidP="00D219A8">
      <w:pPr>
        <w:numPr>
          <w:ilvl w:val="0"/>
          <w:numId w:val="19"/>
        </w:numPr>
        <w:tabs>
          <w:tab w:val="left" w:pos="993"/>
        </w:tabs>
        <w:spacing w:after="0" w:line="240" w:lineRule="auto"/>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 xml:space="preserve">корекції основних компетентностей; </w:t>
      </w:r>
    </w:p>
    <w:p w:rsidR="00D219A8" w:rsidRPr="00505E7C" w:rsidRDefault="00D219A8" w:rsidP="00D219A8">
      <w:pPr>
        <w:numPr>
          <w:ilvl w:val="0"/>
          <w:numId w:val="19"/>
        </w:numPr>
        <w:tabs>
          <w:tab w:val="left" w:pos="993"/>
        </w:tabs>
        <w:spacing w:after="0" w:line="240" w:lineRule="auto"/>
        <w:contextualSpacing/>
        <w:jc w:val="both"/>
        <w:rPr>
          <w:rFonts w:ascii="Times New Roman" w:eastAsia="Calibri" w:hAnsi="Times New Roman" w:cs="Times New Roman"/>
          <w:sz w:val="28"/>
          <w:szCs w:val="28"/>
          <w:lang w:val="uk-UA"/>
        </w:rPr>
      </w:pPr>
      <w:r w:rsidRPr="00505E7C">
        <w:rPr>
          <w:rFonts w:ascii="Times New Roman" w:eastAsia="Times New Roman" w:hAnsi="Times New Roman" w:cs="Times New Roman"/>
          <w:sz w:val="28"/>
          <w:szCs w:val="28"/>
          <w:lang w:val="uk-UA" w:eastAsia="uk-UA"/>
        </w:rPr>
        <w:t>комбінований урок</w:t>
      </w:r>
      <w:r w:rsidRPr="00505E7C">
        <w:rPr>
          <w:rFonts w:ascii="Times New Roman" w:eastAsia="Calibri" w:hAnsi="Times New Roman" w:cs="Times New Roman"/>
          <w:sz w:val="28"/>
          <w:szCs w:val="28"/>
          <w:lang w:val="uk-UA"/>
        </w:rPr>
        <w:t>.</w:t>
      </w:r>
    </w:p>
    <w:p w:rsidR="00D219A8" w:rsidRPr="00505E7C" w:rsidRDefault="00D219A8" w:rsidP="00D219A8">
      <w:pPr>
        <w:spacing w:after="0" w:line="240" w:lineRule="auto"/>
        <w:ind w:firstLine="709"/>
        <w:contextualSpacing/>
        <w:jc w:val="both"/>
        <w:rPr>
          <w:rFonts w:ascii="Times New Roman" w:eastAsia="Times New Roman" w:hAnsi="Times New Roman" w:cs="Times New Roman"/>
          <w:sz w:val="28"/>
          <w:szCs w:val="28"/>
          <w:lang w:val="uk-UA" w:eastAsia="uk-UA"/>
        </w:rPr>
      </w:pPr>
      <w:r w:rsidRPr="00505E7C">
        <w:rPr>
          <w:rFonts w:ascii="Times New Roman" w:eastAsia="Calibri" w:hAnsi="Times New Roman" w:cs="Times New Roman"/>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505E7C">
        <w:rPr>
          <w:rFonts w:ascii="Times New Roman" w:eastAsia="Times New Roman" w:hAnsi="Times New Roman" w:cs="Times New Roman"/>
          <w:sz w:val="28"/>
          <w:szCs w:val="28"/>
          <w:lang w:val="uk-UA" w:eastAsia="uk-UA"/>
        </w:rPr>
        <w:t>уроки</w:t>
      </w:r>
      <w:r>
        <w:rPr>
          <w:rFonts w:ascii="Times New Roman" w:eastAsia="Times New Roman" w:hAnsi="Times New Roman" w:cs="Times New Roman"/>
          <w:sz w:val="28"/>
          <w:szCs w:val="28"/>
          <w:lang w:val="uk-UA" w:eastAsia="uk-UA"/>
        </w:rPr>
        <w:t xml:space="preserve"> </w:t>
      </w:r>
      <w:r w:rsidRPr="00505E7C">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Pr="00505E7C">
        <w:rPr>
          <w:rFonts w:ascii="Times New Roman" w:eastAsia="Times New Roman" w:hAnsi="Times New Roman" w:cs="Times New Roman"/>
          <w:sz w:val="28"/>
          <w:szCs w:val="28"/>
          <w:lang w:val="uk-UA" w:eastAsia="uk-UA"/>
        </w:rPr>
        <w:t xml:space="preserve">"суди", </w:t>
      </w:r>
      <w:r w:rsidRPr="00505E7C">
        <w:rPr>
          <w:rFonts w:ascii="Times New Roman" w:eastAsia="Calibri" w:hAnsi="Times New Roman" w:cs="Times New Roman"/>
          <w:sz w:val="28"/>
          <w:szCs w:val="28"/>
          <w:lang w:val="uk-UA"/>
        </w:rPr>
        <w:t>урок-</w:t>
      </w:r>
      <w:r w:rsidRPr="00505E7C">
        <w:rPr>
          <w:rFonts w:ascii="Times New Roman" w:eastAsia="Times New Roman" w:hAnsi="Times New Roman" w:cs="Times New Roman"/>
          <w:sz w:val="28"/>
          <w:szCs w:val="28"/>
          <w:lang w:val="uk-UA" w:eastAsia="uk-UA"/>
        </w:rPr>
        <w:t xml:space="preserve">дискусійна група, </w:t>
      </w:r>
    </w:p>
    <w:p w:rsidR="00D219A8" w:rsidRPr="00505E7C" w:rsidRDefault="00D219A8" w:rsidP="00D219A8">
      <w:pPr>
        <w:spacing w:after="0" w:line="240" w:lineRule="auto"/>
        <w:contextualSpacing/>
        <w:jc w:val="both"/>
        <w:rPr>
          <w:rFonts w:ascii="Times New Roman" w:eastAsia="Calibri" w:hAnsi="Times New Roman" w:cs="Times New Roman"/>
          <w:sz w:val="28"/>
          <w:szCs w:val="28"/>
          <w:lang w:val="uk-UA"/>
        </w:rPr>
      </w:pPr>
      <w:r w:rsidRPr="00505E7C">
        <w:rPr>
          <w:rFonts w:ascii="Times New Roman" w:eastAsia="Times New Roman" w:hAnsi="Times New Roman" w:cs="Times New Roman"/>
          <w:sz w:val="28"/>
          <w:szCs w:val="28"/>
          <w:lang w:val="uk-UA" w:eastAsia="uk-UA"/>
        </w:rPr>
        <w:t xml:space="preserve">уроки з навчанням одних </w:t>
      </w:r>
      <w:r>
        <w:rPr>
          <w:rFonts w:ascii="Times New Roman" w:eastAsia="Times New Roman" w:hAnsi="Times New Roman" w:cs="Times New Roman"/>
          <w:sz w:val="28"/>
          <w:szCs w:val="28"/>
          <w:lang w:val="uk-UA" w:eastAsia="uk-UA"/>
        </w:rPr>
        <w:t>ліцеїстів</w:t>
      </w:r>
      <w:r w:rsidRPr="00505E7C">
        <w:rPr>
          <w:rFonts w:ascii="Times New Roman" w:eastAsia="Times New Roman" w:hAnsi="Times New Roman" w:cs="Times New Roman"/>
          <w:sz w:val="28"/>
          <w:szCs w:val="28"/>
          <w:lang w:val="uk-UA" w:eastAsia="uk-UA"/>
        </w:rPr>
        <w:t xml:space="preserve"> іншими), інтегровані уроки,</w:t>
      </w:r>
      <w:r w:rsidRPr="00505E7C">
        <w:rPr>
          <w:rFonts w:ascii="Times New Roman" w:eastAsia="Calibri" w:hAnsi="Times New Roman" w:cs="Times New Roman"/>
          <w:sz w:val="28"/>
          <w:szCs w:val="28"/>
          <w:lang w:val="uk-UA"/>
        </w:rPr>
        <w:t xml:space="preserve"> проблемний урок, відео-уроки, прес-конференції, ділові ігри тощо. </w:t>
      </w:r>
    </w:p>
    <w:p w:rsidR="00D219A8" w:rsidRPr="00505E7C" w:rsidRDefault="00D219A8" w:rsidP="00D219A8">
      <w:pPr>
        <w:spacing w:after="0" w:line="240" w:lineRule="auto"/>
        <w:ind w:firstLine="709"/>
        <w:contextualSpacing/>
        <w:jc w:val="both"/>
        <w:rPr>
          <w:rFonts w:ascii="Times New Roman" w:eastAsia="Times New Roman" w:hAnsi="Times New Roman" w:cs="Times New Roman"/>
          <w:sz w:val="28"/>
          <w:szCs w:val="28"/>
          <w:lang w:val="uk-UA" w:eastAsia="uk-UA"/>
        </w:rPr>
      </w:pPr>
      <w:r w:rsidRPr="00505E7C">
        <w:rPr>
          <w:rFonts w:ascii="Times New Roman" w:eastAsia="Calibri" w:hAnsi="Times New Roman" w:cs="Times New Roman"/>
          <w:sz w:val="28"/>
          <w:szCs w:val="28"/>
          <w:lang w:val="uk-UA"/>
        </w:rPr>
        <w:lastRenderedPageBreak/>
        <w:t>Засвоєння нового матеріалу</w:t>
      </w:r>
      <w:r w:rsidRPr="00505E7C">
        <w:rPr>
          <w:rFonts w:ascii="Times New Roman" w:eastAsia="Times New Roman" w:hAnsi="Times New Roman" w:cs="Times New Roman"/>
          <w:sz w:val="28"/>
          <w:szCs w:val="28"/>
          <w:lang w:val="uk-UA" w:eastAsia="uk-UA"/>
        </w:rPr>
        <w:t xml:space="preserve"> може проводитись на лекції, конференції, екскурсії і т. д. Для конференції, дискусії вчителем або </w:t>
      </w:r>
      <w:r>
        <w:rPr>
          <w:rFonts w:ascii="Times New Roman" w:eastAsia="Times New Roman" w:hAnsi="Times New Roman" w:cs="Times New Roman"/>
          <w:sz w:val="28"/>
          <w:szCs w:val="28"/>
          <w:lang w:val="uk-UA" w:eastAsia="uk-UA"/>
        </w:rPr>
        <w:t>здобувачами освіти</w:t>
      </w:r>
      <w:r w:rsidRPr="00505E7C">
        <w:rPr>
          <w:rFonts w:ascii="Times New Roman" w:eastAsia="Times New Roman" w:hAnsi="Times New Roman" w:cs="Times New Roman"/>
          <w:sz w:val="28"/>
          <w:szCs w:val="28"/>
          <w:lang w:val="uk-UA" w:eastAsia="uk-UA"/>
        </w:rPr>
        <w:t xml:space="preserve"> визначаються теми доповідей </w:t>
      </w:r>
      <w:r>
        <w:rPr>
          <w:rFonts w:ascii="Times New Roman" w:eastAsia="Times New Roman" w:hAnsi="Times New Roman" w:cs="Times New Roman"/>
          <w:sz w:val="28"/>
          <w:szCs w:val="28"/>
          <w:lang w:val="uk-UA" w:eastAsia="uk-UA"/>
        </w:rPr>
        <w:t>ліцеїстів</w:t>
      </w:r>
      <w:r w:rsidRPr="00505E7C">
        <w:rPr>
          <w:rFonts w:ascii="Times New Roman" w:eastAsia="Times New Roman" w:hAnsi="Times New Roman" w:cs="Times New Roman"/>
          <w:sz w:val="28"/>
          <w:szCs w:val="28"/>
          <w:lang w:val="uk-UA" w:eastAsia="uk-UA"/>
        </w:rPr>
        <w:t xml:space="preserve">, основні напрями самостійної роботи. </w:t>
      </w:r>
    </w:p>
    <w:p w:rsidR="00D219A8" w:rsidRPr="00505E7C" w:rsidRDefault="00D219A8" w:rsidP="00D219A8">
      <w:pPr>
        <w:spacing w:after="0" w:line="240" w:lineRule="auto"/>
        <w:ind w:firstLine="709"/>
        <w:contextualSpacing/>
        <w:jc w:val="both"/>
        <w:rPr>
          <w:rFonts w:ascii="Times New Roman" w:eastAsia="Times New Roman" w:hAnsi="Times New Roman" w:cs="Times New Roman"/>
          <w:sz w:val="28"/>
          <w:szCs w:val="28"/>
          <w:lang w:val="uk-UA" w:eastAsia="uk-UA"/>
        </w:rPr>
      </w:pPr>
      <w:r w:rsidRPr="00505E7C">
        <w:rPr>
          <w:rFonts w:ascii="Times New Roman" w:eastAsia="Times New Roman" w:hAnsi="Times New Roman" w:cs="Times New Roman"/>
          <w:sz w:val="28"/>
          <w:szCs w:val="28"/>
          <w:lang w:val="uk-UA" w:eastAsia="uk-UA"/>
        </w:rPr>
        <w:t xml:space="preserve">На навчальній екскурсії </w:t>
      </w:r>
      <w:r>
        <w:rPr>
          <w:rFonts w:ascii="Times New Roman" w:eastAsia="Times New Roman" w:hAnsi="Times New Roman" w:cs="Times New Roman"/>
          <w:sz w:val="28"/>
          <w:szCs w:val="28"/>
          <w:lang w:val="uk-UA" w:eastAsia="uk-UA"/>
        </w:rPr>
        <w:t>ліцеїсти</w:t>
      </w:r>
      <w:r w:rsidRPr="00505E7C">
        <w:rPr>
          <w:rFonts w:ascii="Times New Roman" w:eastAsia="Times New Roman" w:hAnsi="Times New Roman" w:cs="Times New Roman"/>
          <w:sz w:val="28"/>
          <w:szCs w:val="28"/>
          <w:lang w:val="uk-UA" w:eastAsia="uk-UA"/>
        </w:rPr>
        <w:t xml:space="preserve">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w:t>
      </w:r>
    </w:p>
    <w:p w:rsidR="00D219A8" w:rsidRPr="00505E7C" w:rsidRDefault="00D219A8" w:rsidP="00D219A8">
      <w:pPr>
        <w:spacing w:after="0" w:line="240" w:lineRule="auto"/>
        <w:ind w:firstLine="709"/>
        <w:contextualSpacing/>
        <w:jc w:val="both"/>
        <w:rPr>
          <w:rFonts w:ascii="Times New Roman" w:eastAsia="Times New Roman" w:hAnsi="Times New Roman" w:cs="Times New Roman"/>
          <w:sz w:val="28"/>
          <w:szCs w:val="28"/>
          <w:lang w:val="uk-UA" w:eastAsia="uk-UA"/>
        </w:rPr>
      </w:pPr>
      <w:r w:rsidRPr="00505E7C">
        <w:rPr>
          <w:rFonts w:ascii="Times New Roman" w:eastAsia="Times New Roman" w:hAnsi="Times New Roman" w:cs="Times New Roman"/>
          <w:sz w:val="28"/>
          <w:szCs w:val="28"/>
          <w:lang w:val="uk-UA" w:eastAsia="uk-UA"/>
        </w:rPr>
        <w:t xml:space="preserve">Консультації проводяться з </w:t>
      </w:r>
      <w:r>
        <w:rPr>
          <w:rFonts w:ascii="Times New Roman" w:eastAsia="Times New Roman" w:hAnsi="Times New Roman" w:cs="Times New Roman"/>
          <w:sz w:val="28"/>
          <w:szCs w:val="28"/>
          <w:lang w:val="uk-UA" w:eastAsia="uk-UA"/>
        </w:rPr>
        <w:t>ліцеїстами</w:t>
      </w:r>
      <w:r w:rsidRPr="00505E7C">
        <w:rPr>
          <w:rFonts w:ascii="Times New Roman" w:eastAsia="Times New Roman" w:hAnsi="Times New Roman" w:cs="Times New Roman"/>
          <w:sz w:val="28"/>
          <w:szCs w:val="28"/>
          <w:lang w:val="uk-UA" w:eastAsia="uk-UA"/>
        </w:rPr>
        <w:t xml:space="preserve">, які не були присутні на попередніх уроках або не зрозуміли, не засвоїли зміст окремих предметів. </w:t>
      </w:r>
    </w:p>
    <w:p w:rsidR="00D219A8" w:rsidRPr="00505E7C" w:rsidRDefault="00D219A8" w:rsidP="00D219A8">
      <w:pPr>
        <w:spacing w:after="0" w:line="240" w:lineRule="auto"/>
        <w:ind w:firstLine="709"/>
        <w:contextualSpacing/>
        <w:jc w:val="both"/>
        <w:rPr>
          <w:rFonts w:ascii="Times New Roman" w:eastAsia="Times New Roman" w:hAnsi="Times New Roman" w:cs="Times New Roman"/>
          <w:sz w:val="28"/>
          <w:szCs w:val="28"/>
          <w:lang w:val="uk-UA" w:eastAsia="uk-UA"/>
        </w:rPr>
      </w:pPr>
      <w:r w:rsidRPr="00505E7C">
        <w:rPr>
          <w:rFonts w:ascii="Times New Roman" w:eastAsia="Times New Roman" w:hAnsi="Times New Roman" w:cs="Times New Roman"/>
          <w:sz w:val="28"/>
          <w:szCs w:val="28"/>
          <w:lang w:val="uk-UA" w:eastAsia="uk-UA"/>
        </w:rPr>
        <w:t xml:space="preserve">Розвиток і корекцію основних компетентностей, крім уроку відповідного типу, проводяться на семінарі, заключній конференції, екскурсії тощо. </w:t>
      </w:r>
    </w:p>
    <w:p w:rsidR="00D219A8" w:rsidRPr="00505E7C" w:rsidRDefault="00D219A8" w:rsidP="00D219A8">
      <w:pPr>
        <w:spacing w:after="0" w:line="240" w:lineRule="auto"/>
        <w:ind w:firstLine="709"/>
        <w:contextualSpacing/>
        <w:jc w:val="both"/>
        <w:rPr>
          <w:rFonts w:ascii="Times New Roman" w:eastAsia="Times New Roman" w:hAnsi="Times New Roman" w:cs="Times New Roman"/>
          <w:sz w:val="28"/>
          <w:szCs w:val="28"/>
          <w:lang w:val="uk-UA" w:eastAsia="uk-UA"/>
        </w:rPr>
      </w:pPr>
      <w:r w:rsidRPr="00505E7C">
        <w:rPr>
          <w:rFonts w:ascii="Times New Roman" w:eastAsia="Times New Roman" w:hAnsi="Times New Roman" w:cs="Times New Roman"/>
          <w:sz w:val="28"/>
          <w:szCs w:val="28"/>
          <w:lang w:val="uk-UA" w:eastAsia="uk-UA"/>
        </w:rPr>
        <w:t xml:space="preserve">Семінар як форма організації об'єднує бесіду та дискусію </w:t>
      </w:r>
      <w:r>
        <w:rPr>
          <w:rFonts w:ascii="Times New Roman" w:eastAsia="Times New Roman" w:hAnsi="Times New Roman" w:cs="Times New Roman"/>
          <w:sz w:val="28"/>
          <w:szCs w:val="28"/>
          <w:lang w:val="uk-UA" w:eastAsia="uk-UA"/>
        </w:rPr>
        <w:t>ліцеїстів</w:t>
      </w:r>
      <w:r w:rsidRPr="00505E7C">
        <w:rPr>
          <w:rFonts w:ascii="Times New Roman" w:eastAsia="Times New Roman" w:hAnsi="Times New Roman" w:cs="Times New Roman"/>
          <w:sz w:val="28"/>
          <w:szCs w:val="28"/>
          <w:lang w:val="uk-UA" w:eastAsia="uk-UA"/>
        </w:rPr>
        <w:t xml:space="preserve">. Заключна конференція може будуватися як у формі дискусії, так і у формі диспуту, на якому обговорюються полярні точки зору. Учитель або </w:t>
      </w:r>
      <w:r>
        <w:rPr>
          <w:rFonts w:ascii="Times New Roman" w:eastAsia="Times New Roman" w:hAnsi="Times New Roman" w:cs="Times New Roman"/>
          <w:sz w:val="28"/>
          <w:szCs w:val="28"/>
          <w:lang w:val="uk-UA" w:eastAsia="uk-UA"/>
        </w:rPr>
        <w:t>ліцеїсти</w:t>
      </w:r>
      <w:r w:rsidRPr="00505E7C">
        <w:rPr>
          <w:rFonts w:ascii="Times New Roman" w:eastAsia="Times New Roman" w:hAnsi="Times New Roman" w:cs="Times New Roman"/>
          <w:sz w:val="28"/>
          <w:szCs w:val="28"/>
          <w:lang w:val="uk-UA" w:eastAsia="uk-UA"/>
        </w:rPr>
        <w:t xml:space="preserve"> підбивають підсумки обговорення і формулюють висновки.</w:t>
      </w:r>
    </w:p>
    <w:p w:rsidR="00D219A8" w:rsidRPr="00505E7C" w:rsidRDefault="00D219A8" w:rsidP="00D219A8">
      <w:pPr>
        <w:spacing w:after="0" w:line="240" w:lineRule="auto"/>
        <w:ind w:firstLine="709"/>
        <w:contextualSpacing/>
        <w:jc w:val="both"/>
        <w:rPr>
          <w:rFonts w:ascii="Times New Roman" w:eastAsia="Times New Roman" w:hAnsi="Times New Roman" w:cs="Times New Roman"/>
          <w:sz w:val="28"/>
          <w:szCs w:val="28"/>
          <w:lang w:val="uk-UA" w:eastAsia="uk-UA"/>
        </w:rPr>
      </w:pPr>
      <w:r w:rsidRPr="00505E7C">
        <w:rPr>
          <w:rFonts w:ascii="Times New Roman" w:eastAsia="Times New Roman" w:hAnsi="Times New Roman" w:cs="Times New Roman"/>
          <w:sz w:val="28"/>
          <w:szCs w:val="28"/>
          <w:lang w:val="uk-UA" w:eastAsia="uk-UA"/>
        </w:rPr>
        <w:t xml:space="preserve">З метою </w:t>
      </w:r>
      <w:r w:rsidRPr="00505E7C">
        <w:rPr>
          <w:rFonts w:ascii="Times New Roman" w:eastAsia="Calibri" w:hAnsi="Times New Roman" w:cs="Times New Roman"/>
          <w:sz w:val="28"/>
          <w:szCs w:val="28"/>
          <w:lang w:val="uk-UA"/>
        </w:rPr>
        <w:t>засвоєння нового матеріалу</w:t>
      </w:r>
      <w:r w:rsidRPr="00505E7C">
        <w:rPr>
          <w:rFonts w:ascii="Times New Roman" w:eastAsia="Times New Roman" w:hAnsi="Times New Roman" w:cs="Times New Roman"/>
          <w:sz w:val="28"/>
          <w:szCs w:val="28"/>
          <w:lang w:val="uk-UA" w:eastAsia="uk-UA"/>
        </w:rPr>
        <w:t xml:space="preserve"> та </w:t>
      </w:r>
      <w:r w:rsidRPr="00505E7C">
        <w:rPr>
          <w:rFonts w:ascii="Times New Roman" w:eastAsia="Calibri" w:hAnsi="Times New Roman" w:cs="Times New Roman"/>
          <w:sz w:val="28"/>
          <w:szCs w:val="28"/>
          <w:lang w:val="uk-UA"/>
        </w:rPr>
        <w:t>розвитку компетентностей</w:t>
      </w:r>
      <w:r w:rsidRPr="00505E7C">
        <w:rPr>
          <w:rFonts w:ascii="Times New Roman" w:eastAsia="Times New Roman" w:hAnsi="Times New Roman" w:cs="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w:t>
      </w:r>
      <w:r>
        <w:rPr>
          <w:rFonts w:ascii="Times New Roman" w:eastAsia="Times New Roman" w:hAnsi="Times New Roman" w:cs="Times New Roman"/>
          <w:sz w:val="28"/>
          <w:szCs w:val="28"/>
          <w:lang w:val="uk-UA" w:eastAsia="uk-UA"/>
        </w:rPr>
        <w:t>ліцеїстів</w:t>
      </w:r>
      <w:r w:rsidRPr="00505E7C">
        <w:rPr>
          <w:rFonts w:ascii="Times New Roman" w:eastAsia="Times New Roman" w:hAnsi="Times New Roman" w:cs="Times New Roman"/>
          <w:sz w:val="28"/>
          <w:szCs w:val="28"/>
          <w:lang w:val="uk-UA" w:eastAsia="uk-UA"/>
        </w:rPr>
        <w:t xml:space="preserve"> в експериментальній та практичній діяльності. Досягнуті компетентності </w:t>
      </w:r>
      <w:r>
        <w:rPr>
          <w:rFonts w:ascii="Times New Roman" w:eastAsia="Times New Roman" w:hAnsi="Times New Roman" w:cs="Times New Roman"/>
          <w:sz w:val="28"/>
          <w:szCs w:val="28"/>
          <w:lang w:val="uk-UA" w:eastAsia="uk-UA"/>
        </w:rPr>
        <w:t>ліцеїсти</w:t>
      </w:r>
      <w:r w:rsidRPr="00505E7C">
        <w:rPr>
          <w:rFonts w:ascii="Times New Roman" w:eastAsia="Times New Roman" w:hAnsi="Times New Roman" w:cs="Times New Roman"/>
          <w:sz w:val="28"/>
          <w:szCs w:val="28"/>
          <w:lang w:val="uk-UA" w:eastAsia="uk-UA"/>
        </w:rPr>
        <w:t xml:space="preserve"> можуть застосувати на практичних заняттях і заняттях практикуму. </w:t>
      </w:r>
    </w:p>
    <w:p w:rsidR="00D219A8" w:rsidRPr="00505E7C" w:rsidRDefault="00D219A8" w:rsidP="00D219A8">
      <w:pPr>
        <w:spacing w:after="0" w:line="240" w:lineRule="auto"/>
        <w:ind w:firstLine="709"/>
        <w:contextualSpacing/>
        <w:jc w:val="both"/>
        <w:rPr>
          <w:rFonts w:ascii="Times New Roman" w:eastAsia="Times New Roman" w:hAnsi="Times New Roman" w:cs="Times New Roman"/>
          <w:sz w:val="28"/>
          <w:szCs w:val="28"/>
          <w:lang w:val="uk-UA" w:eastAsia="uk-UA"/>
        </w:rPr>
      </w:pPr>
      <w:r w:rsidRPr="00505E7C">
        <w:rPr>
          <w:rFonts w:ascii="Times New Roman" w:eastAsia="Calibri" w:hAnsi="Times New Roman" w:cs="Times New Roman"/>
          <w:sz w:val="28"/>
          <w:szCs w:val="28"/>
          <w:lang w:val="uk-UA"/>
        </w:rPr>
        <w:t>Перевірка та/або оцінювання досягнення компетентностей</w:t>
      </w:r>
      <w:r w:rsidRPr="00505E7C">
        <w:rPr>
          <w:rFonts w:ascii="Times New Roman" w:eastAsia="Times New Roman" w:hAnsi="Times New Roman" w:cs="Times New Roman"/>
          <w:sz w:val="28"/>
          <w:szCs w:val="28"/>
          <w:lang w:val="uk-UA" w:eastAsia="uk-UA"/>
        </w:rPr>
        <w:t xml:space="preserve"> крім уроку може здійснюватися у формі заліку, співбесіди, контрольного навчально-практичного заняття. </w:t>
      </w:r>
    </w:p>
    <w:p w:rsidR="00D219A8" w:rsidRPr="00505E7C" w:rsidRDefault="00D219A8" w:rsidP="00D219A8">
      <w:pPr>
        <w:spacing w:after="0" w:line="240" w:lineRule="auto"/>
        <w:ind w:firstLine="709"/>
        <w:contextualSpacing/>
        <w:jc w:val="both"/>
        <w:rPr>
          <w:rFonts w:ascii="Times New Roman" w:eastAsia="Times New Roman" w:hAnsi="Times New Roman" w:cs="Times New Roman"/>
          <w:sz w:val="28"/>
          <w:szCs w:val="28"/>
          <w:lang w:val="uk-UA" w:eastAsia="uk-UA"/>
        </w:rPr>
      </w:pPr>
      <w:r w:rsidRPr="00505E7C">
        <w:rPr>
          <w:rFonts w:ascii="Times New Roman" w:eastAsia="Times New Roman" w:hAnsi="Times New Roman" w:cs="Times New Roman"/>
          <w:sz w:val="28"/>
          <w:szCs w:val="28"/>
          <w:lang w:val="uk-UA" w:eastAsia="uk-UA"/>
        </w:rPr>
        <w:t xml:space="preserve">Функцію </w:t>
      </w:r>
      <w:r w:rsidRPr="00505E7C">
        <w:rPr>
          <w:rFonts w:ascii="Times New Roman" w:eastAsia="Calibri" w:hAnsi="Times New Roman" w:cs="Times New Roman"/>
          <w:sz w:val="28"/>
          <w:szCs w:val="28"/>
          <w:lang w:val="uk-UA"/>
        </w:rPr>
        <w:t>перевірки та/або оцінювання досягнення компетентностей</w:t>
      </w:r>
      <w:r w:rsidRPr="00505E7C">
        <w:rPr>
          <w:rFonts w:ascii="Times New Roman" w:eastAsia="Times New Roman" w:hAnsi="Times New Roman" w:cs="Times New Roman"/>
          <w:sz w:val="28"/>
          <w:szCs w:val="28"/>
          <w:lang w:val="uk-UA" w:eastAsia="uk-UA"/>
        </w:rPr>
        <w:t xml:space="preserve"> виконує навчально-практичне заняття. </w:t>
      </w:r>
      <w:r>
        <w:rPr>
          <w:rFonts w:ascii="Times New Roman" w:eastAsia="Times New Roman" w:hAnsi="Times New Roman" w:cs="Times New Roman"/>
          <w:sz w:val="28"/>
          <w:szCs w:val="28"/>
          <w:lang w:val="uk-UA" w:eastAsia="uk-UA"/>
        </w:rPr>
        <w:t>Ліцеїсти</w:t>
      </w:r>
      <w:r w:rsidRPr="00505E7C">
        <w:rPr>
          <w:rFonts w:ascii="Times New Roman" w:eastAsia="Times New Roman" w:hAnsi="Times New Roman" w:cs="Times New Roman"/>
          <w:sz w:val="28"/>
          <w:szCs w:val="28"/>
          <w:lang w:val="uk-UA" w:eastAsia="uk-UA"/>
        </w:rPr>
        <w:t xml:space="preserve"> одержують конкретні завдання, з виконання яких звітують перед вчителем. </w:t>
      </w:r>
    </w:p>
    <w:p w:rsidR="00D219A8" w:rsidRPr="00505E7C" w:rsidRDefault="00D219A8" w:rsidP="00D219A8">
      <w:pPr>
        <w:spacing w:after="0" w:line="240" w:lineRule="auto"/>
        <w:ind w:firstLine="709"/>
        <w:contextualSpacing/>
        <w:jc w:val="both"/>
        <w:rPr>
          <w:rFonts w:ascii="Times New Roman" w:eastAsia="Times New Roman" w:hAnsi="Times New Roman" w:cs="Times New Roman"/>
          <w:sz w:val="28"/>
          <w:szCs w:val="28"/>
          <w:lang w:val="uk-UA" w:eastAsia="uk-UA"/>
        </w:rPr>
      </w:pPr>
      <w:r w:rsidRPr="00505E7C">
        <w:rPr>
          <w:rFonts w:ascii="Times New Roman" w:eastAsia="Times New Roman" w:hAnsi="Times New Roman" w:cs="Times New Roman"/>
          <w:sz w:val="28"/>
          <w:szCs w:val="28"/>
          <w:lang w:val="uk-UA" w:eastAsia="uk-UA"/>
        </w:rPr>
        <w:t xml:space="preserve">Практичні заняття та заняття практикуму також можуть будуватися з метою реалізації контрольних функцій освітнього процесу. На цих заняттях </w:t>
      </w:r>
      <w:r>
        <w:rPr>
          <w:rFonts w:ascii="Times New Roman" w:eastAsia="Times New Roman" w:hAnsi="Times New Roman" w:cs="Times New Roman"/>
          <w:sz w:val="28"/>
          <w:szCs w:val="28"/>
          <w:lang w:val="uk-UA" w:eastAsia="uk-UA"/>
        </w:rPr>
        <w:t>ліцеїсти</w:t>
      </w:r>
      <w:r w:rsidRPr="00505E7C">
        <w:rPr>
          <w:rFonts w:ascii="Times New Roman" w:eastAsia="Times New Roman" w:hAnsi="Times New Roman" w:cs="Times New Roman"/>
          <w:sz w:val="28"/>
          <w:szCs w:val="28"/>
          <w:lang w:val="uk-UA" w:eastAsia="uk-UA"/>
        </w:rPr>
        <w:t xml:space="preserve"> самостійно виготовляють вироби, проводять виміри та звітують за виконану роботу.</w:t>
      </w:r>
    </w:p>
    <w:p w:rsidR="00D219A8" w:rsidRPr="00505E7C" w:rsidRDefault="00D219A8" w:rsidP="00D219A8">
      <w:pPr>
        <w:spacing w:after="0" w:line="240" w:lineRule="auto"/>
        <w:ind w:firstLine="709"/>
        <w:contextualSpacing/>
        <w:jc w:val="both"/>
        <w:rPr>
          <w:rFonts w:ascii="Times New Roman" w:eastAsia="Times New Roman" w:hAnsi="Times New Roman" w:cs="Times New Roman"/>
          <w:sz w:val="28"/>
          <w:szCs w:val="28"/>
          <w:lang w:val="uk-UA" w:eastAsia="uk-UA"/>
        </w:rPr>
      </w:pPr>
      <w:r w:rsidRPr="00505E7C">
        <w:rPr>
          <w:rFonts w:ascii="Times New Roman" w:eastAsia="Times New Roman" w:hAnsi="Times New Roman" w:cs="Times New Roman"/>
          <w:bCs/>
          <w:sz w:val="28"/>
          <w:szCs w:val="28"/>
          <w:lang w:val="uk-UA" w:eastAsia="uk-UA"/>
        </w:rPr>
        <w:t>Екскурсії</w:t>
      </w:r>
      <w:r w:rsidRPr="00505E7C">
        <w:rPr>
          <w:rFonts w:ascii="Times New Roman" w:eastAsia="Times New Roman" w:hAnsi="Times New Roman" w:cs="Times New Roman"/>
          <w:sz w:val="28"/>
          <w:szCs w:val="28"/>
          <w:lang w:val="uk-UA" w:eastAsia="uk-UA"/>
        </w:rPr>
        <w:t xml:space="preserve"> в першу чергу покликані показати </w:t>
      </w:r>
      <w:r>
        <w:rPr>
          <w:rFonts w:ascii="Times New Roman" w:eastAsia="Times New Roman" w:hAnsi="Times New Roman" w:cs="Times New Roman"/>
          <w:sz w:val="28"/>
          <w:szCs w:val="28"/>
          <w:lang w:val="uk-UA" w:eastAsia="uk-UA"/>
        </w:rPr>
        <w:t>ліцеїстам</w:t>
      </w:r>
      <w:r w:rsidRPr="00505E7C">
        <w:rPr>
          <w:rFonts w:ascii="Times New Roman" w:eastAsia="Times New Roman" w:hAnsi="Times New Roman" w:cs="Times New Roman"/>
          <w:sz w:val="28"/>
          <w:szCs w:val="28"/>
          <w:lang w:val="uk-UA" w:eastAsia="uk-UA"/>
        </w:rPr>
        <w:t xml:space="preserve"> практичне застосування знань, отриманих при вивченні змісту окремих предметів (можливо поєднувати зі збором </w:t>
      </w:r>
      <w:r>
        <w:rPr>
          <w:rFonts w:ascii="Times New Roman" w:eastAsia="Times New Roman" w:hAnsi="Times New Roman" w:cs="Times New Roman"/>
          <w:sz w:val="28"/>
          <w:szCs w:val="28"/>
          <w:lang w:val="uk-UA" w:eastAsia="uk-UA"/>
        </w:rPr>
        <w:t>ліцеїстами</w:t>
      </w:r>
      <w:r w:rsidRPr="00505E7C">
        <w:rPr>
          <w:rFonts w:ascii="Times New Roman" w:eastAsia="Times New Roman" w:hAnsi="Times New Roman" w:cs="Times New Roman"/>
          <w:sz w:val="28"/>
          <w:szCs w:val="28"/>
          <w:lang w:val="uk-UA" w:eastAsia="uk-UA"/>
        </w:rPr>
        <w:t xml:space="preserve"> по ходу екскурсії матеріалу для виконання визначених завдань). </w:t>
      </w:r>
    </w:p>
    <w:p w:rsidR="00D219A8" w:rsidRPr="00505E7C" w:rsidRDefault="00D219A8" w:rsidP="00D219A8">
      <w:pPr>
        <w:spacing w:after="0" w:line="240" w:lineRule="auto"/>
        <w:ind w:firstLine="709"/>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D219A8" w:rsidRPr="00505E7C" w:rsidRDefault="00D219A8" w:rsidP="00D219A8">
      <w:pPr>
        <w:spacing w:after="0" w:line="240" w:lineRule="auto"/>
        <w:ind w:firstLine="709"/>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219A8" w:rsidRPr="00505E7C" w:rsidRDefault="00D219A8" w:rsidP="00D219A8">
      <w:pPr>
        <w:spacing w:after="0" w:line="240" w:lineRule="auto"/>
        <w:ind w:firstLine="709"/>
        <w:contextualSpacing/>
        <w:jc w:val="both"/>
        <w:rPr>
          <w:rFonts w:ascii="Times New Roman" w:eastAsia="Calibri" w:hAnsi="Times New Roman" w:cs="Times New Roman"/>
          <w:i/>
          <w:sz w:val="28"/>
          <w:szCs w:val="28"/>
          <w:lang w:val="uk-UA"/>
        </w:rPr>
      </w:pPr>
      <w:proofErr w:type="spellStart"/>
      <w:r w:rsidRPr="00505E7C">
        <w:rPr>
          <w:rFonts w:ascii="Times New Roman" w:eastAsia="Calibri" w:hAnsi="Times New Roman" w:cs="Times New Roman"/>
          <w:i/>
          <w:sz w:val="28"/>
          <w:szCs w:val="28"/>
        </w:rPr>
        <w:t>Інструменти</w:t>
      </w:r>
      <w:proofErr w:type="spellEnd"/>
      <w:r w:rsidRPr="00505E7C">
        <w:rPr>
          <w:rFonts w:ascii="Times New Roman" w:eastAsia="Calibri" w:hAnsi="Times New Roman" w:cs="Times New Roman"/>
          <w:i/>
          <w:sz w:val="28"/>
          <w:szCs w:val="28"/>
        </w:rPr>
        <w:t xml:space="preserve"> </w:t>
      </w:r>
      <w:proofErr w:type="spellStart"/>
      <w:r w:rsidRPr="00505E7C">
        <w:rPr>
          <w:rFonts w:ascii="Times New Roman" w:eastAsia="Calibri" w:hAnsi="Times New Roman" w:cs="Times New Roman"/>
          <w:i/>
          <w:sz w:val="28"/>
          <w:szCs w:val="28"/>
        </w:rPr>
        <w:t>системи</w:t>
      </w:r>
      <w:proofErr w:type="spellEnd"/>
      <w:r w:rsidRPr="00505E7C">
        <w:rPr>
          <w:rFonts w:ascii="Times New Roman" w:eastAsia="Calibri" w:hAnsi="Times New Roman" w:cs="Times New Roman"/>
          <w:i/>
          <w:sz w:val="28"/>
          <w:szCs w:val="28"/>
        </w:rPr>
        <w:t xml:space="preserve"> </w:t>
      </w:r>
      <w:proofErr w:type="spellStart"/>
      <w:r w:rsidRPr="00505E7C">
        <w:rPr>
          <w:rFonts w:ascii="Times New Roman" w:eastAsia="Calibri" w:hAnsi="Times New Roman" w:cs="Times New Roman"/>
          <w:i/>
          <w:sz w:val="28"/>
          <w:szCs w:val="28"/>
        </w:rPr>
        <w:t>внутрішнього</w:t>
      </w:r>
      <w:proofErr w:type="spellEnd"/>
      <w:r w:rsidRPr="00505E7C">
        <w:rPr>
          <w:rFonts w:ascii="Times New Roman" w:eastAsia="Calibri" w:hAnsi="Times New Roman" w:cs="Times New Roman"/>
          <w:i/>
          <w:sz w:val="28"/>
          <w:szCs w:val="28"/>
        </w:rPr>
        <w:t xml:space="preserve"> </w:t>
      </w:r>
      <w:proofErr w:type="spellStart"/>
      <w:r w:rsidRPr="00505E7C">
        <w:rPr>
          <w:rFonts w:ascii="Times New Roman" w:eastAsia="Calibri" w:hAnsi="Times New Roman" w:cs="Times New Roman"/>
          <w:i/>
          <w:sz w:val="28"/>
          <w:szCs w:val="28"/>
        </w:rPr>
        <w:t>забезпечення</w:t>
      </w:r>
      <w:proofErr w:type="spellEnd"/>
      <w:r w:rsidRPr="00505E7C">
        <w:rPr>
          <w:rFonts w:ascii="Times New Roman" w:eastAsia="Calibri" w:hAnsi="Times New Roman" w:cs="Times New Roman"/>
          <w:i/>
          <w:sz w:val="28"/>
          <w:szCs w:val="28"/>
        </w:rPr>
        <w:t xml:space="preserve"> </w:t>
      </w:r>
      <w:proofErr w:type="spellStart"/>
      <w:r w:rsidRPr="00505E7C">
        <w:rPr>
          <w:rFonts w:ascii="Times New Roman" w:eastAsia="Calibri" w:hAnsi="Times New Roman" w:cs="Times New Roman"/>
          <w:i/>
          <w:sz w:val="28"/>
          <w:szCs w:val="28"/>
        </w:rPr>
        <w:t>якості</w:t>
      </w:r>
      <w:proofErr w:type="spellEnd"/>
      <w:r w:rsidRPr="00505E7C">
        <w:rPr>
          <w:rFonts w:ascii="Times New Roman" w:eastAsia="Calibri" w:hAnsi="Times New Roman" w:cs="Times New Roman"/>
          <w:i/>
          <w:sz w:val="28"/>
          <w:szCs w:val="28"/>
        </w:rPr>
        <w:t xml:space="preserve"> </w:t>
      </w:r>
      <w:proofErr w:type="spellStart"/>
      <w:r w:rsidRPr="00505E7C">
        <w:rPr>
          <w:rFonts w:ascii="Times New Roman" w:eastAsia="Calibri" w:hAnsi="Times New Roman" w:cs="Times New Roman"/>
          <w:i/>
          <w:sz w:val="28"/>
          <w:szCs w:val="28"/>
        </w:rPr>
        <w:t>освіти</w:t>
      </w:r>
      <w:proofErr w:type="spellEnd"/>
      <w:r w:rsidRPr="00505E7C">
        <w:rPr>
          <w:rFonts w:ascii="Times New Roman" w:eastAsia="Calibri" w:hAnsi="Times New Roman" w:cs="Times New Roman"/>
          <w:i/>
          <w:sz w:val="28"/>
          <w:szCs w:val="28"/>
        </w:rPr>
        <w:t>.</w:t>
      </w:r>
    </w:p>
    <w:p w:rsidR="00D219A8" w:rsidRPr="00505E7C" w:rsidRDefault="00D219A8" w:rsidP="00D219A8">
      <w:pPr>
        <w:spacing w:after="0" w:line="240" w:lineRule="auto"/>
        <w:ind w:firstLine="709"/>
        <w:contextualSpacing/>
        <w:jc w:val="both"/>
        <w:rPr>
          <w:rFonts w:ascii="Times New Roman" w:eastAsia="Calibri" w:hAnsi="Times New Roman" w:cs="Times New Roman"/>
          <w:i/>
          <w:sz w:val="28"/>
          <w:szCs w:val="28"/>
          <w:lang w:val="uk-UA"/>
        </w:rPr>
      </w:pPr>
      <w:r w:rsidRPr="00505E7C">
        <w:rPr>
          <w:rFonts w:ascii="Times New Roman" w:eastAsia="Calibri" w:hAnsi="Times New Roman" w:cs="Times New Roman"/>
          <w:sz w:val="28"/>
          <w:szCs w:val="28"/>
          <w:shd w:val="clear" w:color="auto" w:fill="FFFFFF"/>
          <w:lang w:val="uk-UA"/>
        </w:rPr>
        <w:t>В умовах модернізації національної системи освіти</w:t>
      </w:r>
      <w:r w:rsidRPr="00505E7C">
        <w:rPr>
          <w:rFonts w:ascii="Arial" w:eastAsia="Calibri" w:hAnsi="Arial" w:cs="Arial"/>
          <w:sz w:val="20"/>
          <w:szCs w:val="20"/>
          <w:shd w:val="clear" w:color="auto" w:fill="FFFFFF"/>
          <w:lang w:val="en-US"/>
        </w:rPr>
        <w:t> </w:t>
      </w:r>
      <w:r w:rsidRPr="00505E7C">
        <w:rPr>
          <w:rFonts w:ascii="Times New Roman" w:eastAsia="Calibri" w:hAnsi="Times New Roman" w:cs="Times New Roman"/>
          <w:sz w:val="28"/>
          <w:szCs w:val="28"/>
          <w:lang w:val="uk-UA"/>
        </w:rPr>
        <w:t xml:space="preserve"> організацію навчально-виховного процесу в 10-11-х класах </w:t>
      </w:r>
      <w:r>
        <w:rPr>
          <w:rFonts w:ascii="Times New Roman" w:eastAsia="Calibri" w:hAnsi="Times New Roman" w:cs="Times New Roman"/>
          <w:sz w:val="28"/>
          <w:szCs w:val="28"/>
          <w:lang w:val="uk-UA"/>
        </w:rPr>
        <w:t xml:space="preserve">Піщанського ліцею </w:t>
      </w:r>
      <w:r w:rsidRPr="00505E7C">
        <w:rPr>
          <w:rFonts w:ascii="Times New Roman" w:eastAsia="Calibri" w:hAnsi="Times New Roman" w:cs="Times New Roman"/>
          <w:sz w:val="28"/>
          <w:szCs w:val="28"/>
          <w:lang w:val="uk-UA"/>
        </w:rPr>
        <w:t xml:space="preserve">здійснюють </w:t>
      </w:r>
      <w:r w:rsidRPr="00505E7C">
        <w:rPr>
          <w:rFonts w:ascii="Times New Roman" w:eastAsia="Calibri" w:hAnsi="Times New Roman" w:cs="Times New Roman"/>
          <w:i/>
          <w:sz w:val="28"/>
          <w:szCs w:val="28"/>
          <w:lang w:val="uk-UA"/>
        </w:rPr>
        <w:t>висок</w:t>
      </w:r>
      <w:r>
        <w:rPr>
          <w:rFonts w:ascii="Times New Roman" w:eastAsia="Calibri" w:hAnsi="Times New Roman" w:cs="Times New Roman"/>
          <w:i/>
          <w:sz w:val="28"/>
          <w:szCs w:val="28"/>
          <w:lang w:val="uk-UA"/>
        </w:rPr>
        <w:t>ок</w:t>
      </w:r>
      <w:r w:rsidRPr="00505E7C">
        <w:rPr>
          <w:rFonts w:ascii="Times New Roman" w:eastAsia="Calibri" w:hAnsi="Times New Roman" w:cs="Times New Roman"/>
          <w:i/>
          <w:sz w:val="28"/>
          <w:szCs w:val="28"/>
          <w:lang w:val="uk-UA"/>
        </w:rPr>
        <w:t>валіфіковані педагоги</w:t>
      </w:r>
      <w:r w:rsidRPr="00505E7C">
        <w:rPr>
          <w:rFonts w:ascii="Times New Roman" w:eastAsia="Calibri" w:hAnsi="Times New Roman" w:cs="Times New Roman"/>
          <w:sz w:val="28"/>
          <w:szCs w:val="28"/>
          <w:lang w:val="uk-UA"/>
        </w:rPr>
        <w:t>, які за результатами атестації відповід</w:t>
      </w:r>
      <w:r>
        <w:rPr>
          <w:rFonts w:ascii="Times New Roman" w:eastAsia="Calibri" w:hAnsi="Times New Roman" w:cs="Times New Roman"/>
          <w:sz w:val="28"/>
          <w:szCs w:val="28"/>
          <w:lang w:val="uk-UA"/>
        </w:rPr>
        <w:t>а</w:t>
      </w:r>
      <w:r w:rsidRPr="00505E7C">
        <w:rPr>
          <w:rFonts w:ascii="Times New Roman" w:eastAsia="Calibri" w:hAnsi="Times New Roman" w:cs="Times New Roman"/>
          <w:sz w:val="28"/>
          <w:szCs w:val="28"/>
          <w:lang w:val="uk-UA"/>
        </w:rPr>
        <w:t xml:space="preserve">ють </w:t>
      </w:r>
      <w:r w:rsidRPr="00505E7C">
        <w:rPr>
          <w:rFonts w:ascii="Times New Roman" w:eastAsia="Calibri" w:hAnsi="Times New Roman" w:cs="Times New Roman"/>
          <w:sz w:val="28"/>
          <w:szCs w:val="28"/>
          <w:lang w:val="uk-UA"/>
        </w:rPr>
        <w:lastRenderedPageBreak/>
        <w:t xml:space="preserve">займаним посадам, постійно підвищують власний кваліфікаційний рівень, удосконалюють власну педагогічну майстерність </w:t>
      </w:r>
      <w:r w:rsidRPr="00505E7C">
        <w:rPr>
          <w:rFonts w:ascii="Times New Roman" w:eastAsia="Calibri" w:hAnsi="Times New Roman" w:cs="Times New Roman"/>
          <w:i/>
          <w:sz w:val="28"/>
          <w:szCs w:val="28"/>
          <w:lang w:val="uk-UA"/>
        </w:rPr>
        <w:t>(додаток 1)</w:t>
      </w:r>
      <w:r>
        <w:rPr>
          <w:rFonts w:ascii="Times New Roman" w:eastAsia="Calibri" w:hAnsi="Times New Roman" w:cs="Times New Roman"/>
          <w:i/>
          <w:sz w:val="28"/>
          <w:szCs w:val="28"/>
          <w:lang w:val="uk-UA"/>
        </w:rPr>
        <w:t>.</w:t>
      </w:r>
    </w:p>
    <w:p w:rsidR="00D219A8" w:rsidRPr="00505E7C" w:rsidRDefault="00D219A8" w:rsidP="00D219A8">
      <w:pPr>
        <w:spacing w:after="0" w:line="240" w:lineRule="auto"/>
        <w:ind w:firstLine="709"/>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i/>
          <w:sz w:val="28"/>
          <w:szCs w:val="28"/>
          <w:lang w:val="uk-UA"/>
        </w:rPr>
        <w:t xml:space="preserve">Навчально-методичне забезпечення освітньої діяльності в 10-11-х класах </w:t>
      </w:r>
      <w:r>
        <w:rPr>
          <w:rFonts w:ascii="Times New Roman" w:eastAsia="Calibri" w:hAnsi="Times New Roman" w:cs="Times New Roman"/>
          <w:sz w:val="28"/>
          <w:szCs w:val="28"/>
          <w:lang w:val="uk-UA"/>
        </w:rPr>
        <w:t>Піщанського ліцею</w:t>
      </w:r>
      <w:r w:rsidRPr="00505E7C">
        <w:rPr>
          <w:rFonts w:ascii="Times New Roman" w:eastAsia="Calibri" w:hAnsi="Times New Roman" w:cs="Times New Roman"/>
          <w:sz w:val="28"/>
          <w:szCs w:val="28"/>
          <w:lang w:val="uk-UA"/>
        </w:rPr>
        <w:t xml:space="preserve"> здійснює</w:t>
      </w:r>
      <w:r>
        <w:rPr>
          <w:rFonts w:ascii="Times New Roman" w:eastAsia="Calibri" w:hAnsi="Times New Roman" w:cs="Times New Roman"/>
          <w:sz w:val="28"/>
          <w:szCs w:val="28"/>
          <w:lang w:val="uk-UA"/>
        </w:rPr>
        <w:t>ться відповідно до Переліку нав</w:t>
      </w:r>
      <w:r w:rsidRPr="00505E7C">
        <w:rPr>
          <w:rFonts w:ascii="Times New Roman" w:eastAsia="Calibri" w:hAnsi="Times New Roman" w:cs="Times New Roman"/>
          <w:sz w:val="28"/>
          <w:szCs w:val="28"/>
          <w:lang w:val="uk-UA"/>
        </w:rPr>
        <w:t>ч</w:t>
      </w:r>
      <w:r>
        <w:rPr>
          <w:rFonts w:ascii="Times New Roman" w:eastAsia="Calibri" w:hAnsi="Times New Roman" w:cs="Times New Roman"/>
          <w:sz w:val="28"/>
          <w:szCs w:val="28"/>
          <w:lang w:val="uk-UA"/>
        </w:rPr>
        <w:t>а</w:t>
      </w:r>
      <w:r w:rsidRPr="00505E7C">
        <w:rPr>
          <w:rFonts w:ascii="Times New Roman" w:eastAsia="Calibri" w:hAnsi="Times New Roman" w:cs="Times New Roman"/>
          <w:sz w:val="28"/>
          <w:szCs w:val="28"/>
          <w:lang w:val="uk-UA"/>
        </w:rPr>
        <w:t>льних програм для учнів закладів загальної середньої освіти ІІІ ступеня, затвердженого наказами Міністерства освіти і науки України від 23.10.2017 № 1407  та  від 24.11.2017 № 1539, а також за підручниками і посібниками, затвердженими листом Міністерства освіти і</w:t>
      </w:r>
      <w:r>
        <w:rPr>
          <w:rFonts w:ascii="Times New Roman" w:eastAsia="Calibri" w:hAnsi="Times New Roman" w:cs="Times New Roman"/>
          <w:sz w:val="28"/>
          <w:szCs w:val="28"/>
          <w:lang w:val="uk-UA"/>
        </w:rPr>
        <w:t xml:space="preserve"> науки України від 22.07.2020 № </w:t>
      </w:r>
      <w:r w:rsidRPr="00505E7C">
        <w:rPr>
          <w:rFonts w:ascii="Times New Roman" w:eastAsia="Calibri" w:hAnsi="Times New Roman" w:cs="Times New Roman"/>
          <w:sz w:val="28"/>
          <w:szCs w:val="28"/>
          <w:lang w:val="uk-UA"/>
        </w:rPr>
        <w:t>1/11-394 "Про</w:t>
      </w:r>
      <w:r w:rsidRPr="00505E7C">
        <w:rPr>
          <w:rFonts w:ascii="Times New Roman" w:eastAsia="Calibri" w:hAnsi="Times New Roman" w:cs="Times New Roman"/>
          <w:b/>
          <w:bCs/>
          <w:sz w:val="28"/>
          <w:szCs w:val="28"/>
          <w:lang w:val="uk-UA"/>
        </w:rPr>
        <w:t xml:space="preserve"> </w:t>
      </w:r>
      <w:r w:rsidRPr="00505E7C">
        <w:rPr>
          <w:rFonts w:ascii="Times New Roman" w:eastAsia="Calibri" w:hAnsi="Times New Roman" w:cs="Times New Roman"/>
          <w:bCs/>
          <w:sz w:val="28"/>
          <w:szCs w:val="28"/>
          <w:lang w:val="uk-UA"/>
        </w:rPr>
        <w:t>переліки навчальної літератури, рекомендованої Міністерством освіти і науки України для використання у загальноосвітніх навчальних закладах у 202</w:t>
      </w:r>
      <w:r>
        <w:rPr>
          <w:rFonts w:ascii="Times New Roman" w:eastAsia="Calibri" w:hAnsi="Times New Roman" w:cs="Times New Roman"/>
          <w:bCs/>
          <w:sz w:val="28"/>
          <w:szCs w:val="28"/>
          <w:lang w:val="uk-UA"/>
        </w:rPr>
        <w:t>1</w:t>
      </w:r>
      <w:r w:rsidRPr="00505E7C">
        <w:rPr>
          <w:rFonts w:ascii="Times New Roman" w:eastAsia="Calibri" w:hAnsi="Times New Roman" w:cs="Times New Roman"/>
          <w:bCs/>
          <w:sz w:val="28"/>
          <w:szCs w:val="28"/>
          <w:lang w:val="uk-UA"/>
        </w:rPr>
        <w:t>/202</w:t>
      </w:r>
      <w:r>
        <w:rPr>
          <w:rFonts w:ascii="Times New Roman" w:eastAsia="Calibri" w:hAnsi="Times New Roman" w:cs="Times New Roman"/>
          <w:bCs/>
          <w:sz w:val="28"/>
          <w:szCs w:val="28"/>
          <w:lang w:val="uk-UA"/>
        </w:rPr>
        <w:t>2 нав</w:t>
      </w:r>
      <w:r w:rsidRPr="00505E7C">
        <w:rPr>
          <w:rFonts w:ascii="Times New Roman" w:eastAsia="Calibri" w:hAnsi="Times New Roman" w:cs="Times New Roman"/>
          <w:bCs/>
          <w:sz w:val="28"/>
          <w:szCs w:val="28"/>
          <w:lang w:val="uk-UA"/>
        </w:rPr>
        <w:t>ч</w:t>
      </w:r>
      <w:r>
        <w:rPr>
          <w:rFonts w:ascii="Times New Roman" w:eastAsia="Calibri" w:hAnsi="Times New Roman" w:cs="Times New Roman"/>
          <w:bCs/>
          <w:sz w:val="28"/>
          <w:szCs w:val="28"/>
          <w:lang w:val="uk-UA"/>
        </w:rPr>
        <w:t>а</w:t>
      </w:r>
      <w:r w:rsidRPr="00505E7C">
        <w:rPr>
          <w:rFonts w:ascii="Times New Roman" w:eastAsia="Calibri" w:hAnsi="Times New Roman" w:cs="Times New Roman"/>
          <w:bCs/>
          <w:sz w:val="28"/>
          <w:szCs w:val="28"/>
          <w:lang w:val="uk-UA"/>
        </w:rPr>
        <w:t>льному році</w:t>
      </w:r>
      <w:r w:rsidRPr="00505E7C">
        <w:rPr>
          <w:rFonts w:ascii="Times New Roman" w:eastAsia="Calibri" w:hAnsi="Times New Roman" w:cs="Times New Roman"/>
          <w:sz w:val="28"/>
          <w:szCs w:val="28"/>
          <w:lang w:val="uk-UA"/>
        </w:rPr>
        <w:t>"</w:t>
      </w:r>
      <w:r w:rsidRPr="00505E7C">
        <w:rPr>
          <w:rFonts w:ascii="Times New Roman" w:eastAsia="Calibri" w:hAnsi="Times New Roman" w:cs="Times New Roman"/>
          <w:i/>
          <w:sz w:val="28"/>
          <w:szCs w:val="28"/>
          <w:lang w:val="uk-UA"/>
        </w:rPr>
        <w:t xml:space="preserve"> (додаток 2).</w:t>
      </w:r>
    </w:p>
    <w:p w:rsidR="00D219A8" w:rsidRDefault="00D219A8" w:rsidP="00D219A8">
      <w:pPr>
        <w:spacing w:after="0" w:line="240" w:lineRule="auto"/>
        <w:ind w:firstLine="709"/>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i/>
          <w:sz w:val="28"/>
          <w:szCs w:val="28"/>
          <w:lang w:val="uk-UA"/>
        </w:rPr>
        <w:t xml:space="preserve">Матеріально-технічна база </w:t>
      </w:r>
      <w:r>
        <w:rPr>
          <w:rFonts w:ascii="Times New Roman" w:eastAsia="Calibri" w:hAnsi="Times New Roman" w:cs="Times New Roman"/>
          <w:i/>
          <w:sz w:val="28"/>
          <w:szCs w:val="28"/>
          <w:lang w:val="uk-UA"/>
        </w:rPr>
        <w:t>Піщанського ліцею</w:t>
      </w:r>
      <w:r w:rsidRPr="00505E7C">
        <w:rPr>
          <w:rFonts w:ascii="Times New Roman" w:eastAsia="Calibri" w:hAnsi="Times New Roman" w:cs="Times New Roman"/>
          <w:i/>
          <w:sz w:val="28"/>
          <w:szCs w:val="28"/>
          <w:lang w:val="uk-UA"/>
        </w:rPr>
        <w:t xml:space="preserve"> </w:t>
      </w:r>
      <w:r>
        <w:rPr>
          <w:rFonts w:ascii="Times New Roman" w:eastAsia="Calibri" w:hAnsi="Times New Roman" w:cs="Times New Roman"/>
          <w:sz w:val="28"/>
          <w:szCs w:val="28"/>
          <w:lang w:val="uk-UA"/>
        </w:rPr>
        <w:t xml:space="preserve">створюється відповідно до </w:t>
      </w:r>
      <w:r w:rsidRPr="004B44EC">
        <w:rPr>
          <w:rFonts w:ascii="Times New Roman" w:eastAsia="Calibri" w:hAnsi="Times New Roman" w:cs="Times New Roman"/>
          <w:sz w:val="28"/>
          <w:szCs w:val="28"/>
          <w:lang w:val="uk-UA"/>
        </w:rPr>
        <w:t xml:space="preserve">Типового переліку засобів навчання та обладнання навчальних кабінетів і </w:t>
      </w:r>
      <w:r w:rsidRPr="004B44EC">
        <w:rPr>
          <w:rFonts w:ascii="Times New Roman" w:eastAsia="Calibri" w:hAnsi="Times New Roman" w:cs="Times New Roman"/>
          <w:sz w:val="28"/>
          <w:szCs w:val="28"/>
          <w:lang w:val="en-US"/>
        </w:rPr>
        <w:t>STEM</w:t>
      </w:r>
      <w:r w:rsidRPr="004B44EC">
        <w:rPr>
          <w:rFonts w:ascii="Times New Roman" w:eastAsia="Calibri" w:hAnsi="Times New Roman" w:cs="Times New Roman"/>
          <w:sz w:val="28"/>
          <w:szCs w:val="28"/>
          <w:lang w:val="uk-UA"/>
        </w:rPr>
        <w:t>-лабораторій</w:t>
      </w:r>
      <w:r w:rsidRPr="004B44EC">
        <w:rPr>
          <w:rFonts w:ascii="Calibri" w:eastAsia="Calibri" w:hAnsi="Calibri" w:cs="Times New Roman"/>
          <w:sz w:val="28"/>
          <w:szCs w:val="28"/>
          <w:lang w:val="uk-UA"/>
        </w:rPr>
        <w:t xml:space="preserve">, </w:t>
      </w:r>
      <w:r w:rsidRPr="004B44EC">
        <w:rPr>
          <w:rFonts w:ascii="Times New Roman" w:eastAsia="Calibri" w:hAnsi="Times New Roman" w:cs="Times New Roman"/>
          <w:sz w:val="28"/>
          <w:szCs w:val="28"/>
          <w:lang w:val="uk-UA"/>
        </w:rPr>
        <w:t xml:space="preserve">затвердженого наказом Міністерства освіти і науки України від 29.04.2020 № 574, Положення про навчальні кабінети загальноосвітніх навчальних закладів, затвердженого  наказом Міністерства освіти і науки України від 20.07.2004 № 601, </w:t>
      </w:r>
      <w:r w:rsidRPr="004B44EC">
        <w:rPr>
          <w:rFonts w:ascii="Times New Roman" w:eastAsia="Calibri" w:hAnsi="Times New Roman" w:cs="Times New Roman"/>
          <w:bCs/>
          <w:sz w:val="28"/>
          <w:szCs w:val="28"/>
          <w:lang w:val="uk-UA"/>
        </w:rPr>
        <w:t>Державних санітарних правилах і норм влаштування, утримання загальноосвітніх навчальних закладів та організації навчально-виховного процесу, погоджених</w:t>
      </w:r>
      <w:r w:rsidRPr="004B44EC">
        <w:rPr>
          <w:rFonts w:ascii="Times New Roman" w:eastAsia="Calibri" w:hAnsi="Times New Roman" w:cs="Times New Roman"/>
          <w:sz w:val="28"/>
          <w:szCs w:val="28"/>
          <w:lang w:val="uk-UA"/>
        </w:rPr>
        <w:t xml:space="preserve"> </w:t>
      </w:r>
      <w:r w:rsidRPr="004B44EC">
        <w:rPr>
          <w:rFonts w:ascii="Times New Roman" w:eastAsia="Calibri" w:hAnsi="Times New Roman" w:cs="Times New Roman"/>
          <w:bCs/>
          <w:sz w:val="28"/>
          <w:szCs w:val="28"/>
          <w:lang w:val="uk-UA"/>
        </w:rPr>
        <w:t>листом</w:t>
      </w:r>
      <w:r w:rsidRPr="004B44EC">
        <w:rPr>
          <w:rFonts w:ascii="Times New Roman" w:eastAsia="Calibri" w:hAnsi="Times New Roman" w:cs="Times New Roman"/>
          <w:sz w:val="28"/>
          <w:szCs w:val="28"/>
          <w:lang w:val="uk-UA"/>
        </w:rPr>
        <w:t xml:space="preserve"> Міністерства освіти і науки</w:t>
      </w:r>
      <w:r w:rsidRPr="004B44EC">
        <w:rPr>
          <w:rFonts w:ascii="Times New Roman" w:eastAsia="Calibri" w:hAnsi="Times New Roman" w:cs="Times New Roman"/>
          <w:bCs/>
          <w:sz w:val="28"/>
          <w:szCs w:val="28"/>
          <w:lang w:val="uk-UA"/>
        </w:rPr>
        <w:t xml:space="preserve"> України від 25.09.2020 № 2205</w:t>
      </w:r>
      <w:r w:rsidRPr="004B44EC">
        <w:rPr>
          <w:rFonts w:ascii="Times New Roman" w:eastAsia="Calibri" w:hAnsi="Times New Roman" w:cs="Times New Roman"/>
          <w:sz w:val="28"/>
          <w:szCs w:val="28"/>
          <w:lang w:val="uk-UA"/>
        </w:rPr>
        <w:t xml:space="preserve"> (</w:t>
      </w:r>
      <w:r w:rsidRPr="004B44EC">
        <w:rPr>
          <w:rFonts w:ascii="Times New Roman" w:eastAsia="Calibri" w:hAnsi="Times New Roman" w:cs="Times New Roman"/>
          <w:i/>
          <w:sz w:val="28"/>
          <w:szCs w:val="28"/>
          <w:lang w:val="uk-UA"/>
        </w:rPr>
        <w:t>додаток 3).</w:t>
      </w:r>
    </w:p>
    <w:p w:rsidR="00D219A8" w:rsidRPr="00505E7C" w:rsidRDefault="00D219A8" w:rsidP="00D219A8">
      <w:pPr>
        <w:spacing w:after="0" w:line="240" w:lineRule="auto"/>
        <w:ind w:firstLine="709"/>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 xml:space="preserve">Освітня діяльність в </w:t>
      </w:r>
      <w:r>
        <w:rPr>
          <w:rFonts w:ascii="Times New Roman" w:hAnsi="Times New Roman"/>
          <w:sz w:val="28"/>
          <w:szCs w:val="28"/>
          <w:lang w:val="uk-UA"/>
        </w:rPr>
        <w:t xml:space="preserve">Піщанському ліцеї </w:t>
      </w:r>
      <w:r w:rsidRPr="00505E7C">
        <w:rPr>
          <w:rFonts w:ascii="Times New Roman" w:eastAsia="Calibri" w:hAnsi="Times New Roman" w:cs="Times New Roman"/>
          <w:sz w:val="28"/>
          <w:szCs w:val="28"/>
          <w:lang w:val="uk-UA"/>
        </w:rPr>
        <w:t>здійснюється відповідно до:</w:t>
      </w:r>
    </w:p>
    <w:p w:rsidR="00D219A8" w:rsidRPr="00505E7C" w:rsidRDefault="00D219A8" w:rsidP="00D219A8">
      <w:pPr>
        <w:numPr>
          <w:ilvl w:val="0"/>
          <w:numId w:val="4"/>
        </w:numPr>
        <w:shd w:val="clear" w:color="auto" w:fill="FFFFFF"/>
        <w:tabs>
          <w:tab w:val="left" w:pos="426"/>
        </w:tabs>
        <w:spacing w:after="0" w:line="240" w:lineRule="auto"/>
        <w:ind w:left="0" w:firstLine="142"/>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color w:val="1D1D1B"/>
          <w:sz w:val="28"/>
          <w:szCs w:val="28"/>
          <w:shd w:val="clear" w:color="auto" w:fill="FFFFFF"/>
          <w:lang w:val="uk-UA"/>
        </w:rPr>
        <w:t>Концепції реалізації державної політики у сфері реформування</w:t>
      </w:r>
      <w:r w:rsidRPr="00505E7C">
        <w:rPr>
          <w:rFonts w:ascii="Times New Roman" w:eastAsia="Calibri" w:hAnsi="Times New Roman" w:cs="Times New Roman"/>
          <w:color w:val="1D1D1B"/>
          <w:sz w:val="28"/>
          <w:szCs w:val="28"/>
          <w:shd w:val="clear" w:color="auto" w:fill="FFFFFF"/>
          <w:lang w:val="en-US"/>
        </w:rPr>
        <w:t> </w:t>
      </w:r>
      <w:r w:rsidRPr="00505E7C">
        <w:rPr>
          <w:rFonts w:ascii="Times New Roman" w:eastAsia="Calibri" w:hAnsi="Times New Roman" w:cs="Times New Roman"/>
          <w:color w:val="1D1D1B"/>
          <w:sz w:val="28"/>
          <w:szCs w:val="28"/>
          <w:lang w:val="uk-UA"/>
        </w:rPr>
        <w:br/>
      </w:r>
      <w:r>
        <w:rPr>
          <w:rFonts w:ascii="Times New Roman" w:eastAsia="Calibri" w:hAnsi="Times New Roman" w:cs="Times New Roman"/>
          <w:color w:val="1D1D1B"/>
          <w:sz w:val="28"/>
          <w:szCs w:val="28"/>
          <w:shd w:val="clear" w:color="auto" w:fill="FFFFFF"/>
          <w:lang w:val="uk-UA"/>
        </w:rPr>
        <w:t xml:space="preserve">загальної </w:t>
      </w:r>
      <w:r w:rsidRPr="00505E7C">
        <w:rPr>
          <w:rFonts w:ascii="Times New Roman" w:eastAsia="Calibri" w:hAnsi="Times New Roman" w:cs="Times New Roman"/>
          <w:color w:val="1D1D1B"/>
          <w:sz w:val="28"/>
          <w:szCs w:val="28"/>
          <w:shd w:val="clear" w:color="auto" w:fill="FFFFFF"/>
          <w:lang w:val="uk-UA"/>
        </w:rPr>
        <w:t xml:space="preserve">середньої освіти </w:t>
      </w:r>
      <w:r>
        <w:rPr>
          <w:rFonts w:ascii="Calibri" w:eastAsia="Calibri" w:hAnsi="Calibri" w:cs="Times New Roman"/>
          <w:color w:val="1D1D1B"/>
          <w:sz w:val="28"/>
          <w:szCs w:val="28"/>
          <w:shd w:val="clear" w:color="auto" w:fill="FFFFFF"/>
          <w:lang w:val="uk-UA"/>
        </w:rPr>
        <w:t>"</w:t>
      </w:r>
      <w:r w:rsidRPr="00505E7C">
        <w:rPr>
          <w:rFonts w:ascii="Times New Roman" w:eastAsia="Calibri" w:hAnsi="Times New Roman" w:cs="Times New Roman"/>
          <w:color w:val="1D1D1B"/>
          <w:sz w:val="28"/>
          <w:szCs w:val="28"/>
          <w:shd w:val="clear" w:color="auto" w:fill="FFFFFF"/>
          <w:lang w:val="uk-UA"/>
        </w:rPr>
        <w:t>Нова українська школа</w:t>
      </w:r>
      <w:r>
        <w:rPr>
          <w:rFonts w:ascii="Calibri" w:eastAsia="Calibri" w:hAnsi="Calibri" w:cs="Times New Roman"/>
          <w:color w:val="1D1D1B"/>
          <w:sz w:val="28"/>
          <w:szCs w:val="28"/>
          <w:shd w:val="clear" w:color="auto" w:fill="FFFFFF"/>
          <w:lang w:val="uk-UA"/>
        </w:rPr>
        <w:t>"</w:t>
      </w:r>
      <w:r w:rsidRPr="00505E7C">
        <w:rPr>
          <w:rFonts w:ascii="Times New Roman" w:eastAsia="Calibri" w:hAnsi="Times New Roman" w:cs="Times New Roman"/>
          <w:color w:val="1D1D1B"/>
          <w:sz w:val="28"/>
          <w:szCs w:val="28"/>
          <w:shd w:val="clear" w:color="auto" w:fill="FFFFFF"/>
          <w:lang w:val="en-US"/>
        </w:rPr>
        <w:t> </w:t>
      </w:r>
      <w:r w:rsidRPr="00505E7C">
        <w:rPr>
          <w:rFonts w:ascii="Times New Roman" w:eastAsia="Calibri" w:hAnsi="Times New Roman" w:cs="Times New Roman"/>
          <w:color w:val="1D1D1B"/>
          <w:sz w:val="28"/>
          <w:szCs w:val="28"/>
          <w:lang w:val="uk-UA"/>
        </w:rPr>
        <w:br/>
      </w:r>
      <w:r w:rsidRPr="00505E7C">
        <w:rPr>
          <w:rFonts w:ascii="Times New Roman" w:eastAsia="Calibri" w:hAnsi="Times New Roman" w:cs="Times New Roman"/>
          <w:color w:val="1D1D1B"/>
          <w:sz w:val="28"/>
          <w:szCs w:val="28"/>
          <w:shd w:val="clear" w:color="auto" w:fill="FFFFFF"/>
          <w:lang w:val="uk-UA"/>
        </w:rPr>
        <w:t xml:space="preserve">на період до 2029 року, схваленої розпорядженням Кабінету Міністрів України </w:t>
      </w:r>
      <w:r w:rsidRPr="00505E7C">
        <w:rPr>
          <w:rFonts w:ascii="Times New Roman" w:eastAsia="Calibri" w:hAnsi="Times New Roman" w:cs="Times New Roman"/>
          <w:sz w:val="28"/>
          <w:szCs w:val="28"/>
          <w:lang w:val="uk-UA"/>
        </w:rPr>
        <w:t xml:space="preserve"> в</w:t>
      </w:r>
      <w:r>
        <w:rPr>
          <w:rFonts w:ascii="Times New Roman" w:eastAsia="Calibri" w:hAnsi="Times New Roman" w:cs="Times New Roman"/>
          <w:sz w:val="28"/>
          <w:szCs w:val="28"/>
          <w:shd w:val="clear" w:color="auto" w:fill="FFFFFF"/>
          <w:lang w:val="uk-UA"/>
        </w:rPr>
        <w:t>ід 14.12.2016 № 988-р</w:t>
      </w:r>
      <w:r w:rsidRPr="00505E7C">
        <w:rPr>
          <w:rFonts w:ascii="Times New Roman" w:eastAsia="Calibri" w:hAnsi="Times New Roman" w:cs="Times New Roman"/>
          <w:sz w:val="28"/>
          <w:szCs w:val="28"/>
          <w:shd w:val="clear" w:color="auto" w:fill="FFFFFF"/>
          <w:lang w:val="uk-UA"/>
        </w:rPr>
        <w:t>;</w:t>
      </w:r>
    </w:p>
    <w:p w:rsidR="00D219A8" w:rsidRPr="00505E7C" w:rsidRDefault="00D219A8" w:rsidP="00D219A8">
      <w:pPr>
        <w:numPr>
          <w:ilvl w:val="0"/>
          <w:numId w:val="4"/>
        </w:numPr>
        <w:shd w:val="clear" w:color="auto" w:fill="FFFFFF"/>
        <w:tabs>
          <w:tab w:val="left" w:pos="426"/>
        </w:tabs>
        <w:spacing w:after="0" w:line="240" w:lineRule="auto"/>
        <w:ind w:left="0" w:firstLine="142"/>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Державного стандарту базової та повної загальної середньої освіти, затвердженого постановою Кабінету Міністрів У</w:t>
      </w:r>
      <w:r>
        <w:rPr>
          <w:rFonts w:ascii="Times New Roman" w:eastAsia="Calibri" w:hAnsi="Times New Roman" w:cs="Times New Roman"/>
          <w:sz w:val="28"/>
          <w:szCs w:val="28"/>
          <w:lang w:val="uk-UA"/>
        </w:rPr>
        <w:t xml:space="preserve">країни від 23.11.2011 </w:t>
      </w:r>
      <w:r w:rsidRPr="00505E7C">
        <w:rPr>
          <w:rFonts w:ascii="Times New Roman" w:eastAsia="Calibri" w:hAnsi="Times New Roman" w:cs="Times New Roman"/>
          <w:sz w:val="28"/>
          <w:szCs w:val="28"/>
          <w:lang w:val="uk-UA"/>
        </w:rPr>
        <w:t>№ 1392;</w:t>
      </w:r>
    </w:p>
    <w:p w:rsidR="00D219A8" w:rsidRPr="00505E7C" w:rsidRDefault="00D219A8" w:rsidP="00D219A8">
      <w:pPr>
        <w:numPr>
          <w:ilvl w:val="0"/>
          <w:numId w:val="4"/>
        </w:numPr>
        <w:shd w:val="clear" w:color="auto" w:fill="FFFFFF"/>
        <w:tabs>
          <w:tab w:val="left" w:pos="426"/>
        </w:tabs>
        <w:spacing w:after="0" w:line="240" w:lineRule="auto"/>
        <w:ind w:left="0" w:firstLine="142"/>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Методич</w:t>
      </w:r>
      <w:r w:rsidRPr="00505E7C">
        <w:rPr>
          <w:rFonts w:ascii="Times New Roman" w:eastAsia="Calibri" w:hAnsi="Times New Roman" w:cs="Times New Roman"/>
          <w:sz w:val="28"/>
          <w:szCs w:val="28"/>
          <w:lang w:val="uk-UA"/>
        </w:rPr>
        <w:t>них рекомендацій про викладання навчальних предметів у закладах загальної середньої освіти у 202</w:t>
      </w:r>
      <w:r>
        <w:rPr>
          <w:rFonts w:ascii="Times New Roman" w:eastAsia="Calibri" w:hAnsi="Times New Roman" w:cs="Times New Roman"/>
          <w:sz w:val="28"/>
          <w:szCs w:val="28"/>
          <w:lang w:val="uk-UA"/>
        </w:rPr>
        <w:t>1</w:t>
      </w:r>
      <w:r w:rsidRPr="00505E7C">
        <w:rPr>
          <w:rFonts w:ascii="Times New Roman" w:eastAsia="Calibri" w:hAnsi="Times New Roman" w:cs="Times New Roman"/>
          <w:sz w:val="28"/>
          <w:szCs w:val="28"/>
          <w:lang w:val="uk-UA"/>
        </w:rPr>
        <w:t>/202</w:t>
      </w:r>
      <w:r>
        <w:rPr>
          <w:rFonts w:ascii="Times New Roman" w:eastAsia="Calibri" w:hAnsi="Times New Roman" w:cs="Times New Roman"/>
          <w:sz w:val="28"/>
          <w:szCs w:val="28"/>
          <w:lang w:val="uk-UA"/>
        </w:rPr>
        <w:t>2</w:t>
      </w:r>
      <w:r w:rsidRPr="00505E7C">
        <w:rPr>
          <w:rFonts w:ascii="Times New Roman" w:eastAsia="Calibri" w:hAnsi="Times New Roman" w:cs="Times New Roman"/>
          <w:sz w:val="28"/>
          <w:szCs w:val="28"/>
          <w:lang w:val="uk-UA"/>
        </w:rPr>
        <w:t xml:space="preserve"> навчальному році </w:t>
      </w:r>
      <w:r>
        <w:rPr>
          <w:rFonts w:ascii="Times New Roman" w:eastAsia="Calibri" w:hAnsi="Times New Roman" w:cs="Times New Roman"/>
          <w:sz w:val="28"/>
          <w:szCs w:val="28"/>
          <w:lang w:val="uk-UA"/>
        </w:rPr>
        <w:t>.</w:t>
      </w:r>
    </w:p>
    <w:p w:rsidR="00D219A8" w:rsidRPr="00505E7C" w:rsidRDefault="00D219A8" w:rsidP="00D219A8">
      <w:pPr>
        <w:shd w:val="clear" w:color="auto" w:fill="FFFFFF"/>
        <w:spacing w:after="0" w:line="240" w:lineRule="auto"/>
        <w:ind w:firstLine="709"/>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i/>
          <w:sz w:val="28"/>
          <w:szCs w:val="28"/>
          <w:lang w:val="uk-UA" w:eastAsia="ru-RU"/>
        </w:rPr>
        <w:t>Якість проведення навчальних занять в 10-11-х класах забезпечується</w:t>
      </w:r>
      <w:r w:rsidRPr="00505E7C">
        <w:rPr>
          <w:rFonts w:ascii="Times New Roman" w:eastAsia="Times New Roman" w:hAnsi="Times New Roman" w:cs="Times New Roman"/>
          <w:sz w:val="28"/>
          <w:szCs w:val="28"/>
          <w:lang w:val="uk-UA" w:eastAsia="ru-RU"/>
        </w:rPr>
        <w:t xml:space="preserve"> через систему організації методичної роботи </w:t>
      </w:r>
      <w:r>
        <w:rPr>
          <w:rFonts w:ascii="Times New Roman" w:eastAsia="Times New Roman" w:hAnsi="Times New Roman" w:cs="Times New Roman"/>
          <w:sz w:val="28"/>
          <w:szCs w:val="28"/>
          <w:lang w:val="uk-UA" w:eastAsia="ru-RU"/>
        </w:rPr>
        <w:t>Піщанського ліцею</w:t>
      </w:r>
      <w:r w:rsidRPr="00505E7C">
        <w:rPr>
          <w:rFonts w:ascii="Times New Roman" w:eastAsia="Times New Roman" w:hAnsi="Times New Roman" w:cs="Times New Roman"/>
          <w:sz w:val="28"/>
          <w:szCs w:val="28"/>
          <w:lang w:val="uk-UA" w:eastAsia="ru-RU"/>
        </w:rPr>
        <w:t>, основними завданнями якої є:</w:t>
      </w:r>
    </w:p>
    <w:p w:rsidR="00D219A8" w:rsidRPr="00505E7C" w:rsidRDefault="00D219A8" w:rsidP="00D219A8">
      <w:pPr>
        <w:numPr>
          <w:ilvl w:val="0"/>
          <w:numId w:val="5"/>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постійне удосконалення методики викладання навчальних предметів;</w:t>
      </w:r>
    </w:p>
    <w:p w:rsidR="00D219A8" w:rsidRPr="00505E7C" w:rsidRDefault="00D219A8" w:rsidP="00D219A8">
      <w:pPr>
        <w:numPr>
          <w:ilvl w:val="0"/>
          <w:numId w:val="5"/>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 xml:space="preserve"> проведення відкритих уроків;</w:t>
      </w:r>
    </w:p>
    <w:p w:rsidR="00D219A8" w:rsidRPr="004B44EC" w:rsidRDefault="00D219A8" w:rsidP="00D219A8">
      <w:pPr>
        <w:numPr>
          <w:ilvl w:val="0"/>
          <w:numId w:val="5"/>
        </w:numPr>
        <w:shd w:val="clear" w:color="auto" w:fill="FFFFFF"/>
        <w:tabs>
          <w:tab w:val="left" w:pos="426"/>
        </w:tabs>
        <w:spacing w:after="0" w:line="240" w:lineRule="auto"/>
        <w:ind w:left="0" w:firstLine="0"/>
        <w:contextualSpacing/>
        <w:jc w:val="both"/>
        <w:rPr>
          <w:rFonts w:ascii="Times New Roman" w:eastAsia="Times New Roman" w:hAnsi="Times New Roman" w:cs="Times New Roman"/>
          <w:b/>
          <w:i/>
          <w:sz w:val="28"/>
          <w:szCs w:val="28"/>
          <w:lang w:val="uk-UA" w:eastAsia="ru-RU"/>
        </w:rPr>
      </w:pPr>
      <w:r w:rsidRPr="00505E7C">
        <w:rPr>
          <w:rFonts w:ascii="Times New Roman" w:eastAsia="Times New Roman" w:hAnsi="Times New Roman" w:cs="Times New Roman"/>
          <w:sz w:val="28"/>
          <w:szCs w:val="28"/>
          <w:lang w:val="uk-UA" w:eastAsia="ru-RU"/>
        </w:rPr>
        <w:t xml:space="preserve"> організація взаємовідвідування з метою підвищення педагогічної майстерності; </w:t>
      </w:r>
    </w:p>
    <w:p w:rsidR="00D219A8" w:rsidRPr="004B44EC" w:rsidRDefault="00D219A8" w:rsidP="00D219A8">
      <w:pPr>
        <w:numPr>
          <w:ilvl w:val="0"/>
          <w:numId w:val="5"/>
        </w:numPr>
        <w:shd w:val="clear" w:color="auto" w:fill="FFFFFF"/>
        <w:tabs>
          <w:tab w:val="left" w:pos="426"/>
        </w:tabs>
        <w:spacing w:after="0" w:line="240" w:lineRule="auto"/>
        <w:ind w:left="0" w:firstLine="0"/>
        <w:contextualSpacing/>
        <w:jc w:val="both"/>
        <w:rPr>
          <w:rFonts w:ascii="Times New Roman" w:eastAsia="Times New Roman" w:hAnsi="Times New Roman" w:cs="Times New Roman"/>
          <w:b/>
          <w:i/>
          <w:sz w:val="28"/>
          <w:szCs w:val="28"/>
          <w:lang w:val="uk-UA" w:eastAsia="ru-RU"/>
        </w:rPr>
      </w:pPr>
      <w:r w:rsidRPr="00505E7C">
        <w:rPr>
          <w:rFonts w:ascii="Times New Roman" w:eastAsia="Times New Roman" w:hAnsi="Times New Roman" w:cs="Times New Roman"/>
          <w:sz w:val="28"/>
          <w:szCs w:val="28"/>
          <w:lang w:val="uk-UA" w:eastAsia="ru-RU"/>
        </w:rPr>
        <w:t xml:space="preserve">обміну набутого педагогічного та життєвого досвіду; активізації творчої професійної діяльності; стимулювання безперервної </w:t>
      </w:r>
      <w:r w:rsidRPr="004B44EC">
        <w:rPr>
          <w:rFonts w:ascii="Times New Roman" w:eastAsia="Times New Roman" w:hAnsi="Times New Roman" w:cs="Times New Roman"/>
          <w:sz w:val="28"/>
          <w:szCs w:val="28"/>
          <w:lang w:val="uk-UA" w:eastAsia="ru-RU"/>
        </w:rPr>
        <w:t xml:space="preserve">фахової освіти, якісної роботи; підвищення відповідальності за результати навчання і виховання; </w:t>
      </w:r>
    </w:p>
    <w:p w:rsidR="00D219A8" w:rsidRPr="004B44EC" w:rsidRDefault="00D219A8" w:rsidP="00D219A8">
      <w:pPr>
        <w:numPr>
          <w:ilvl w:val="0"/>
          <w:numId w:val="5"/>
        </w:numPr>
        <w:shd w:val="clear" w:color="auto" w:fill="FFFFFF"/>
        <w:tabs>
          <w:tab w:val="left" w:pos="426"/>
        </w:tabs>
        <w:spacing w:after="0" w:line="240" w:lineRule="auto"/>
        <w:ind w:left="0" w:firstLine="0"/>
        <w:contextualSpacing/>
        <w:jc w:val="both"/>
        <w:rPr>
          <w:rFonts w:ascii="Times New Roman" w:eastAsia="Times New Roman" w:hAnsi="Times New Roman" w:cs="Times New Roman"/>
          <w:b/>
          <w:i/>
          <w:sz w:val="28"/>
          <w:szCs w:val="28"/>
          <w:lang w:val="uk-UA" w:eastAsia="ru-RU"/>
        </w:rPr>
      </w:pPr>
      <w:r w:rsidRPr="004B44EC">
        <w:rPr>
          <w:rFonts w:ascii="Times New Roman" w:eastAsia="Times New Roman" w:hAnsi="Times New Roman" w:cs="Times New Roman"/>
          <w:sz w:val="28"/>
          <w:szCs w:val="28"/>
          <w:lang w:val="uk-UA" w:eastAsia="ru-RU"/>
        </w:rPr>
        <w:t>встановлення відповідності змісту уроків вимогам навчального плану і програм</w:t>
      </w:r>
      <w:r>
        <w:rPr>
          <w:rFonts w:ascii="Times New Roman" w:eastAsia="Times New Roman" w:hAnsi="Times New Roman" w:cs="Times New Roman"/>
          <w:sz w:val="28"/>
          <w:szCs w:val="28"/>
          <w:lang w:val="uk-UA" w:eastAsia="ru-RU"/>
        </w:rPr>
        <w:t>.</w:t>
      </w:r>
    </w:p>
    <w:p w:rsidR="00D219A8" w:rsidRPr="00505E7C" w:rsidRDefault="00D219A8" w:rsidP="00D219A8">
      <w:pPr>
        <w:spacing w:after="0" w:line="240" w:lineRule="auto"/>
        <w:ind w:firstLine="708"/>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 xml:space="preserve">Основними формами організації освітнього процесу в  </w:t>
      </w:r>
      <w:r>
        <w:rPr>
          <w:rFonts w:ascii="Times New Roman" w:eastAsia="Calibri" w:hAnsi="Times New Roman" w:cs="Times New Roman"/>
          <w:sz w:val="28"/>
          <w:szCs w:val="28"/>
          <w:lang w:val="uk-UA"/>
        </w:rPr>
        <w:t>Піщанському ліцеї</w:t>
      </w:r>
      <w:r w:rsidRPr="00505E7C">
        <w:rPr>
          <w:rFonts w:ascii="Times New Roman" w:eastAsia="Calibri" w:hAnsi="Times New Roman" w:cs="Times New Roman"/>
          <w:sz w:val="28"/>
          <w:szCs w:val="28"/>
          <w:lang w:val="uk-UA"/>
        </w:rPr>
        <w:t xml:space="preserve"> є різні типи уроку: </w:t>
      </w:r>
    </w:p>
    <w:p w:rsidR="00D219A8" w:rsidRPr="00505E7C" w:rsidRDefault="00D219A8" w:rsidP="00D219A8">
      <w:pPr>
        <w:numPr>
          <w:ilvl w:val="0"/>
          <w:numId w:val="5"/>
        </w:numPr>
        <w:tabs>
          <w:tab w:val="left" w:pos="426"/>
          <w:tab w:val="left" w:pos="1134"/>
        </w:tabs>
        <w:spacing w:after="0" w:line="240" w:lineRule="auto"/>
        <w:ind w:left="0" w:firstLine="142"/>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формування компетентностей;</w:t>
      </w:r>
    </w:p>
    <w:p w:rsidR="00D219A8" w:rsidRPr="00505E7C" w:rsidRDefault="00D219A8" w:rsidP="00D219A8">
      <w:pPr>
        <w:numPr>
          <w:ilvl w:val="0"/>
          <w:numId w:val="5"/>
        </w:numPr>
        <w:tabs>
          <w:tab w:val="left" w:pos="426"/>
          <w:tab w:val="left" w:pos="1134"/>
        </w:tabs>
        <w:spacing w:after="0" w:line="240" w:lineRule="auto"/>
        <w:ind w:left="0" w:firstLine="142"/>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 xml:space="preserve">розвитку компетентностей; </w:t>
      </w:r>
    </w:p>
    <w:p w:rsidR="00D219A8" w:rsidRPr="00505E7C" w:rsidRDefault="00D219A8" w:rsidP="00D219A8">
      <w:pPr>
        <w:numPr>
          <w:ilvl w:val="0"/>
          <w:numId w:val="5"/>
        </w:numPr>
        <w:tabs>
          <w:tab w:val="left" w:pos="426"/>
          <w:tab w:val="left" w:pos="1134"/>
        </w:tabs>
        <w:spacing w:after="0" w:line="240" w:lineRule="auto"/>
        <w:ind w:left="0" w:firstLine="142"/>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lastRenderedPageBreak/>
        <w:t xml:space="preserve">перевірки та/або оцінювання досягнення компетентностей; </w:t>
      </w:r>
    </w:p>
    <w:p w:rsidR="00D219A8" w:rsidRPr="00505E7C" w:rsidRDefault="00D219A8" w:rsidP="00D219A8">
      <w:pPr>
        <w:numPr>
          <w:ilvl w:val="0"/>
          <w:numId w:val="5"/>
        </w:numPr>
        <w:tabs>
          <w:tab w:val="left" w:pos="426"/>
          <w:tab w:val="left" w:pos="1134"/>
        </w:tabs>
        <w:spacing w:after="0" w:line="240" w:lineRule="auto"/>
        <w:ind w:left="0" w:firstLine="142"/>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 xml:space="preserve">корекції основних компетентностей; </w:t>
      </w:r>
    </w:p>
    <w:p w:rsidR="00D219A8" w:rsidRPr="00505E7C" w:rsidRDefault="00D219A8" w:rsidP="00D219A8">
      <w:pPr>
        <w:numPr>
          <w:ilvl w:val="0"/>
          <w:numId w:val="5"/>
        </w:numPr>
        <w:tabs>
          <w:tab w:val="left" w:pos="426"/>
          <w:tab w:val="left" w:pos="1134"/>
        </w:tabs>
        <w:spacing w:after="0" w:line="240" w:lineRule="auto"/>
        <w:ind w:left="0" w:firstLine="142"/>
        <w:contextualSpacing/>
        <w:jc w:val="both"/>
        <w:rPr>
          <w:rFonts w:ascii="Times New Roman" w:eastAsia="Calibri" w:hAnsi="Times New Roman" w:cs="Times New Roman"/>
          <w:sz w:val="28"/>
          <w:szCs w:val="28"/>
          <w:lang w:val="uk-UA"/>
        </w:rPr>
      </w:pPr>
      <w:r w:rsidRPr="00505E7C">
        <w:rPr>
          <w:rFonts w:ascii="Times New Roman" w:eastAsia="Times New Roman" w:hAnsi="Times New Roman" w:cs="Times New Roman"/>
          <w:sz w:val="28"/>
          <w:szCs w:val="28"/>
          <w:lang w:val="uk-UA" w:eastAsia="uk-UA"/>
        </w:rPr>
        <w:t>комбінований урок</w:t>
      </w:r>
      <w:r w:rsidRPr="00505E7C">
        <w:rPr>
          <w:rFonts w:ascii="Times New Roman" w:eastAsia="Calibri" w:hAnsi="Times New Roman" w:cs="Times New Roman"/>
          <w:sz w:val="28"/>
          <w:szCs w:val="28"/>
          <w:lang w:val="uk-UA"/>
        </w:rPr>
        <w:t>.</w:t>
      </w:r>
    </w:p>
    <w:p w:rsidR="00D219A8" w:rsidRPr="00505E7C" w:rsidRDefault="00D219A8" w:rsidP="00D219A8">
      <w:pPr>
        <w:spacing w:after="0" w:line="240" w:lineRule="auto"/>
        <w:ind w:firstLine="708"/>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w:t>
      </w:r>
      <w:r w:rsidRPr="00505E7C">
        <w:rPr>
          <w:rFonts w:ascii="Times New Roman" w:eastAsia="Times New Roman" w:hAnsi="Times New Roman" w:cs="Times New Roman"/>
          <w:sz w:val="28"/>
          <w:szCs w:val="28"/>
          <w:lang w:val="uk-UA" w:eastAsia="uk-UA"/>
        </w:rPr>
        <w:t>, інтегровані уроки,</w:t>
      </w:r>
      <w:r w:rsidRPr="00505E7C">
        <w:rPr>
          <w:rFonts w:ascii="Times New Roman" w:eastAsia="Calibri" w:hAnsi="Times New Roman" w:cs="Times New Roman"/>
          <w:sz w:val="28"/>
          <w:szCs w:val="28"/>
          <w:lang w:val="uk-UA"/>
        </w:rPr>
        <w:t xml:space="preserve"> проблемний урок, відео-уроки тощо. </w:t>
      </w:r>
    </w:p>
    <w:p w:rsidR="00D219A8" w:rsidRPr="00505E7C" w:rsidRDefault="00D219A8" w:rsidP="00D219A8">
      <w:pPr>
        <w:spacing w:after="0" w:line="240" w:lineRule="auto"/>
        <w:ind w:firstLine="708"/>
        <w:contextualSpacing/>
        <w:jc w:val="both"/>
        <w:rPr>
          <w:rFonts w:ascii="Times New Roman" w:eastAsia="Times New Roman" w:hAnsi="Times New Roman" w:cs="Times New Roman"/>
          <w:sz w:val="28"/>
          <w:szCs w:val="28"/>
          <w:lang w:val="uk-UA" w:eastAsia="uk-UA"/>
        </w:rPr>
      </w:pPr>
      <w:r w:rsidRPr="00505E7C">
        <w:rPr>
          <w:rFonts w:ascii="Times New Roman" w:eastAsia="Times New Roman" w:hAnsi="Times New Roman" w:cs="Times New Roman"/>
          <w:sz w:val="28"/>
          <w:szCs w:val="28"/>
          <w:lang w:val="uk-UA" w:eastAsia="uk-UA"/>
        </w:rPr>
        <w:t xml:space="preserve">З метою </w:t>
      </w:r>
      <w:r w:rsidRPr="00505E7C">
        <w:rPr>
          <w:rFonts w:ascii="Times New Roman" w:eastAsia="Calibri" w:hAnsi="Times New Roman" w:cs="Times New Roman"/>
          <w:sz w:val="28"/>
          <w:szCs w:val="28"/>
          <w:lang w:val="uk-UA"/>
        </w:rPr>
        <w:t>засвоєння нового матеріалу</w:t>
      </w:r>
      <w:r w:rsidRPr="00505E7C">
        <w:rPr>
          <w:rFonts w:ascii="Times New Roman" w:eastAsia="Times New Roman" w:hAnsi="Times New Roman" w:cs="Times New Roman"/>
          <w:sz w:val="28"/>
          <w:szCs w:val="28"/>
          <w:lang w:val="uk-UA" w:eastAsia="uk-UA"/>
        </w:rPr>
        <w:t xml:space="preserve"> та </w:t>
      </w:r>
      <w:r w:rsidRPr="00505E7C">
        <w:rPr>
          <w:rFonts w:ascii="Times New Roman" w:eastAsia="Calibri" w:hAnsi="Times New Roman" w:cs="Times New Roman"/>
          <w:sz w:val="28"/>
          <w:szCs w:val="28"/>
          <w:lang w:val="uk-UA"/>
        </w:rPr>
        <w:t>розвитку компетентностей</w:t>
      </w:r>
      <w:r w:rsidRPr="00505E7C">
        <w:rPr>
          <w:rFonts w:ascii="Times New Roman" w:eastAsia="Times New Roman" w:hAnsi="Times New Roman" w:cs="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w:t>
      </w:r>
      <w:r>
        <w:rPr>
          <w:rFonts w:ascii="Times New Roman" w:eastAsia="Times New Roman" w:hAnsi="Times New Roman" w:cs="Times New Roman"/>
          <w:sz w:val="28"/>
          <w:szCs w:val="28"/>
          <w:lang w:val="uk-UA" w:eastAsia="uk-UA"/>
        </w:rPr>
        <w:t>здобувачів освіти</w:t>
      </w:r>
      <w:r w:rsidRPr="00505E7C">
        <w:rPr>
          <w:rFonts w:ascii="Times New Roman" w:eastAsia="Times New Roman" w:hAnsi="Times New Roman" w:cs="Times New Roman"/>
          <w:sz w:val="28"/>
          <w:szCs w:val="28"/>
          <w:lang w:val="uk-UA" w:eastAsia="uk-UA"/>
        </w:rPr>
        <w:t xml:space="preserve"> в експериментальній та практичній діяльності. </w:t>
      </w:r>
    </w:p>
    <w:p w:rsidR="00D219A8" w:rsidRPr="00505E7C" w:rsidRDefault="00D219A8" w:rsidP="00D219A8">
      <w:pPr>
        <w:spacing w:after="0" w:line="240" w:lineRule="auto"/>
        <w:ind w:firstLine="708"/>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219A8" w:rsidRPr="004B44EC" w:rsidRDefault="00D219A8" w:rsidP="00D219A8">
      <w:pPr>
        <w:spacing w:after="0" w:line="240" w:lineRule="auto"/>
        <w:ind w:firstLine="709"/>
        <w:contextualSpacing/>
        <w:jc w:val="both"/>
        <w:rPr>
          <w:rFonts w:ascii="Times New Roman" w:eastAsia="Calibri" w:hAnsi="Times New Roman" w:cs="Times New Roman"/>
          <w:color w:val="000000"/>
          <w:sz w:val="28"/>
          <w:szCs w:val="28"/>
          <w:shd w:val="clear" w:color="auto" w:fill="FFFFFF"/>
          <w:lang w:val="uk-UA"/>
        </w:rPr>
      </w:pPr>
      <w:r w:rsidRPr="00505E7C">
        <w:rPr>
          <w:rFonts w:ascii="Times New Roman" w:eastAsia="Calibri" w:hAnsi="Times New Roman" w:cs="Times New Roman"/>
          <w:color w:val="000000"/>
          <w:sz w:val="28"/>
          <w:szCs w:val="28"/>
          <w:shd w:val="clear" w:color="auto" w:fill="FFFFFF"/>
          <w:lang w:val="uk-UA"/>
        </w:rPr>
        <w:t xml:space="preserve">Метою </w:t>
      </w:r>
      <w:r>
        <w:rPr>
          <w:rFonts w:ascii="Times New Roman" w:eastAsia="Calibri" w:hAnsi="Times New Roman" w:cs="Times New Roman"/>
          <w:color w:val="000000"/>
          <w:sz w:val="28"/>
          <w:szCs w:val="28"/>
          <w:shd w:val="clear" w:color="auto" w:fill="FFFFFF"/>
          <w:lang w:val="uk-UA"/>
        </w:rPr>
        <w:t>Піщанського ліцею</w:t>
      </w:r>
      <w:r w:rsidRPr="00505E7C">
        <w:rPr>
          <w:rFonts w:ascii="Times New Roman" w:eastAsia="Calibri" w:hAnsi="Times New Roman" w:cs="Times New Roman"/>
          <w:color w:val="000000"/>
          <w:sz w:val="28"/>
          <w:szCs w:val="28"/>
          <w:shd w:val="clear" w:color="auto" w:fill="FFFFFF"/>
          <w:lang w:val="uk-UA"/>
        </w:rPr>
        <w:t xml:space="preserve"> у сфері якості освіти є досягнення випускниками рівня освіче</w:t>
      </w:r>
      <w:r>
        <w:rPr>
          <w:rFonts w:ascii="Times New Roman" w:eastAsia="Calibri" w:hAnsi="Times New Roman" w:cs="Times New Roman"/>
          <w:color w:val="000000"/>
          <w:sz w:val="28"/>
          <w:szCs w:val="28"/>
          <w:shd w:val="clear" w:color="auto" w:fill="FFFFFF"/>
          <w:lang w:val="uk-UA"/>
        </w:rPr>
        <w:t xml:space="preserve">ності, що дозволить їм успішно </w:t>
      </w:r>
      <w:r w:rsidRPr="00505E7C">
        <w:rPr>
          <w:rFonts w:ascii="Times New Roman" w:eastAsia="Calibri" w:hAnsi="Times New Roman" w:cs="Times New Roman"/>
          <w:color w:val="000000"/>
          <w:sz w:val="28"/>
          <w:szCs w:val="28"/>
          <w:shd w:val="clear" w:color="auto" w:fill="FFFFFF"/>
          <w:lang w:val="uk-UA"/>
        </w:rPr>
        <w:t>адаптуватись у суспільстві, освоювати програми професійної освіти, реалізуватись у різних сферах діяльності.</w:t>
      </w:r>
    </w:p>
    <w:p w:rsidR="00D219A8" w:rsidRPr="00505E7C" w:rsidRDefault="00D219A8" w:rsidP="00D219A8">
      <w:pPr>
        <w:spacing w:after="0" w:line="240" w:lineRule="auto"/>
        <w:ind w:firstLine="709"/>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Основними чинниками, які забезпечують якість освіти є:</w:t>
      </w:r>
    </w:p>
    <w:p w:rsidR="00D219A8" w:rsidRPr="00505E7C" w:rsidRDefault="00D219A8" w:rsidP="00D219A8">
      <w:pPr>
        <w:numPr>
          <w:ilvl w:val="0"/>
          <w:numId w:val="11"/>
        </w:numPr>
        <w:tabs>
          <w:tab w:val="left" w:pos="284"/>
        </w:tabs>
        <w:spacing w:after="0" w:line="240" w:lineRule="auto"/>
        <w:ind w:left="0" w:firstLine="0"/>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професійна підготовка суб’єктів викладання, їхні особистісні якості (порядність, відповідальність, принциповість, толерантність тощо);</w:t>
      </w:r>
    </w:p>
    <w:p w:rsidR="00D219A8" w:rsidRPr="00505E7C" w:rsidRDefault="00D219A8" w:rsidP="00D219A8">
      <w:pPr>
        <w:numPr>
          <w:ilvl w:val="0"/>
          <w:numId w:val="11"/>
        </w:numPr>
        <w:tabs>
          <w:tab w:val="left" w:pos="284"/>
        </w:tabs>
        <w:spacing w:after="0" w:line="240" w:lineRule="auto"/>
        <w:ind w:left="0" w:firstLine="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нав</w:t>
      </w:r>
      <w:r w:rsidRPr="00505E7C">
        <w:rPr>
          <w:rFonts w:ascii="Times New Roman" w:eastAsia="Calibri" w:hAnsi="Times New Roman" w:cs="Times New Roman"/>
          <w:sz w:val="28"/>
          <w:szCs w:val="28"/>
          <w:lang w:val="uk-UA"/>
        </w:rPr>
        <w:t>ч</w:t>
      </w:r>
      <w:r>
        <w:rPr>
          <w:rFonts w:ascii="Times New Roman" w:eastAsia="Calibri" w:hAnsi="Times New Roman" w:cs="Times New Roman"/>
          <w:sz w:val="28"/>
          <w:szCs w:val="28"/>
          <w:lang w:val="uk-UA"/>
        </w:rPr>
        <w:t>а</w:t>
      </w:r>
      <w:r w:rsidRPr="00505E7C">
        <w:rPr>
          <w:rFonts w:ascii="Times New Roman" w:eastAsia="Calibri" w:hAnsi="Times New Roman" w:cs="Times New Roman"/>
          <w:sz w:val="28"/>
          <w:szCs w:val="28"/>
          <w:lang w:val="uk-UA"/>
        </w:rPr>
        <w:t>льно-мет</w:t>
      </w:r>
      <w:r>
        <w:rPr>
          <w:rFonts w:ascii="Times New Roman" w:eastAsia="Calibri" w:hAnsi="Times New Roman" w:cs="Times New Roman"/>
          <w:sz w:val="28"/>
          <w:szCs w:val="28"/>
          <w:lang w:val="uk-UA"/>
        </w:rPr>
        <w:t>одичне забезпечення процесу нав</w:t>
      </w:r>
      <w:r w:rsidRPr="00505E7C">
        <w:rPr>
          <w:rFonts w:ascii="Times New Roman" w:eastAsia="Calibri" w:hAnsi="Times New Roman" w:cs="Times New Roman"/>
          <w:sz w:val="28"/>
          <w:szCs w:val="28"/>
          <w:lang w:val="uk-UA"/>
        </w:rPr>
        <w:t>ч</w:t>
      </w:r>
      <w:r>
        <w:rPr>
          <w:rFonts w:ascii="Times New Roman" w:eastAsia="Calibri" w:hAnsi="Times New Roman" w:cs="Times New Roman"/>
          <w:sz w:val="28"/>
          <w:szCs w:val="28"/>
          <w:lang w:val="uk-UA"/>
        </w:rPr>
        <w:t>ання (використання нав</w:t>
      </w:r>
      <w:r w:rsidRPr="00505E7C">
        <w:rPr>
          <w:rFonts w:ascii="Times New Roman" w:eastAsia="Calibri" w:hAnsi="Times New Roman" w:cs="Times New Roman"/>
          <w:sz w:val="28"/>
          <w:szCs w:val="28"/>
          <w:lang w:val="uk-UA"/>
        </w:rPr>
        <w:t>ч</w:t>
      </w:r>
      <w:r>
        <w:rPr>
          <w:rFonts w:ascii="Times New Roman" w:eastAsia="Calibri" w:hAnsi="Times New Roman" w:cs="Times New Roman"/>
          <w:sz w:val="28"/>
          <w:szCs w:val="28"/>
          <w:lang w:val="uk-UA"/>
        </w:rPr>
        <w:t>альних посібників, створення вл</w:t>
      </w:r>
      <w:r w:rsidRPr="00505E7C">
        <w:rPr>
          <w:rFonts w:ascii="Times New Roman" w:eastAsia="Calibri" w:hAnsi="Times New Roman" w:cs="Times New Roman"/>
          <w:sz w:val="28"/>
          <w:szCs w:val="28"/>
          <w:lang w:val="uk-UA"/>
        </w:rPr>
        <w:t>асних методичних розробок);</w:t>
      </w:r>
    </w:p>
    <w:p w:rsidR="00D219A8" w:rsidRPr="00505E7C" w:rsidRDefault="00D219A8" w:rsidP="00D219A8">
      <w:pPr>
        <w:numPr>
          <w:ilvl w:val="0"/>
          <w:numId w:val="11"/>
        </w:numPr>
        <w:tabs>
          <w:tab w:val="left" w:pos="284"/>
        </w:tabs>
        <w:spacing w:after="0" w:line="240" w:lineRule="auto"/>
        <w:ind w:left="0" w:firstLine="0"/>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наявність системи контролю й оцінювання викл</w:t>
      </w:r>
      <w:r>
        <w:rPr>
          <w:rFonts w:ascii="Times New Roman" w:eastAsia="Calibri" w:hAnsi="Times New Roman" w:cs="Times New Roman"/>
          <w:sz w:val="28"/>
          <w:szCs w:val="28"/>
          <w:lang w:val="uk-UA"/>
        </w:rPr>
        <w:t>адання, рівня знань суб’єктів ліцеїста</w:t>
      </w:r>
      <w:r w:rsidRPr="00505E7C">
        <w:rPr>
          <w:rFonts w:ascii="Times New Roman" w:eastAsia="Calibri" w:hAnsi="Times New Roman" w:cs="Times New Roman"/>
          <w:sz w:val="28"/>
          <w:szCs w:val="28"/>
          <w:lang w:val="uk-UA"/>
        </w:rPr>
        <w:t>, що відповідає</w:t>
      </w:r>
      <w:r>
        <w:rPr>
          <w:rFonts w:ascii="Times New Roman" w:eastAsia="Calibri" w:hAnsi="Times New Roman" w:cs="Times New Roman"/>
          <w:sz w:val="28"/>
          <w:szCs w:val="28"/>
          <w:lang w:val="uk-UA"/>
        </w:rPr>
        <w:t xml:space="preserve"> су</w:t>
      </w:r>
      <w:r w:rsidRPr="00505E7C">
        <w:rPr>
          <w:rFonts w:ascii="Times New Roman" w:eastAsia="Calibri" w:hAnsi="Times New Roman" w:cs="Times New Roman"/>
          <w:sz w:val="28"/>
          <w:szCs w:val="28"/>
          <w:lang w:val="uk-UA"/>
        </w:rPr>
        <w:t>часним вимогам;</w:t>
      </w:r>
    </w:p>
    <w:p w:rsidR="00D219A8" w:rsidRPr="00505E7C" w:rsidRDefault="00D219A8" w:rsidP="00D219A8">
      <w:pPr>
        <w:numPr>
          <w:ilvl w:val="0"/>
          <w:numId w:val="11"/>
        </w:numPr>
        <w:tabs>
          <w:tab w:val="left" w:pos="284"/>
        </w:tabs>
        <w:spacing w:after="0" w:line="240" w:lineRule="auto"/>
        <w:ind w:left="0" w:firstLine="0"/>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застосування в навчально-виховному процесі сучасних освітніх технологій (активних методів навчання, Інтернет-технологій тощо);</w:t>
      </w:r>
    </w:p>
    <w:p w:rsidR="00D219A8" w:rsidRPr="00505E7C" w:rsidRDefault="00D219A8" w:rsidP="00D219A8">
      <w:pPr>
        <w:numPr>
          <w:ilvl w:val="0"/>
          <w:numId w:val="11"/>
        </w:numPr>
        <w:tabs>
          <w:tab w:val="left" w:pos="284"/>
        </w:tabs>
        <w:spacing w:after="0" w:line="240" w:lineRule="auto"/>
        <w:ind w:left="0" w:firstLine="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залучення суб'єктів нав</w:t>
      </w:r>
      <w:r w:rsidRPr="00505E7C">
        <w:rPr>
          <w:rFonts w:ascii="Times New Roman" w:eastAsia="Calibri" w:hAnsi="Times New Roman" w:cs="Times New Roman"/>
          <w:sz w:val="28"/>
          <w:szCs w:val="28"/>
          <w:lang w:val="uk-UA"/>
        </w:rPr>
        <w:t>ч</w:t>
      </w:r>
      <w:r>
        <w:rPr>
          <w:rFonts w:ascii="Times New Roman" w:eastAsia="Calibri" w:hAnsi="Times New Roman" w:cs="Times New Roman"/>
          <w:sz w:val="28"/>
          <w:szCs w:val="28"/>
          <w:lang w:val="uk-UA"/>
        </w:rPr>
        <w:t>а</w:t>
      </w:r>
      <w:r w:rsidRPr="00505E7C">
        <w:rPr>
          <w:rFonts w:ascii="Times New Roman" w:eastAsia="Calibri" w:hAnsi="Times New Roman" w:cs="Times New Roman"/>
          <w:sz w:val="28"/>
          <w:szCs w:val="28"/>
          <w:lang w:val="uk-UA"/>
        </w:rPr>
        <w:t>льно-виховного процесу до науково-дослідницької діяльності;</w:t>
      </w:r>
    </w:p>
    <w:p w:rsidR="00D219A8" w:rsidRPr="00505E7C" w:rsidRDefault="00D219A8" w:rsidP="00D219A8">
      <w:pPr>
        <w:numPr>
          <w:ilvl w:val="0"/>
          <w:numId w:val="11"/>
        </w:numPr>
        <w:tabs>
          <w:tab w:val="left" w:pos="284"/>
        </w:tabs>
        <w:spacing w:after="0" w:line="240" w:lineRule="auto"/>
        <w:ind w:left="0" w:firstLine="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відповідність програм нав</w:t>
      </w:r>
      <w:r w:rsidRPr="00505E7C">
        <w:rPr>
          <w:rFonts w:ascii="Times New Roman" w:eastAsia="Calibri" w:hAnsi="Times New Roman" w:cs="Times New Roman"/>
          <w:sz w:val="28"/>
          <w:szCs w:val="28"/>
          <w:lang w:val="uk-UA"/>
        </w:rPr>
        <w:t>ч</w:t>
      </w:r>
      <w:r>
        <w:rPr>
          <w:rFonts w:ascii="Times New Roman" w:eastAsia="Calibri" w:hAnsi="Times New Roman" w:cs="Times New Roman"/>
          <w:sz w:val="28"/>
          <w:szCs w:val="28"/>
          <w:lang w:val="uk-UA"/>
        </w:rPr>
        <w:t>а</w:t>
      </w:r>
      <w:r w:rsidRPr="00505E7C">
        <w:rPr>
          <w:rFonts w:ascii="Times New Roman" w:eastAsia="Calibri" w:hAnsi="Times New Roman" w:cs="Times New Roman"/>
          <w:sz w:val="28"/>
          <w:szCs w:val="28"/>
          <w:lang w:val="uk-UA"/>
        </w:rPr>
        <w:t>льних дисциплін сучасним вимогам;</w:t>
      </w:r>
    </w:p>
    <w:p w:rsidR="00D219A8" w:rsidRPr="00505E7C" w:rsidRDefault="00D219A8" w:rsidP="00D219A8">
      <w:pPr>
        <w:numPr>
          <w:ilvl w:val="0"/>
          <w:numId w:val="11"/>
        </w:numPr>
        <w:tabs>
          <w:tab w:val="left" w:pos="284"/>
        </w:tabs>
        <w:spacing w:after="0" w:line="240" w:lineRule="auto"/>
        <w:ind w:left="0" w:firstLine="0"/>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належне матеріально-технічне забезпечення процесу навчання;</w:t>
      </w:r>
    </w:p>
    <w:p w:rsidR="00D219A8" w:rsidRPr="00505E7C" w:rsidRDefault="00D219A8" w:rsidP="00D219A8">
      <w:pPr>
        <w:numPr>
          <w:ilvl w:val="0"/>
          <w:numId w:val="11"/>
        </w:numPr>
        <w:tabs>
          <w:tab w:val="left" w:pos="284"/>
        </w:tabs>
        <w:spacing w:after="0" w:line="240" w:lineRule="auto"/>
        <w:ind w:left="0" w:firstLine="0"/>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 xml:space="preserve">забезпеченість </w:t>
      </w:r>
      <w:r>
        <w:rPr>
          <w:rFonts w:ascii="Times New Roman" w:eastAsia="Calibri" w:hAnsi="Times New Roman" w:cs="Times New Roman"/>
          <w:sz w:val="28"/>
          <w:szCs w:val="28"/>
          <w:lang w:val="uk-UA"/>
        </w:rPr>
        <w:t>ліцею</w:t>
      </w:r>
      <w:r w:rsidRPr="00505E7C">
        <w:rPr>
          <w:rFonts w:ascii="Times New Roman" w:eastAsia="Calibri" w:hAnsi="Times New Roman" w:cs="Times New Roman"/>
          <w:sz w:val="28"/>
          <w:szCs w:val="28"/>
          <w:lang w:val="uk-UA"/>
        </w:rPr>
        <w:t xml:space="preserve"> науковою, методичною літературою;</w:t>
      </w:r>
    </w:p>
    <w:p w:rsidR="00D219A8" w:rsidRPr="00505E7C" w:rsidRDefault="00D219A8" w:rsidP="00D219A8">
      <w:pPr>
        <w:numPr>
          <w:ilvl w:val="0"/>
          <w:numId w:val="11"/>
        </w:numPr>
        <w:tabs>
          <w:tab w:val="left" w:pos="284"/>
        </w:tabs>
        <w:spacing w:after="0" w:line="240" w:lineRule="auto"/>
        <w:ind w:left="0" w:firstLine="0"/>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спрямованість викладання на формування соціальних якостей сучасного фахівця;</w:t>
      </w:r>
    </w:p>
    <w:p w:rsidR="00D219A8" w:rsidRPr="00505E7C" w:rsidRDefault="00D219A8" w:rsidP="00D219A8">
      <w:pPr>
        <w:numPr>
          <w:ilvl w:val="0"/>
          <w:numId w:val="11"/>
        </w:numPr>
        <w:tabs>
          <w:tab w:val="left" w:pos="284"/>
        </w:tabs>
        <w:spacing w:after="0" w:line="240" w:lineRule="auto"/>
        <w:ind w:left="0" w:firstLine="0"/>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стимулювання самостійної роботи суб’єктів навчання, тощо</w:t>
      </w:r>
      <w:r>
        <w:rPr>
          <w:rFonts w:ascii="Times New Roman" w:eastAsia="Calibri" w:hAnsi="Times New Roman" w:cs="Times New Roman"/>
          <w:sz w:val="28"/>
          <w:szCs w:val="28"/>
          <w:lang w:val="uk-UA"/>
        </w:rPr>
        <w:t>.</w:t>
      </w:r>
    </w:p>
    <w:p w:rsidR="00D219A8" w:rsidRPr="00505E7C" w:rsidRDefault="00D219A8" w:rsidP="00D219A8">
      <w:pPr>
        <w:spacing w:after="0" w:line="240" w:lineRule="auto"/>
        <w:ind w:firstLine="708"/>
        <w:contextualSpacing/>
        <w:jc w:val="both"/>
        <w:rPr>
          <w:rFonts w:ascii="Times New Roman" w:eastAsia="Calibri" w:hAnsi="Times New Roman" w:cs="Times New Roman"/>
          <w:i/>
          <w:sz w:val="28"/>
          <w:szCs w:val="28"/>
          <w:lang w:val="uk-UA"/>
        </w:rPr>
      </w:pPr>
      <w:r w:rsidRPr="00505E7C">
        <w:rPr>
          <w:rFonts w:ascii="Times New Roman" w:eastAsia="Calibri" w:hAnsi="Times New Roman" w:cs="Times New Roman"/>
          <w:sz w:val="28"/>
          <w:szCs w:val="28"/>
          <w:lang w:val="uk-UA"/>
        </w:rPr>
        <w:t xml:space="preserve">Статтею 41 п. 3 Закону України "Про освіту" визначена внутрішня система забезпечення якості освіти, яка функціонує і в </w:t>
      </w:r>
      <w:r>
        <w:rPr>
          <w:rFonts w:ascii="Times New Roman" w:eastAsia="Calibri" w:hAnsi="Times New Roman" w:cs="Times New Roman"/>
          <w:sz w:val="28"/>
          <w:szCs w:val="28"/>
          <w:lang w:val="uk-UA"/>
        </w:rPr>
        <w:t>Піщанському ліцеї</w:t>
      </w:r>
      <w:r w:rsidRPr="00505E7C">
        <w:rPr>
          <w:rFonts w:ascii="Times New Roman" w:eastAsia="Calibri" w:hAnsi="Times New Roman" w:cs="Times New Roman"/>
          <w:sz w:val="28"/>
          <w:szCs w:val="28"/>
          <w:lang w:val="uk-UA"/>
        </w:rPr>
        <w:t xml:space="preserve"> </w:t>
      </w:r>
      <w:r w:rsidRPr="00505E7C">
        <w:rPr>
          <w:rFonts w:ascii="Times New Roman" w:eastAsia="Calibri" w:hAnsi="Times New Roman" w:cs="Times New Roman"/>
          <w:i/>
          <w:sz w:val="28"/>
          <w:szCs w:val="28"/>
          <w:lang w:val="uk-UA"/>
        </w:rPr>
        <w:t xml:space="preserve">(додаток </w:t>
      </w:r>
      <w:r>
        <w:rPr>
          <w:rFonts w:ascii="Times New Roman" w:eastAsia="Calibri" w:hAnsi="Times New Roman" w:cs="Times New Roman"/>
          <w:i/>
          <w:sz w:val="28"/>
          <w:szCs w:val="28"/>
          <w:lang w:val="uk-UA"/>
        </w:rPr>
        <w:t>5</w:t>
      </w:r>
      <w:r w:rsidRPr="00505E7C">
        <w:rPr>
          <w:rFonts w:ascii="Times New Roman" w:eastAsia="Calibri" w:hAnsi="Times New Roman" w:cs="Times New Roman"/>
          <w:i/>
          <w:sz w:val="28"/>
          <w:szCs w:val="28"/>
          <w:lang w:val="uk-UA"/>
        </w:rPr>
        <w:t>)</w:t>
      </w:r>
      <w:r>
        <w:rPr>
          <w:rFonts w:ascii="Times New Roman" w:eastAsia="Calibri" w:hAnsi="Times New Roman" w:cs="Times New Roman"/>
          <w:i/>
          <w:sz w:val="28"/>
          <w:szCs w:val="28"/>
          <w:lang w:val="uk-UA"/>
        </w:rPr>
        <w:t>.</w:t>
      </w:r>
    </w:p>
    <w:p w:rsidR="00D219A8" w:rsidRPr="00505E7C" w:rsidRDefault="00D219A8" w:rsidP="00D219A8">
      <w:pPr>
        <w:spacing w:after="0" w:line="240" w:lineRule="auto"/>
        <w:ind w:firstLine="708"/>
        <w:contextualSpacing/>
        <w:jc w:val="both"/>
        <w:rPr>
          <w:rFonts w:ascii="Times New Roman" w:eastAsia="Calibri" w:hAnsi="Times New Roman" w:cs="Times New Roman"/>
          <w:i/>
          <w:sz w:val="28"/>
          <w:szCs w:val="28"/>
          <w:lang w:val="uk-UA"/>
        </w:rPr>
      </w:pPr>
      <w:r w:rsidRPr="00505E7C">
        <w:rPr>
          <w:rFonts w:ascii="Times New Roman" w:eastAsia="Calibri" w:hAnsi="Times New Roman" w:cs="Times New Roman"/>
          <w:i/>
          <w:sz w:val="28"/>
          <w:szCs w:val="28"/>
          <w:lang w:val="uk-UA"/>
        </w:rPr>
        <w:t>Завдання системи внутрішнього забезпечення  якості освіти:</w:t>
      </w:r>
    </w:p>
    <w:p w:rsidR="00D219A8" w:rsidRPr="00505E7C" w:rsidRDefault="00D219A8" w:rsidP="00D219A8">
      <w:pPr>
        <w:widowControl w:val="0"/>
        <w:numPr>
          <w:ilvl w:val="0"/>
          <w:numId w:val="12"/>
        </w:numPr>
        <w:tabs>
          <w:tab w:val="left" w:pos="0"/>
          <w:tab w:val="left" w:pos="284"/>
        </w:tabs>
        <w:spacing w:after="0" w:line="240" w:lineRule="auto"/>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впровадження в практику освітньої діяльності компетентнісного підходу</w:t>
      </w:r>
      <w:r>
        <w:rPr>
          <w:rFonts w:ascii="Times New Roman" w:eastAsia="Calibri" w:hAnsi="Times New Roman" w:cs="Times New Roman"/>
          <w:sz w:val="28"/>
          <w:szCs w:val="28"/>
          <w:lang w:val="uk-UA"/>
        </w:rPr>
        <w:t xml:space="preserve"> в ході реалізації робочого нав</w:t>
      </w:r>
      <w:r w:rsidRPr="00505E7C">
        <w:rPr>
          <w:rFonts w:ascii="Times New Roman" w:eastAsia="Calibri" w:hAnsi="Times New Roman" w:cs="Times New Roman"/>
          <w:sz w:val="28"/>
          <w:szCs w:val="28"/>
          <w:lang w:val="uk-UA"/>
        </w:rPr>
        <w:t>ч</w:t>
      </w:r>
      <w:r>
        <w:rPr>
          <w:rFonts w:ascii="Times New Roman" w:eastAsia="Calibri" w:hAnsi="Times New Roman" w:cs="Times New Roman"/>
          <w:sz w:val="28"/>
          <w:szCs w:val="28"/>
          <w:lang w:val="uk-UA"/>
        </w:rPr>
        <w:t>а</w:t>
      </w:r>
      <w:r w:rsidRPr="00505E7C">
        <w:rPr>
          <w:rFonts w:ascii="Times New Roman" w:eastAsia="Calibri" w:hAnsi="Times New Roman" w:cs="Times New Roman"/>
          <w:sz w:val="28"/>
          <w:szCs w:val="28"/>
          <w:lang w:val="uk-UA"/>
        </w:rPr>
        <w:t>льного плану;</w:t>
      </w:r>
    </w:p>
    <w:p w:rsidR="00D219A8" w:rsidRPr="00505E7C" w:rsidRDefault="00D219A8" w:rsidP="00D219A8">
      <w:pPr>
        <w:widowControl w:val="0"/>
        <w:numPr>
          <w:ilvl w:val="0"/>
          <w:numId w:val="12"/>
        </w:numPr>
        <w:tabs>
          <w:tab w:val="left" w:pos="0"/>
          <w:tab w:val="left" w:pos="284"/>
        </w:tabs>
        <w:spacing w:after="0" w:line="240" w:lineRule="auto"/>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підвищення кваліфікаційного рівня педагогів;</w:t>
      </w:r>
    </w:p>
    <w:p w:rsidR="00D219A8" w:rsidRPr="00505E7C" w:rsidRDefault="00D219A8" w:rsidP="00D219A8">
      <w:pPr>
        <w:widowControl w:val="0"/>
        <w:numPr>
          <w:ilvl w:val="0"/>
          <w:numId w:val="12"/>
        </w:numPr>
        <w:tabs>
          <w:tab w:val="left" w:pos="0"/>
          <w:tab w:val="left" w:pos="284"/>
        </w:tabs>
        <w:spacing w:after="0" w:line="240" w:lineRule="auto"/>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організація  навчально-виховного  процесу</w:t>
      </w:r>
      <w:r>
        <w:rPr>
          <w:rFonts w:ascii="Times New Roman" w:eastAsia="Calibri" w:hAnsi="Times New Roman" w:cs="Times New Roman"/>
          <w:sz w:val="28"/>
          <w:szCs w:val="28"/>
          <w:lang w:val="uk-UA"/>
        </w:rPr>
        <w:t xml:space="preserve"> </w:t>
      </w:r>
      <w:r w:rsidRPr="00505E7C">
        <w:rPr>
          <w:rFonts w:ascii="Times New Roman" w:eastAsia="Calibri" w:hAnsi="Times New Roman" w:cs="Times New Roman"/>
          <w:sz w:val="28"/>
          <w:szCs w:val="28"/>
          <w:lang w:val="uk-UA"/>
        </w:rPr>
        <w:t xml:space="preserve">з урахуванням  сучасних </w:t>
      </w:r>
      <w:r w:rsidRPr="00505E7C">
        <w:rPr>
          <w:rFonts w:ascii="Times New Roman" w:eastAsia="Calibri" w:hAnsi="Times New Roman" w:cs="Times New Roman"/>
          <w:sz w:val="28"/>
          <w:szCs w:val="28"/>
          <w:lang w:val="uk-UA"/>
        </w:rPr>
        <w:lastRenderedPageBreak/>
        <w:t>тенденцій розвитку національної та світової освіти;</w:t>
      </w:r>
    </w:p>
    <w:p w:rsidR="00D219A8" w:rsidRPr="00505E7C" w:rsidRDefault="00D219A8" w:rsidP="00D219A8">
      <w:pPr>
        <w:widowControl w:val="0"/>
        <w:numPr>
          <w:ilvl w:val="0"/>
          <w:numId w:val="12"/>
        </w:numPr>
        <w:tabs>
          <w:tab w:val="left" w:pos="0"/>
          <w:tab w:val="left" w:pos="284"/>
        </w:tabs>
        <w:spacing w:after="0" w:line="240" w:lineRule="auto"/>
        <w:contextualSpacing/>
        <w:jc w:val="both"/>
        <w:rPr>
          <w:rFonts w:ascii="Times New Roman" w:eastAsia="Calibri" w:hAnsi="Times New Roman" w:cs="Times New Roman"/>
          <w:sz w:val="28"/>
          <w:szCs w:val="28"/>
        </w:rPr>
      </w:pPr>
      <w:proofErr w:type="spellStart"/>
      <w:r w:rsidRPr="00505E7C">
        <w:rPr>
          <w:rFonts w:ascii="Times New Roman" w:eastAsia="Calibri" w:hAnsi="Times New Roman" w:cs="Times New Roman"/>
          <w:sz w:val="28"/>
          <w:szCs w:val="28"/>
        </w:rPr>
        <w:t>використання</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варіативного</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складника</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навчального</w:t>
      </w:r>
      <w:proofErr w:type="spellEnd"/>
      <w:r w:rsidRPr="00505E7C">
        <w:rPr>
          <w:rFonts w:ascii="Times New Roman" w:eastAsia="Calibri" w:hAnsi="Times New Roman" w:cs="Times New Roman"/>
          <w:sz w:val="28"/>
          <w:szCs w:val="28"/>
        </w:rPr>
        <w:t xml:space="preserve"> плану з </w:t>
      </w:r>
      <w:proofErr w:type="spellStart"/>
      <w:r w:rsidRPr="00505E7C">
        <w:rPr>
          <w:rFonts w:ascii="Times New Roman" w:eastAsia="Calibri" w:hAnsi="Times New Roman" w:cs="Times New Roman"/>
          <w:sz w:val="28"/>
          <w:szCs w:val="28"/>
        </w:rPr>
        <w:t>урахування</w:t>
      </w:r>
      <w:proofErr w:type="spellEnd"/>
      <w:r>
        <w:rPr>
          <w:rFonts w:ascii="Times New Roman" w:eastAsia="Calibri" w:hAnsi="Times New Roman" w:cs="Times New Roman"/>
          <w:sz w:val="28"/>
          <w:szCs w:val="28"/>
          <w:lang w:val="uk-UA"/>
        </w:rPr>
        <w:t>м</w:t>
      </w:r>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індивідуальних</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освітніх</w:t>
      </w:r>
      <w:proofErr w:type="spellEnd"/>
      <w:r w:rsidRPr="00505E7C">
        <w:rPr>
          <w:rFonts w:ascii="Times New Roman" w:eastAsia="Calibri" w:hAnsi="Times New Roman" w:cs="Times New Roman"/>
          <w:sz w:val="28"/>
          <w:szCs w:val="28"/>
        </w:rPr>
        <w:t xml:space="preserve"> потреб </w:t>
      </w:r>
      <w:r>
        <w:rPr>
          <w:rFonts w:ascii="Times New Roman" w:eastAsia="Calibri" w:hAnsi="Times New Roman" w:cs="Times New Roman"/>
          <w:sz w:val="28"/>
          <w:szCs w:val="28"/>
          <w:lang w:val="uk-UA"/>
        </w:rPr>
        <w:t>здобувачів освіти</w:t>
      </w:r>
      <w:r w:rsidRPr="00505E7C">
        <w:rPr>
          <w:rFonts w:ascii="Times New Roman" w:eastAsia="Calibri" w:hAnsi="Times New Roman" w:cs="Times New Roman"/>
          <w:sz w:val="28"/>
          <w:szCs w:val="28"/>
        </w:rPr>
        <w:t>;</w:t>
      </w:r>
    </w:p>
    <w:p w:rsidR="00D219A8" w:rsidRPr="00505E7C" w:rsidRDefault="00D219A8" w:rsidP="00D219A8">
      <w:pPr>
        <w:widowControl w:val="0"/>
        <w:numPr>
          <w:ilvl w:val="0"/>
          <w:numId w:val="12"/>
        </w:numPr>
        <w:tabs>
          <w:tab w:val="left" w:pos="0"/>
          <w:tab w:val="left" w:pos="284"/>
        </w:tabs>
        <w:spacing w:after="0" w:line="240" w:lineRule="auto"/>
        <w:contextualSpacing/>
        <w:jc w:val="both"/>
        <w:rPr>
          <w:rFonts w:ascii="Times New Roman" w:eastAsia="Calibri" w:hAnsi="Times New Roman" w:cs="Times New Roman"/>
          <w:sz w:val="28"/>
          <w:szCs w:val="28"/>
        </w:rPr>
      </w:pPr>
      <w:proofErr w:type="spellStart"/>
      <w:r w:rsidRPr="00505E7C">
        <w:rPr>
          <w:rFonts w:ascii="Times New Roman" w:eastAsia="Calibri" w:hAnsi="Times New Roman" w:cs="Times New Roman"/>
          <w:sz w:val="28"/>
          <w:szCs w:val="28"/>
        </w:rPr>
        <w:t>впровадження</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інформаційних</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інтерактивних</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технологій</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навчання</w:t>
      </w:r>
      <w:proofErr w:type="spellEnd"/>
      <w:r w:rsidRPr="00505E7C">
        <w:rPr>
          <w:rFonts w:ascii="Times New Roman" w:eastAsia="Calibri" w:hAnsi="Times New Roman" w:cs="Times New Roman"/>
          <w:sz w:val="28"/>
          <w:szCs w:val="28"/>
        </w:rPr>
        <w:t>;</w:t>
      </w:r>
    </w:p>
    <w:p w:rsidR="00D219A8" w:rsidRPr="00505E7C" w:rsidRDefault="00D219A8" w:rsidP="00D219A8">
      <w:pPr>
        <w:widowControl w:val="0"/>
        <w:numPr>
          <w:ilvl w:val="0"/>
          <w:numId w:val="12"/>
        </w:numPr>
        <w:tabs>
          <w:tab w:val="left" w:pos="0"/>
          <w:tab w:val="left" w:pos="284"/>
        </w:tabs>
        <w:spacing w:after="0" w:line="240" w:lineRule="auto"/>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дотримання принципу наступності між складниками освіти;</w:t>
      </w:r>
    </w:p>
    <w:p w:rsidR="00D219A8" w:rsidRPr="00505E7C" w:rsidRDefault="00D219A8" w:rsidP="00D219A8">
      <w:pPr>
        <w:widowControl w:val="0"/>
        <w:numPr>
          <w:ilvl w:val="0"/>
          <w:numId w:val="12"/>
        </w:numPr>
        <w:tabs>
          <w:tab w:val="left" w:pos="0"/>
          <w:tab w:val="left" w:pos="284"/>
        </w:tabs>
        <w:spacing w:after="0" w:line="240" w:lineRule="auto"/>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 xml:space="preserve">створення умов для саморозвитку власних інтелектульних, творчих </w:t>
      </w:r>
    </w:p>
    <w:p w:rsidR="00D219A8" w:rsidRPr="00505E7C" w:rsidRDefault="00D219A8" w:rsidP="00D219A8">
      <w:pPr>
        <w:widowControl w:val="0"/>
        <w:tabs>
          <w:tab w:val="left" w:pos="0"/>
          <w:tab w:val="left" w:pos="284"/>
        </w:tabs>
        <w:spacing w:after="0" w:line="240" w:lineRule="auto"/>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здібностей здобувачів освіти з метою їх успішної соціалізації;</w:t>
      </w:r>
    </w:p>
    <w:p w:rsidR="00D219A8" w:rsidRPr="00505E7C" w:rsidRDefault="00D219A8" w:rsidP="00D219A8">
      <w:pPr>
        <w:widowControl w:val="0"/>
        <w:numPr>
          <w:ilvl w:val="0"/>
          <w:numId w:val="12"/>
        </w:numPr>
        <w:tabs>
          <w:tab w:val="left" w:pos="0"/>
          <w:tab w:val="left" w:pos="284"/>
        </w:tabs>
        <w:spacing w:after="0" w:line="240" w:lineRule="auto"/>
        <w:contextualSpacing/>
        <w:jc w:val="both"/>
        <w:rPr>
          <w:rFonts w:ascii="Times New Roman" w:eastAsia="Calibri" w:hAnsi="Times New Roman" w:cs="Times New Roman"/>
          <w:sz w:val="28"/>
          <w:szCs w:val="28"/>
        </w:rPr>
      </w:pPr>
      <w:proofErr w:type="spellStart"/>
      <w:r w:rsidRPr="00505E7C">
        <w:rPr>
          <w:rFonts w:ascii="Times New Roman" w:eastAsia="Calibri" w:hAnsi="Times New Roman" w:cs="Times New Roman"/>
          <w:sz w:val="28"/>
          <w:szCs w:val="28"/>
        </w:rPr>
        <w:t>розвиток</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креативних</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здібностей</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учні</w:t>
      </w:r>
      <w:proofErr w:type="gramStart"/>
      <w:r w:rsidRPr="00505E7C">
        <w:rPr>
          <w:rFonts w:ascii="Times New Roman" w:eastAsia="Calibri" w:hAnsi="Times New Roman" w:cs="Times New Roman"/>
          <w:sz w:val="28"/>
          <w:szCs w:val="28"/>
        </w:rPr>
        <w:t>в</w:t>
      </w:r>
      <w:proofErr w:type="spellEnd"/>
      <w:proofErr w:type="gramEnd"/>
      <w:r w:rsidRPr="00505E7C">
        <w:rPr>
          <w:rFonts w:ascii="Times New Roman" w:eastAsia="Calibri" w:hAnsi="Times New Roman" w:cs="Times New Roman"/>
          <w:sz w:val="28"/>
          <w:szCs w:val="28"/>
        </w:rPr>
        <w:t xml:space="preserve"> та </w:t>
      </w:r>
      <w:proofErr w:type="spellStart"/>
      <w:r w:rsidRPr="00505E7C">
        <w:rPr>
          <w:rFonts w:ascii="Times New Roman" w:eastAsia="Calibri" w:hAnsi="Times New Roman" w:cs="Times New Roman"/>
          <w:sz w:val="28"/>
          <w:szCs w:val="28"/>
        </w:rPr>
        <w:t>інноваційної</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спрямованості</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їх</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мислення</w:t>
      </w:r>
      <w:proofErr w:type="spellEnd"/>
      <w:r w:rsidRPr="00505E7C">
        <w:rPr>
          <w:rFonts w:ascii="Times New Roman" w:eastAsia="Calibri" w:hAnsi="Times New Roman" w:cs="Times New Roman"/>
          <w:sz w:val="28"/>
          <w:szCs w:val="28"/>
        </w:rPr>
        <w:t>;</w:t>
      </w:r>
    </w:p>
    <w:p w:rsidR="00D219A8" w:rsidRPr="00505E7C" w:rsidRDefault="00D219A8" w:rsidP="00D219A8">
      <w:pPr>
        <w:widowControl w:val="0"/>
        <w:numPr>
          <w:ilvl w:val="0"/>
          <w:numId w:val="12"/>
        </w:numPr>
        <w:tabs>
          <w:tab w:val="left" w:pos="0"/>
          <w:tab w:val="left" w:pos="284"/>
        </w:tabs>
        <w:spacing w:after="0" w:line="240" w:lineRule="auto"/>
        <w:contextualSpacing/>
        <w:jc w:val="both"/>
        <w:rPr>
          <w:rFonts w:ascii="Times New Roman" w:eastAsia="Calibri" w:hAnsi="Times New Roman" w:cs="Times New Roman"/>
          <w:sz w:val="28"/>
          <w:szCs w:val="28"/>
        </w:rPr>
      </w:pPr>
      <w:proofErr w:type="spellStart"/>
      <w:r w:rsidRPr="00505E7C">
        <w:rPr>
          <w:rFonts w:ascii="Times New Roman" w:eastAsia="Calibri" w:hAnsi="Times New Roman" w:cs="Times New Roman"/>
          <w:sz w:val="28"/>
          <w:szCs w:val="28"/>
        </w:rPr>
        <w:t>забезпечення</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процесу</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навчання</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сучасною</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навчально</w:t>
      </w:r>
      <w:proofErr w:type="spellEnd"/>
      <w:r w:rsidRPr="00505E7C">
        <w:rPr>
          <w:rFonts w:ascii="Times New Roman" w:eastAsia="Calibri" w:hAnsi="Times New Roman" w:cs="Times New Roman"/>
          <w:sz w:val="28"/>
          <w:szCs w:val="28"/>
        </w:rPr>
        <w:t xml:space="preserve">-методичною </w:t>
      </w:r>
      <w:proofErr w:type="spellStart"/>
      <w:r w:rsidRPr="00505E7C">
        <w:rPr>
          <w:rFonts w:ascii="Times New Roman" w:eastAsia="Calibri" w:hAnsi="Times New Roman" w:cs="Times New Roman"/>
          <w:sz w:val="28"/>
          <w:szCs w:val="28"/>
        </w:rPr>
        <w:t>літературою</w:t>
      </w:r>
      <w:proofErr w:type="spellEnd"/>
      <w:r w:rsidRPr="00505E7C">
        <w:rPr>
          <w:rFonts w:ascii="Times New Roman" w:eastAsia="Calibri" w:hAnsi="Times New Roman" w:cs="Times New Roman"/>
          <w:sz w:val="28"/>
          <w:szCs w:val="28"/>
        </w:rPr>
        <w:t>;</w:t>
      </w:r>
    </w:p>
    <w:p w:rsidR="00D219A8" w:rsidRPr="00505E7C" w:rsidRDefault="00D219A8" w:rsidP="00D219A8">
      <w:pPr>
        <w:widowControl w:val="0"/>
        <w:numPr>
          <w:ilvl w:val="0"/>
          <w:numId w:val="12"/>
        </w:numPr>
        <w:tabs>
          <w:tab w:val="left" w:pos="0"/>
          <w:tab w:val="left" w:pos="284"/>
        </w:tabs>
        <w:spacing w:after="0" w:line="240" w:lineRule="auto"/>
        <w:contextualSpacing/>
        <w:jc w:val="both"/>
        <w:rPr>
          <w:rFonts w:ascii="Times New Roman" w:eastAsia="Calibri" w:hAnsi="Times New Roman" w:cs="Times New Roman"/>
          <w:sz w:val="28"/>
          <w:szCs w:val="28"/>
        </w:rPr>
      </w:pPr>
      <w:proofErr w:type="spellStart"/>
      <w:r w:rsidRPr="00505E7C">
        <w:rPr>
          <w:rFonts w:ascii="Times New Roman" w:eastAsia="Calibri" w:hAnsi="Times New Roman" w:cs="Times New Roman"/>
          <w:sz w:val="28"/>
          <w:szCs w:val="28"/>
        </w:rPr>
        <w:t>розвиток</w:t>
      </w:r>
      <w:proofErr w:type="spellEnd"/>
      <w:r w:rsidRPr="00505E7C">
        <w:rPr>
          <w:rFonts w:ascii="Times New Roman" w:eastAsia="Calibri" w:hAnsi="Times New Roman" w:cs="Times New Roman"/>
          <w:sz w:val="28"/>
          <w:szCs w:val="28"/>
        </w:rPr>
        <w:t xml:space="preserve"> </w:t>
      </w:r>
      <w:proofErr w:type="spellStart"/>
      <w:proofErr w:type="gramStart"/>
      <w:r w:rsidRPr="00505E7C">
        <w:rPr>
          <w:rFonts w:ascii="Times New Roman" w:eastAsia="Calibri" w:hAnsi="Times New Roman" w:cs="Times New Roman"/>
          <w:sz w:val="28"/>
          <w:szCs w:val="28"/>
        </w:rPr>
        <w:t>матеріально-технічної</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бази</w:t>
      </w:r>
      <w:proofErr w:type="spellEnd"/>
      <w:r w:rsidRPr="00505E7C">
        <w:rPr>
          <w:rFonts w:ascii="Times New Roman" w:eastAsia="Calibri" w:hAnsi="Times New Roman" w:cs="Times New Roman"/>
          <w:sz w:val="28"/>
          <w:szCs w:val="28"/>
        </w:rPr>
        <w:t xml:space="preserve"> в </w:t>
      </w:r>
      <w:proofErr w:type="spellStart"/>
      <w:r w:rsidRPr="00505E7C">
        <w:rPr>
          <w:rFonts w:ascii="Times New Roman" w:eastAsia="Calibri" w:hAnsi="Times New Roman" w:cs="Times New Roman"/>
          <w:sz w:val="28"/>
          <w:szCs w:val="28"/>
        </w:rPr>
        <w:t>напрямі</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впровадження</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нов</w:t>
      </w:r>
      <w:proofErr w:type="gramEnd"/>
      <w:r w:rsidRPr="00505E7C">
        <w:rPr>
          <w:rFonts w:ascii="Times New Roman" w:eastAsia="Calibri" w:hAnsi="Times New Roman" w:cs="Times New Roman"/>
          <w:sz w:val="28"/>
          <w:szCs w:val="28"/>
        </w:rPr>
        <w:t>ітнього</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програмного</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забезпечення</w:t>
      </w:r>
      <w:proofErr w:type="spellEnd"/>
      <w:r w:rsidRPr="00505E7C">
        <w:rPr>
          <w:rFonts w:ascii="Times New Roman" w:eastAsia="Calibri" w:hAnsi="Times New Roman" w:cs="Times New Roman"/>
          <w:sz w:val="28"/>
          <w:szCs w:val="28"/>
        </w:rPr>
        <w:t>;</w:t>
      </w:r>
    </w:p>
    <w:p w:rsidR="00D219A8" w:rsidRPr="00505E7C" w:rsidRDefault="00D219A8" w:rsidP="00D219A8">
      <w:pPr>
        <w:widowControl w:val="0"/>
        <w:numPr>
          <w:ilvl w:val="0"/>
          <w:numId w:val="12"/>
        </w:numPr>
        <w:tabs>
          <w:tab w:val="left" w:pos="0"/>
          <w:tab w:val="left" w:pos="284"/>
        </w:tabs>
        <w:spacing w:after="0" w:line="240" w:lineRule="auto"/>
        <w:contextualSpacing/>
        <w:jc w:val="both"/>
        <w:rPr>
          <w:rFonts w:ascii="Times New Roman" w:eastAsia="Calibri" w:hAnsi="Times New Roman" w:cs="Times New Roman"/>
          <w:sz w:val="28"/>
          <w:szCs w:val="28"/>
        </w:rPr>
      </w:pPr>
      <w:proofErr w:type="spellStart"/>
      <w:r w:rsidRPr="00505E7C">
        <w:rPr>
          <w:rFonts w:ascii="Times New Roman" w:eastAsia="Calibri" w:hAnsi="Times New Roman" w:cs="Times New Roman"/>
          <w:sz w:val="28"/>
          <w:szCs w:val="28"/>
        </w:rPr>
        <w:t>удосконалення</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технологічного</w:t>
      </w:r>
      <w:proofErr w:type="spellEnd"/>
      <w:r w:rsidRPr="00505E7C">
        <w:rPr>
          <w:rFonts w:ascii="Times New Roman" w:eastAsia="Calibri" w:hAnsi="Times New Roman" w:cs="Times New Roman"/>
          <w:sz w:val="28"/>
          <w:szCs w:val="28"/>
        </w:rPr>
        <w:t xml:space="preserve"> стану ІКТ-</w:t>
      </w:r>
      <w:proofErr w:type="spellStart"/>
      <w:r w:rsidRPr="00505E7C">
        <w:rPr>
          <w:rFonts w:ascii="Times New Roman" w:eastAsia="Calibri" w:hAnsi="Times New Roman" w:cs="Times New Roman"/>
          <w:sz w:val="28"/>
          <w:szCs w:val="28"/>
        </w:rPr>
        <w:t>забезпечення</w:t>
      </w:r>
      <w:proofErr w:type="spellEnd"/>
      <w:r w:rsidRPr="00505E7C">
        <w:rPr>
          <w:rFonts w:ascii="Times New Roman" w:eastAsia="Calibri" w:hAnsi="Times New Roman" w:cs="Times New Roman"/>
          <w:sz w:val="28"/>
          <w:szCs w:val="28"/>
        </w:rPr>
        <w:t>;</w:t>
      </w:r>
    </w:p>
    <w:p w:rsidR="00D219A8" w:rsidRPr="00505E7C" w:rsidRDefault="00D219A8" w:rsidP="00D219A8">
      <w:pPr>
        <w:widowControl w:val="0"/>
        <w:numPr>
          <w:ilvl w:val="0"/>
          <w:numId w:val="12"/>
        </w:numPr>
        <w:tabs>
          <w:tab w:val="left" w:pos="0"/>
          <w:tab w:val="left" w:pos="284"/>
        </w:tabs>
        <w:spacing w:after="0" w:line="240" w:lineRule="auto"/>
        <w:contextualSpacing/>
        <w:jc w:val="both"/>
        <w:rPr>
          <w:rFonts w:ascii="Times New Roman" w:eastAsia="Calibri" w:hAnsi="Times New Roman" w:cs="Times New Roman"/>
          <w:sz w:val="28"/>
          <w:szCs w:val="28"/>
        </w:rPr>
      </w:pPr>
      <w:proofErr w:type="spellStart"/>
      <w:r w:rsidRPr="00505E7C">
        <w:rPr>
          <w:rFonts w:ascii="Times New Roman" w:eastAsia="Calibri" w:hAnsi="Times New Roman" w:cs="Times New Roman"/>
          <w:sz w:val="28"/>
          <w:szCs w:val="28"/>
        </w:rPr>
        <w:t>ефективний</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інноваційний</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освітній</w:t>
      </w:r>
      <w:proofErr w:type="spellEnd"/>
      <w:r w:rsidRPr="00505E7C">
        <w:rPr>
          <w:rFonts w:ascii="Times New Roman" w:eastAsia="Calibri" w:hAnsi="Times New Roman" w:cs="Times New Roman"/>
          <w:sz w:val="28"/>
          <w:szCs w:val="28"/>
        </w:rPr>
        <w:t xml:space="preserve">  менеджмент</w:t>
      </w:r>
    </w:p>
    <w:p w:rsidR="00D219A8" w:rsidRPr="00505E7C" w:rsidRDefault="00D219A8" w:rsidP="00D219A8">
      <w:pPr>
        <w:spacing w:after="0" w:line="240" w:lineRule="auto"/>
        <w:ind w:firstLine="709"/>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 xml:space="preserve">З метою виявлення та відстеження тенденцій у розвитку якості освіти, встановлення відповідностей фактичних результатів освітньої діяльності її заявленим цілям, а також оцінювання ступеня, напряму і причин відхилень від реалізації вищезазначених завдань, у 10-11-х класах </w:t>
      </w:r>
      <w:r>
        <w:rPr>
          <w:rFonts w:ascii="Times New Roman" w:eastAsia="Calibri" w:hAnsi="Times New Roman" w:cs="Times New Roman"/>
          <w:sz w:val="28"/>
          <w:szCs w:val="28"/>
          <w:lang w:val="uk-UA"/>
        </w:rPr>
        <w:t>Піщанського ліцею</w:t>
      </w:r>
      <w:r w:rsidRPr="00505E7C">
        <w:rPr>
          <w:rFonts w:ascii="Times New Roman" w:eastAsia="Calibri" w:hAnsi="Times New Roman" w:cs="Times New Roman"/>
          <w:sz w:val="28"/>
          <w:szCs w:val="28"/>
          <w:lang w:val="uk-UA"/>
        </w:rPr>
        <w:t xml:space="preserve"> проводяться </w:t>
      </w:r>
      <w:r w:rsidRPr="00505E7C">
        <w:rPr>
          <w:rFonts w:ascii="Times New Roman" w:eastAsia="Calibri" w:hAnsi="Times New Roman" w:cs="Times New Roman"/>
          <w:i/>
          <w:sz w:val="28"/>
          <w:szCs w:val="28"/>
          <w:lang w:val="uk-UA"/>
        </w:rPr>
        <w:t xml:space="preserve">моніторингові дослідження рівня досягнень </w:t>
      </w:r>
      <w:r>
        <w:rPr>
          <w:rFonts w:ascii="Times New Roman" w:eastAsia="Calibri" w:hAnsi="Times New Roman" w:cs="Times New Roman"/>
          <w:i/>
          <w:sz w:val="28"/>
          <w:szCs w:val="28"/>
          <w:lang w:val="uk-UA"/>
        </w:rPr>
        <w:t>ліцеїстами</w:t>
      </w:r>
      <w:r w:rsidRPr="00505E7C">
        <w:rPr>
          <w:rFonts w:ascii="Times New Roman" w:eastAsia="Calibri" w:hAnsi="Times New Roman" w:cs="Times New Roman"/>
          <w:i/>
          <w:sz w:val="28"/>
          <w:szCs w:val="28"/>
          <w:lang w:val="uk-UA"/>
        </w:rPr>
        <w:t xml:space="preserve"> результатів навчання (компетентностей) </w:t>
      </w:r>
      <w:r w:rsidRPr="00505E7C">
        <w:rPr>
          <w:rFonts w:ascii="Times New Roman" w:eastAsia="Calibri" w:hAnsi="Times New Roman" w:cs="Times New Roman"/>
          <w:sz w:val="28"/>
          <w:szCs w:val="28"/>
          <w:lang w:val="uk-UA"/>
        </w:rPr>
        <w:t xml:space="preserve">з української мови, англійської мови, математики (алгебри, геометрії), природничих наук щодо сформованості </w:t>
      </w:r>
      <w:r w:rsidRPr="00505E7C">
        <w:rPr>
          <w:rFonts w:ascii="Times New Roman" w:eastAsia="Calibri" w:hAnsi="Times New Roman" w:cs="Times New Roman"/>
          <w:i/>
          <w:sz w:val="28"/>
          <w:szCs w:val="28"/>
          <w:lang w:val="uk-UA"/>
        </w:rPr>
        <w:t>комунікативних, математичних, іншомовних, інформаційно-цифрових та природничих  компетентностей.</w:t>
      </w:r>
      <w:r w:rsidRPr="00505E7C">
        <w:rPr>
          <w:rFonts w:ascii="Times New Roman" w:eastAsia="Calibri" w:hAnsi="Times New Roman" w:cs="Times New Roman"/>
          <w:sz w:val="28"/>
          <w:szCs w:val="28"/>
          <w:lang w:val="uk-UA"/>
        </w:rPr>
        <w:t xml:space="preserve"> </w:t>
      </w:r>
    </w:p>
    <w:p w:rsidR="00D219A8" w:rsidRPr="00505E7C" w:rsidRDefault="00D219A8" w:rsidP="00D219A8">
      <w:pPr>
        <w:spacing w:after="0" w:line="240" w:lineRule="auto"/>
        <w:ind w:firstLine="709"/>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 xml:space="preserve">Такий моніторинг не лише надасть порівняльну інформацію про рівень сформованості вищезазначених компетентностей здобувачів освіти, а й дозволить здійснити корегування навчального процесу, </w:t>
      </w:r>
      <w:r>
        <w:rPr>
          <w:rFonts w:ascii="Times New Roman" w:eastAsia="Calibri" w:hAnsi="Times New Roman" w:cs="Times New Roman"/>
          <w:sz w:val="28"/>
          <w:szCs w:val="28"/>
          <w:lang w:val="uk-UA"/>
        </w:rPr>
        <w:t>методик та форм викладання; на</w:t>
      </w:r>
      <w:r w:rsidRPr="00505E7C">
        <w:rPr>
          <w:rFonts w:ascii="Times New Roman" w:eastAsia="Calibri" w:hAnsi="Times New Roman" w:cs="Times New Roman"/>
          <w:sz w:val="28"/>
          <w:szCs w:val="28"/>
          <w:lang w:val="uk-UA"/>
        </w:rPr>
        <w:t>дасть змогу усунути можливі прорахунки та розробити стратегію подальшого навчання.</w:t>
      </w:r>
    </w:p>
    <w:p w:rsidR="00D219A8" w:rsidRPr="00505E7C" w:rsidRDefault="00D219A8" w:rsidP="00D219A8">
      <w:pPr>
        <w:spacing w:after="0" w:line="240" w:lineRule="auto"/>
        <w:ind w:firstLine="709"/>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 xml:space="preserve">Моніторинг досягнення </w:t>
      </w:r>
      <w:r>
        <w:rPr>
          <w:rFonts w:ascii="Times New Roman" w:eastAsia="Calibri" w:hAnsi="Times New Roman" w:cs="Times New Roman"/>
          <w:sz w:val="28"/>
          <w:szCs w:val="28"/>
          <w:lang w:val="uk-UA"/>
        </w:rPr>
        <w:t>здобувачами освіти</w:t>
      </w:r>
      <w:r w:rsidRPr="00505E7C">
        <w:rPr>
          <w:rFonts w:ascii="Times New Roman" w:eastAsia="Calibri" w:hAnsi="Times New Roman" w:cs="Times New Roman"/>
          <w:sz w:val="28"/>
          <w:szCs w:val="28"/>
          <w:lang w:val="uk-UA"/>
        </w:rPr>
        <w:t xml:space="preserve"> результатів навчання (компетентностей) проводиться за слідуючими напрямками:</w:t>
      </w:r>
    </w:p>
    <w:p w:rsidR="00D219A8" w:rsidRPr="00505E7C" w:rsidRDefault="00D219A8" w:rsidP="00D219A8">
      <w:pPr>
        <w:numPr>
          <w:ilvl w:val="0"/>
          <w:numId w:val="13"/>
        </w:numPr>
        <w:spacing w:after="0" w:line="240" w:lineRule="auto"/>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моніторинг результативності навчання;</w:t>
      </w:r>
    </w:p>
    <w:p w:rsidR="00D219A8" w:rsidRPr="00505E7C" w:rsidRDefault="00D219A8" w:rsidP="00D219A8">
      <w:pPr>
        <w:numPr>
          <w:ilvl w:val="0"/>
          <w:numId w:val="13"/>
        </w:numPr>
        <w:spacing w:after="0" w:line="240" w:lineRule="auto"/>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 xml:space="preserve"> предметний моніторинг;</w:t>
      </w:r>
    </w:p>
    <w:p w:rsidR="00D219A8" w:rsidRPr="00505E7C" w:rsidRDefault="00D219A8" w:rsidP="00D219A8">
      <w:pPr>
        <w:numPr>
          <w:ilvl w:val="0"/>
          <w:numId w:val="13"/>
        </w:numPr>
        <w:spacing w:after="0" w:line="240" w:lineRule="auto"/>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 xml:space="preserve">дослідження результативності участі </w:t>
      </w:r>
      <w:r>
        <w:rPr>
          <w:rFonts w:ascii="Times New Roman" w:eastAsia="Calibri" w:hAnsi="Times New Roman" w:cs="Times New Roman"/>
          <w:sz w:val="28"/>
          <w:szCs w:val="28"/>
          <w:lang w:val="uk-UA"/>
        </w:rPr>
        <w:t>ліцеїстів</w:t>
      </w:r>
      <w:r w:rsidRPr="00505E7C">
        <w:rPr>
          <w:rFonts w:ascii="Times New Roman" w:eastAsia="Calibri" w:hAnsi="Times New Roman" w:cs="Times New Roman"/>
          <w:sz w:val="28"/>
          <w:szCs w:val="28"/>
          <w:lang w:val="uk-UA"/>
        </w:rPr>
        <w:t xml:space="preserve"> у Всеукраїнських олімпіадах з базових предметів різного рівня, творчих конкурсах, змаганнях, МАН тощо</w:t>
      </w:r>
      <w:r>
        <w:rPr>
          <w:rFonts w:ascii="Times New Roman" w:eastAsia="Calibri" w:hAnsi="Times New Roman" w:cs="Times New Roman"/>
          <w:sz w:val="28"/>
          <w:szCs w:val="28"/>
          <w:lang w:val="uk-UA"/>
        </w:rPr>
        <w:t>.</w:t>
      </w:r>
    </w:p>
    <w:p w:rsidR="00D219A8" w:rsidRPr="00505E7C" w:rsidRDefault="00D219A8" w:rsidP="00D219A8">
      <w:pPr>
        <w:shd w:val="clear" w:color="auto" w:fill="FFFFFF"/>
        <w:spacing w:after="0" w:line="240" w:lineRule="auto"/>
        <w:ind w:firstLine="708"/>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Предметний моніторинг у 10-11-х кл</w:t>
      </w:r>
      <w:r>
        <w:rPr>
          <w:rFonts w:ascii="Times New Roman" w:eastAsia="Times New Roman" w:hAnsi="Times New Roman" w:cs="Times New Roman"/>
          <w:sz w:val="28"/>
          <w:szCs w:val="28"/>
          <w:lang w:val="uk-UA" w:eastAsia="ru-RU"/>
        </w:rPr>
        <w:t>асах проводиться за етапами нав</w:t>
      </w:r>
      <w:r w:rsidRPr="00505E7C">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val="uk-UA" w:eastAsia="ru-RU"/>
        </w:rPr>
        <w:t>а</w:t>
      </w:r>
      <w:r w:rsidRPr="00505E7C">
        <w:rPr>
          <w:rFonts w:ascii="Times New Roman" w:eastAsia="Times New Roman" w:hAnsi="Times New Roman" w:cs="Times New Roman"/>
          <w:sz w:val="28"/>
          <w:szCs w:val="28"/>
          <w:lang w:val="uk-UA" w:eastAsia="ru-RU"/>
        </w:rPr>
        <w:t>ння:</w:t>
      </w:r>
    </w:p>
    <w:p w:rsidR="00D219A8" w:rsidRPr="00505E7C" w:rsidRDefault="00D219A8" w:rsidP="00D219A8">
      <w:pPr>
        <w:numPr>
          <w:ilvl w:val="0"/>
          <w:numId w:val="8"/>
        </w:numPr>
        <w:shd w:val="clear" w:color="auto" w:fill="FFFFFF"/>
        <w:tabs>
          <w:tab w:val="left" w:pos="284"/>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вхідний (вересень);</w:t>
      </w:r>
    </w:p>
    <w:p w:rsidR="00D219A8" w:rsidRPr="00505E7C" w:rsidRDefault="00D219A8" w:rsidP="00D219A8">
      <w:pPr>
        <w:numPr>
          <w:ilvl w:val="0"/>
          <w:numId w:val="8"/>
        </w:numPr>
        <w:shd w:val="clear" w:color="auto" w:fill="FFFFFF"/>
        <w:tabs>
          <w:tab w:val="left" w:pos="284"/>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проміжний (грудень);</w:t>
      </w:r>
    </w:p>
    <w:p w:rsidR="00D219A8" w:rsidRPr="00505E7C" w:rsidRDefault="00D219A8" w:rsidP="00D219A8">
      <w:pPr>
        <w:numPr>
          <w:ilvl w:val="0"/>
          <w:numId w:val="8"/>
        </w:numPr>
        <w:shd w:val="clear" w:color="auto" w:fill="FFFFFF"/>
        <w:tabs>
          <w:tab w:val="left" w:pos="284"/>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вихідний (травень).</w:t>
      </w:r>
    </w:p>
    <w:p w:rsidR="00D219A8" w:rsidRPr="00505E7C" w:rsidRDefault="00D219A8" w:rsidP="00D219A8">
      <w:pPr>
        <w:shd w:val="clear" w:color="auto" w:fill="FFFFFF"/>
        <w:tabs>
          <w:tab w:val="left" w:pos="142"/>
          <w:tab w:val="left" w:pos="1134"/>
        </w:tabs>
        <w:spacing w:after="0" w:line="240" w:lineRule="auto"/>
        <w:ind w:firstLine="709"/>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Моніторинг результативності навчання учнів 10-ого класу проводиться за етапами навчання:</w:t>
      </w:r>
    </w:p>
    <w:p w:rsidR="00D219A8" w:rsidRPr="00505E7C" w:rsidRDefault="00D219A8" w:rsidP="00D219A8">
      <w:pPr>
        <w:numPr>
          <w:ilvl w:val="0"/>
          <w:numId w:val="14"/>
        </w:numPr>
        <w:shd w:val="clear" w:color="auto" w:fill="FFFFFF"/>
        <w:tabs>
          <w:tab w:val="left" w:pos="142"/>
          <w:tab w:val="left" w:pos="426"/>
          <w:tab w:val="left" w:pos="1134"/>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проміжний (січень);</w:t>
      </w:r>
    </w:p>
    <w:p w:rsidR="00D219A8" w:rsidRPr="00505E7C" w:rsidRDefault="00D219A8" w:rsidP="00D219A8">
      <w:pPr>
        <w:numPr>
          <w:ilvl w:val="0"/>
          <w:numId w:val="14"/>
        </w:numPr>
        <w:shd w:val="clear" w:color="auto" w:fill="FFFFFF"/>
        <w:tabs>
          <w:tab w:val="left" w:pos="142"/>
          <w:tab w:val="left" w:pos="426"/>
          <w:tab w:val="left" w:pos="1134"/>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вихідний (червень)</w:t>
      </w:r>
    </w:p>
    <w:p w:rsidR="00D219A8" w:rsidRPr="00505E7C" w:rsidRDefault="00D219A8" w:rsidP="00D219A8">
      <w:pPr>
        <w:shd w:val="clear" w:color="auto" w:fill="FFFFFF"/>
        <w:tabs>
          <w:tab w:val="left" w:pos="1134"/>
        </w:tabs>
        <w:spacing w:after="0" w:line="240" w:lineRule="auto"/>
        <w:ind w:firstLine="709"/>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При цьому моніторингове дослідження проводиться за наступним планом:</w:t>
      </w:r>
    </w:p>
    <w:p w:rsidR="00D219A8" w:rsidRPr="00505E7C" w:rsidRDefault="00D219A8" w:rsidP="00D219A8">
      <w:pPr>
        <w:numPr>
          <w:ilvl w:val="0"/>
          <w:numId w:val="7"/>
        </w:numPr>
        <w:shd w:val="clear" w:color="auto" w:fill="FFFFFF"/>
        <w:tabs>
          <w:tab w:val="left" w:pos="426"/>
          <w:tab w:val="left" w:pos="1134"/>
        </w:tabs>
        <w:spacing w:after="0" w:line="240" w:lineRule="auto"/>
        <w:ind w:left="360"/>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color w:val="000000"/>
          <w:sz w:val="28"/>
          <w:szCs w:val="28"/>
          <w:lang w:val="uk-UA" w:eastAsia="ru-RU"/>
        </w:rPr>
        <w:lastRenderedPageBreak/>
        <w:t xml:space="preserve">замір (проведення тестових робіт) щодо рівня сформованості </w:t>
      </w:r>
      <w:r w:rsidRPr="00505E7C">
        <w:rPr>
          <w:rFonts w:ascii="Times New Roman" w:eastAsia="Times New Roman" w:hAnsi="Times New Roman" w:cs="Times New Roman"/>
          <w:sz w:val="28"/>
          <w:szCs w:val="28"/>
          <w:lang w:val="uk-UA" w:eastAsia="ru-RU"/>
        </w:rPr>
        <w:t>мовленнєво-читацьких та математичних компетентностей</w:t>
      </w:r>
      <w:r w:rsidRPr="00505E7C">
        <w:rPr>
          <w:rFonts w:ascii="Times New Roman" w:eastAsia="Times New Roman" w:hAnsi="Times New Roman" w:cs="Times New Roman"/>
          <w:color w:val="000000"/>
          <w:sz w:val="28"/>
          <w:szCs w:val="28"/>
          <w:lang w:val="uk-UA" w:eastAsia="ru-RU"/>
        </w:rPr>
        <w:t xml:space="preserve">; </w:t>
      </w:r>
    </w:p>
    <w:p w:rsidR="00D219A8" w:rsidRPr="00505E7C" w:rsidRDefault="00D219A8" w:rsidP="00D219A8">
      <w:pPr>
        <w:numPr>
          <w:ilvl w:val="0"/>
          <w:numId w:val="7"/>
        </w:numPr>
        <w:shd w:val="clear" w:color="auto" w:fill="FFFFFF"/>
        <w:tabs>
          <w:tab w:val="left" w:pos="426"/>
          <w:tab w:val="left" w:pos="1134"/>
        </w:tabs>
        <w:spacing w:after="0" w:line="240" w:lineRule="auto"/>
        <w:ind w:left="360"/>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color w:val="000000"/>
          <w:sz w:val="28"/>
          <w:szCs w:val="28"/>
          <w:lang w:val="uk-UA" w:eastAsia="ru-RU"/>
        </w:rPr>
        <w:t xml:space="preserve">збір інформації стосовно розвитку компетентностей (відвідування уроків, спостереження, анкетування вчителів, </w:t>
      </w:r>
      <w:r>
        <w:rPr>
          <w:rFonts w:ascii="Times New Roman" w:eastAsia="Times New Roman" w:hAnsi="Times New Roman" w:cs="Times New Roman"/>
          <w:color w:val="000000"/>
          <w:sz w:val="28"/>
          <w:szCs w:val="28"/>
          <w:lang w:val="uk-UA" w:eastAsia="ru-RU"/>
        </w:rPr>
        <w:t>ліцеїстів</w:t>
      </w:r>
      <w:r w:rsidRPr="00505E7C">
        <w:rPr>
          <w:rFonts w:ascii="Times New Roman" w:eastAsia="Times New Roman" w:hAnsi="Times New Roman" w:cs="Times New Roman"/>
          <w:color w:val="000000"/>
          <w:sz w:val="28"/>
          <w:szCs w:val="28"/>
          <w:lang w:val="uk-UA" w:eastAsia="ru-RU"/>
        </w:rPr>
        <w:t>, батьків);</w:t>
      </w:r>
    </w:p>
    <w:p w:rsidR="00D219A8" w:rsidRPr="00505E7C" w:rsidRDefault="00D219A8" w:rsidP="00D219A8">
      <w:pPr>
        <w:numPr>
          <w:ilvl w:val="0"/>
          <w:numId w:val="7"/>
        </w:numPr>
        <w:shd w:val="clear" w:color="auto" w:fill="FFFFFF"/>
        <w:tabs>
          <w:tab w:val="left" w:pos="426"/>
          <w:tab w:val="left" w:pos="1134"/>
        </w:tabs>
        <w:spacing w:after="0" w:line="240" w:lineRule="auto"/>
        <w:ind w:left="360"/>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color w:val="000000"/>
          <w:sz w:val="28"/>
          <w:szCs w:val="28"/>
          <w:lang w:val="uk-UA" w:eastAsia="ru-RU"/>
        </w:rPr>
        <w:t>узагальнення результатів та прийняття управлінських рішень;</w:t>
      </w:r>
    </w:p>
    <w:p w:rsidR="00D219A8" w:rsidRPr="00505E7C" w:rsidRDefault="00D219A8" w:rsidP="00D219A8">
      <w:pPr>
        <w:numPr>
          <w:ilvl w:val="0"/>
          <w:numId w:val="7"/>
        </w:numPr>
        <w:shd w:val="clear" w:color="auto" w:fill="FFFFFF"/>
        <w:tabs>
          <w:tab w:val="left" w:pos="426"/>
          <w:tab w:val="left" w:pos="1134"/>
        </w:tabs>
        <w:spacing w:after="0" w:line="240" w:lineRule="auto"/>
        <w:ind w:left="360"/>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color w:val="000000"/>
          <w:sz w:val="28"/>
          <w:szCs w:val="28"/>
          <w:lang w:val="uk-UA" w:eastAsia="ru-RU"/>
        </w:rPr>
        <w:t>розробка та затвердження корекційної програми розвитку ключових компетентностей здобувачів освіти</w:t>
      </w:r>
      <w:r>
        <w:rPr>
          <w:rFonts w:ascii="Times New Roman" w:eastAsia="Times New Roman" w:hAnsi="Times New Roman" w:cs="Times New Roman"/>
          <w:color w:val="000000"/>
          <w:sz w:val="28"/>
          <w:szCs w:val="28"/>
          <w:lang w:val="uk-UA" w:eastAsia="ru-RU"/>
        </w:rPr>
        <w:t>.</w:t>
      </w:r>
    </w:p>
    <w:p w:rsidR="00D219A8" w:rsidRPr="00505E7C" w:rsidRDefault="00D219A8" w:rsidP="00D219A8">
      <w:pPr>
        <w:shd w:val="clear" w:color="auto" w:fill="FFFFFF"/>
        <w:tabs>
          <w:tab w:val="left" w:pos="1134"/>
        </w:tabs>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05E7C">
        <w:rPr>
          <w:rFonts w:ascii="Times New Roman" w:eastAsia="Times New Roman" w:hAnsi="Times New Roman" w:cs="Times New Roman"/>
          <w:color w:val="000000"/>
          <w:sz w:val="28"/>
          <w:szCs w:val="28"/>
          <w:lang w:val="uk-UA" w:eastAsia="ru-RU"/>
        </w:rPr>
        <w:t xml:space="preserve">З метою отримання об’єктивної інформації про стан викладання предметів та рівень знань </w:t>
      </w:r>
      <w:r>
        <w:rPr>
          <w:rFonts w:ascii="Times New Roman" w:eastAsia="Times New Roman" w:hAnsi="Times New Roman" w:cs="Times New Roman"/>
          <w:color w:val="000000"/>
          <w:sz w:val="28"/>
          <w:szCs w:val="28"/>
          <w:lang w:val="uk-UA" w:eastAsia="ru-RU"/>
        </w:rPr>
        <w:t>здобувачів освіти Піщанського ліцею</w:t>
      </w:r>
      <w:r w:rsidRPr="00505E7C">
        <w:rPr>
          <w:rFonts w:ascii="Times New Roman" w:eastAsia="Times New Roman" w:hAnsi="Times New Roman" w:cs="Times New Roman"/>
          <w:color w:val="000000"/>
          <w:sz w:val="28"/>
          <w:szCs w:val="28"/>
          <w:lang w:val="uk-UA" w:eastAsia="ru-RU"/>
        </w:rPr>
        <w:t>, проектування на основі цих досліджень заходів з підвищення якості викладання предметів нами проводиться моніторинг стану викладання предметів.</w:t>
      </w:r>
    </w:p>
    <w:p w:rsidR="00D219A8" w:rsidRPr="00505E7C" w:rsidRDefault="00D219A8" w:rsidP="00D219A8">
      <w:pPr>
        <w:shd w:val="clear" w:color="auto" w:fill="FFFFFF"/>
        <w:tabs>
          <w:tab w:val="left" w:pos="1134"/>
        </w:tabs>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05E7C">
        <w:rPr>
          <w:rFonts w:ascii="Times New Roman" w:eastAsia="Times New Roman" w:hAnsi="Times New Roman" w:cs="Times New Roman"/>
          <w:color w:val="000000"/>
          <w:sz w:val="28"/>
          <w:szCs w:val="28"/>
          <w:lang w:val="uk-UA" w:eastAsia="ru-RU"/>
        </w:rPr>
        <w:t>Його основними завданнями є:</w:t>
      </w:r>
    </w:p>
    <w:p w:rsidR="00D219A8" w:rsidRPr="00505E7C" w:rsidRDefault="00D219A8" w:rsidP="00D219A8">
      <w:pPr>
        <w:numPr>
          <w:ilvl w:val="0"/>
          <w:numId w:val="7"/>
        </w:numPr>
        <w:shd w:val="clear" w:color="auto" w:fill="FFFFFF"/>
        <w:tabs>
          <w:tab w:val="left" w:pos="426"/>
        </w:tabs>
        <w:spacing w:after="0" w:line="240" w:lineRule="auto"/>
        <w:ind w:left="360"/>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дослідження дотримання вчителями державних вимог до викладання предметів;</w:t>
      </w:r>
    </w:p>
    <w:p w:rsidR="00D219A8" w:rsidRPr="00505E7C" w:rsidRDefault="00D219A8" w:rsidP="00D219A8">
      <w:pPr>
        <w:numPr>
          <w:ilvl w:val="0"/>
          <w:numId w:val="7"/>
        </w:numPr>
        <w:shd w:val="clear" w:color="auto" w:fill="FFFFFF"/>
        <w:tabs>
          <w:tab w:val="left" w:pos="426"/>
        </w:tabs>
        <w:spacing w:after="0" w:line="240" w:lineRule="auto"/>
        <w:ind w:left="360"/>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вивчення і узагальнення роботи педагогів;</w:t>
      </w:r>
    </w:p>
    <w:p w:rsidR="00D219A8" w:rsidRPr="00505E7C" w:rsidRDefault="00D219A8" w:rsidP="00D219A8">
      <w:pPr>
        <w:numPr>
          <w:ilvl w:val="0"/>
          <w:numId w:val="7"/>
        </w:numPr>
        <w:shd w:val="clear" w:color="auto" w:fill="FFFFFF"/>
        <w:tabs>
          <w:tab w:val="left" w:pos="426"/>
        </w:tabs>
        <w:spacing w:after="0" w:line="240" w:lineRule="auto"/>
        <w:ind w:left="360"/>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об’єктивне оцінювання професійного рівня вчителя, його методичного потенціалу;</w:t>
      </w:r>
    </w:p>
    <w:p w:rsidR="00D219A8" w:rsidRPr="00505E7C" w:rsidRDefault="00D219A8" w:rsidP="00D219A8">
      <w:pPr>
        <w:numPr>
          <w:ilvl w:val="0"/>
          <w:numId w:val="7"/>
        </w:numPr>
        <w:shd w:val="clear" w:color="auto" w:fill="FFFFFF"/>
        <w:tabs>
          <w:tab w:val="left" w:pos="426"/>
        </w:tabs>
        <w:spacing w:after="0" w:line="240" w:lineRule="auto"/>
        <w:ind w:left="360"/>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 xml:space="preserve">дослідження рівня сформованості компетентностей </w:t>
      </w:r>
      <w:r>
        <w:rPr>
          <w:rFonts w:ascii="Times New Roman" w:eastAsia="Times New Roman" w:hAnsi="Times New Roman" w:cs="Times New Roman"/>
          <w:sz w:val="28"/>
          <w:szCs w:val="28"/>
          <w:lang w:val="uk-UA" w:eastAsia="ru-RU"/>
        </w:rPr>
        <w:t>здобувачів освіти</w:t>
      </w:r>
      <w:r w:rsidRPr="00505E7C">
        <w:rPr>
          <w:rFonts w:ascii="Times New Roman" w:eastAsia="Times New Roman" w:hAnsi="Times New Roman" w:cs="Times New Roman"/>
          <w:sz w:val="28"/>
          <w:szCs w:val="28"/>
          <w:lang w:val="uk-UA" w:eastAsia="ru-RU"/>
        </w:rPr>
        <w:t>, вивчення системи оцінювання їх рівнів навченості;</w:t>
      </w:r>
    </w:p>
    <w:p w:rsidR="00D219A8" w:rsidRPr="00505E7C" w:rsidRDefault="00D219A8" w:rsidP="00D219A8">
      <w:pPr>
        <w:numPr>
          <w:ilvl w:val="0"/>
          <w:numId w:val="7"/>
        </w:numPr>
        <w:shd w:val="clear" w:color="auto" w:fill="FFFFFF"/>
        <w:tabs>
          <w:tab w:val="left" w:pos="426"/>
        </w:tabs>
        <w:spacing w:after="0" w:line="240" w:lineRule="auto"/>
        <w:ind w:left="360"/>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з</w:t>
      </w:r>
      <w:r>
        <w:rPr>
          <w:rFonts w:ascii="Calibri" w:eastAsia="Times New Roman" w:hAnsi="Calibri" w:cs="Times New Roman"/>
          <w:sz w:val="28"/>
          <w:szCs w:val="28"/>
          <w:lang w:val="uk-UA" w:eastAsia="ru-RU"/>
        </w:rPr>
        <w:t>'</w:t>
      </w:r>
      <w:r w:rsidRPr="00505E7C">
        <w:rPr>
          <w:rFonts w:ascii="Times New Roman" w:eastAsia="Times New Roman" w:hAnsi="Times New Roman" w:cs="Times New Roman"/>
          <w:sz w:val="28"/>
          <w:szCs w:val="28"/>
          <w:lang w:val="uk-UA" w:eastAsia="ru-RU"/>
        </w:rPr>
        <w:t>ясування раціонального використання в процесі навчання навчально-матеріальної бази</w:t>
      </w:r>
      <w:r>
        <w:rPr>
          <w:rFonts w:ascii="Times New Roman" w:eastAsia="Times New Roman" w:hAnsi="Times New Roman" w:cs="Times New Roman"/>
          <w:sz w:val="28"/>
          <w:szCs w:val="28"/>
          <w:lang w:val="uk-UA" w:eastAsia="ru-RU"/>
        </w:rPr>
        <w:t>.</w:t>
      </w:r>
    </w:p>
    <w:p w:rsidR="00D219A8" w:rsidRPr="00505E7C" w:rsidRDefault="00D219A8" w:rsidP="00D219A8">
      <w:pPr>
        <w:shd w:val="clear" w:color="auto" w:fill="FFFFFF"/>
        <w:tabs>
          <w:tab w:val="left" w:pos="709"/>
        </w:tabs>
        <w:spacing w:after="0" w:line="240" w:lineRule="auto"/>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ab/>
        <w:t>Структурними компонентами моніторингу є:</w:t>
      </w:r>
    </w:p>
    <w:p w:rsidR="00D219A8" w:rsidRPr="00505E7C" w:rsidRDefault="00D219A8" w:rsidP="00D219A8">
      <w:pPr>
        <w:numPr>
          <w:ilvl w:val="0"/>
          <w:numId w:val="15"/>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кадрове забезпечення викладання предмету;</w:t>
      </w:r>
    </w:p>
    <w:p w:rsidR="00D219A8" w:rsidRPr="00505E7C" w:rsidRDefault="00D219A8" w:rsidP="00D219A8">
      <w:pPr>
        <w:numPr>
          <w:ilvl w:val="0"/>
          <w:numId w:val="15"/>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програмно-методич</w:t>
      </w:r>
      <w:r w:rsidRPr="00505E7C">
        <w:rPr>
          <w:rFonts w:ascii="Times New Roman" w:eastAsia="Times New Roman" w:hAnsi="Times New Roman" w:cs="Times New Roman"/>
          <w:sz w:val="28"/>
          <w:szCs w:val="28"/>
          <w:lang w:val="uk-UA" w:eastAsia="ru-RU"/>
        </w:rPr>
        <w:t>не забезпечення викладання предмету;</w:t>
      </w:r>
    </w:p>
    <w:p w:rsidR="00D219A8" w:rsidRPr="00505E7C" w:rsidRDefault="00D219A8" w:rsidP="00D219A8">
      <w:pPr>
        <w:numPr>
          <w:ilvl w:val="0"/>
          <w:numId w:val="15"/>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організація нав</w:t>
      </w:r>
      <w:r w:rsidRPr="00505E7C">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val="uk-UA" w:eastAsia="ru-RU"/>
        </w:rPr>
        <w:t>а</w:t>
      </w:r>
      <w:r w:rsidRPr="00505E7C">
        <w:rPr>
          <w:rFonts w:ascii="Times New Roman" w:eastAsia="Times New Roman" w:hAnsi="Times New Roman" w:cs="Times New Roman"/>
          <w:sz w:val="28"/>
          <w:szCs w:val="28"/>
          <w:lang w:val="uk-UA" w:eastAsia="ru-RU"/>
        </w:rPr>
        <w:t>льно-виховного процесу на уроках: моделювання уроку;</w:t>
      </w:r>
    </w:p>
    <w:p w:rsidR="00D219A8" w:rsidRPr="00505E7C" w:rsidRDefault="00D219A8" w:rsidP="00D219A8">
      <w:pPr>
        <w:numPr>
          <w:ilvl w:val="0"/>
          <w:numId w:val="15"/>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 xml:space="preserve">результативність навчання </w:t>
      </w:r>
      <w:r>
        <w:rPr>
          <w:rFonts w:ascii="Times New Roman" w:eastAsia="Times New Roman" w:hAnsi="Times New Roman" w:cs="Times New Roman"/>
          <w:sz w:val="28"/>
          <w:szCs w:val="28"/>
          <w:lang w:val="uk-UA" w:eastAsia="ru-RU"/>
        </w:rPr>
        <w:t>здобувачів освіти</w:t>
      </w:r>
      <w:r w:rsidRPr="00505E7C">
        <w:rPr>
          <w:rFonts w:ascii="Times New Roman" w:eastAsia="Times New Roman" w:hAnsi="Times New Roman" w:cs="Times New Roman"/>
          <w:sz w:val="28"/>
          <w:szCs w:val="28"/>
          <w:lang w:val="uk-UA" w:eastAsia="ru-RU"/>
        </w:rPr>
        <w:t>;</w:t>
      </w:r>
    </w:p>
    <w:p w:rsidR="00D219A8" w:rsidRPr="00505E7C" w:rsidRDefault="00D219A8" w:rsidP="00D219A8">
      <w:pPr>
        <w:numPr>
          <w:ilvl w:val="0"/>
          <w:numId w:val="15"/>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методична робота;</w:t>
      </w:r>
    </w:p>
    <w:p w:rsidR="00D219A8" w:rsidRPr="00505E7C" w:rsidRDefault="00D219A8" w:rsidP="00D219A8">
      <w:pPr>
        <w:numPr>
          <w:ilvl w:val="0"/>
          <w:numId w:val="15"/>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дотримання правил безпеки праці;</w:t>
      </w:r>
    </w:p>
    <w:p w:rsidR="00D219A8" w:rsidRPr="00505E7C" w:rsidRDefault="00D219A8" w:rsidP="00D219A8">
      <w:pPr>
        <w:numPr>
          <w:ilvl w:val="0"/>
          <w:numId w:val="15"/>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позакласна робота з предмета;</w:t>
      </w:r>
    </w:p>
    <w:p w:rsidR="00D219A8" w:rsidRPr="00505E7C" w:rsidRDefault="00D219A8" w:rsidP="00D219A8">
      <w:pPr>
        <w:numPr>
          <w:ilvl w:val="0"/>
          <w:numId w:val="15"/>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матеріально-технічне забезпечення</w:t>
      </w:r>
    </w:p>
    <w:p w:rsidR="00D219A8" w:rsidRPr="00505E7C" w:rsidRDefault="00D219A8" w:rsidP="00D219A8">
      <w:pPr>
        <w:shd w:val="clear" w:color="auto" w:fill="FFFFFF"/>
        <w:spacing w:after="0" w:line="240" w:lineRule="auto"/>
        <w:ind w:firstLine="709"/>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Моніторинг стану викладання предметів має наступні етапи:</w:t>
      </w:r>
    </w:p>
    <w:p w:rsidR="00D219A8" w:rsidRPr="00505E7C" w:rsidRDefault="00D219A8" w:rsidP="00D219A8">
      <w:pPr>
        <w:numPr>
          <w:ilvl w:val="0"/>
          <w:numId w:val="15"/>
        </w:numPr>
        <w:shd w:val="clear" w:color="auto" w:fill="FFFFFF"/>
        <w:tabs>
          <w:tab w:val="left" w:pos="426"/>
        </w:tabs>
        <w:spacing w:after="0" w:line="240" w:lineRule="auto"/>
        <w:ind w:left="0" w:firstLine="142"/>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підготовчий;</w:t>
      </w:r>
    </w:p>
    <w:p w:rsidR="00D219A8" w:rsidRPr="00505E7C" w:rsidRDefault="00D219A8" w:rsidP="00D219A8">
      <w:pPr>
        <w:numPr>
          <w:ilvl w:val="0"/>
          <w:numId w:val="15"/>
        </w:numPr>
        <w:shd w:val="clear" w:color="auto" w:fill="FFFFFF"/>
        <w:tabs>
          <w:tab w:val="left" w:pos="426"/>
        </w:tabs>
        <w:spacing w:after="0" w:line="240" w:lineRule="auto"/>
        <w:ind w:left="0" w:firstLine="142"/>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практичний;</w:t>
      </w:r>
    </w:p>
    <w:p w:rsidR="00D219A8" w:rsidRPr="00505E7C" w:rsidRDefault="00D219A8" w:rsidP="00D219A8">
      <w:pPr>
        <w:numPr>
          <w:ilvl w:val="0"/>
          <w:numId w:val="15"/>
        </w:numPr>
        <w:shd w:val="clear" w:color="auto" w:fill="FFFFFF"/>
        <w:tabs>
          <w:tab w:val="left" w:pos="426"/>
        </w:tabs>
        <w:spacing w:after="0" w:line="240" w:lineRule="auto"/>
        <w:ind w:left="0" w:firstLine="142"/>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аналітичний</w:t>
      </w:r>
    </w:p>
    <w:p w:rsidR="00D219A8" w:rsidRPr="00505E7C" w:rsidRDefault="00D219A8" w:rsidP="00D219A8">
      <w:pPr>
        <w:shd w:val="clear" w:color="auto" w:fill="FFFFFF"/>
        <w:tabs>
          <w:tab w:val="left" w:pos="426"/>
        </w:tabs>
        <w:spacing w:after="0" w:line="240" w:lineRule="auto"/>
        <w:ind w:firstLine="709"/>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Так, під час його проведення проводяться співбесіда з учителем, анкетування, спостереження, аналіз уроку (визначення рівня професійної діяльності вчителя), самоаналіз уроку вчителем, контрольні роботи, тестування</w:t>
      </w:r>
      <w:r>
        <w:rPr>
          <w:rFonts w:ascii="Times New Roman" w:eastAsia="Times New Roman" w:hAnsi="Times New Roman" w:cs="Times New Roman"/>
          <w:sz w:val="28"/>
          <w:szCs w:val="28"/>
          <w:lang w:val="uk-UA" w:eastAsia="ru-RU"/>
        </w:rPr>
        <w:t>.</w:t>
      </w:r>
    </w:p>
    <w:p w:rsidR="00D219A8" w:rsidRPr="00505E7C" w:rsidRDefault="00D219A8" w:rsidP="00D219A8">
      <w:pPr>
        <w:shd w:val="clear" w:color="auto" w:fill="FFFFFF"/>
        <w:tabs>
          <w:tab w:val="left" w:pos="709"/>
        </w:tabs>
        <w:spacing w:after="0" w:line="240" w:lineRule="auto"/>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4"/>
          <w:szCs w:val="24"/>
          <w:lang w:val="uk-UA" w:eastAsia="ru-RU"/>
        </w:rPr>
        <w:tab/>
      </w:r>
      <w:r w:rsidRPr="00505E7C">
        <w:rPr>
          <w:rFonts w:ascii="Times New Roman" w:eastAsia="Times New Roman" w:hAnsi="Times New Roman" w:cs="Times New Roman"/>
          <w:sz w:val="28"/>
          <w:szCs w:val="28"/>
          <w:lang w:val="uk-UA" w:eastAsia="ru-RU"/>
        </w:rPr>
        <w:t xml:space="preserve">Якість навчально-виховного процесу </w:t>
      </w:r>
      <w:r>
        <w:rPr>
          <w:rFonts w:ascii="Times New Roman" w:eastAsia="Times New Roman" w:hAnsi="Times New Roman" w:cs="Times New Roman"/>
          <w:sz w:val="28"/>
          <w:szCs w:val="28"/>
          <w:lang w:val="uk-UA" w:eastAsia="ru-RU"/>
        </w:rPr>
        <w:t>Піщанського ліцею</w:t>
      </w:r>
      <w:r w:rsidRPr="00505E7C">
        <w:rPr>
          <w:rFonts w:ascii="Times New Roman" w:eastAsia="Times New Roman" w:hAnsi="Times New Roman" w:cs="Times New Roman"/>
          <w:sz w:val="28"/>
          <w:szCs w:val="28"/>
          <w:lang w:val="uk-UA" w:eastAsia="ru-RU"/>
        </w:rPr>
        <w:t>, його результати певною мірою залежать від учителя, його теоретичної підготовки, педагогічної та методичної майстерності.</w:t>
      </w:r>
    </w:p>
    <w:p w:rsidR="00D219A8" w:rsidRPr="00505E7C" w:rsidRDefault="00D219A8" w:rsidP="00D219A8">
      <w:pPr>
        <w:shd w:val="clear" w:color="auto" w:fill="FFFFFF"/>
        <w:tabs>
          <w:tab w:val="left" w:pos="709"/>
        </w:tabs>
        <w:spacing w:after="0" w:line="240" w:lineRule="auto"/>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4"/>
          <w:szCs w:val="24"/>
          <w:lang w:val="uk-UA" w:eastAsia="ru-RU"/>
        </w:rPr>
        <w:tab/>
      </w:r>
      <w:r w:rsidRPr="00505E7C">
        <w:rPr>
          <w:rFonts w:ascii="Times New Roman" w:eastAsia="Times New Roman" w:hAnsi="Times New Roman" w:cs="Times New Roman"/>
          <w:sz w:val="28"/>
          <w:szCs w:val="28"/>
          <w:lang w:val="uk-UA" w:eastAsia="ru-RU"/>
        </w:rPr>
        <w:t xml:space="preserve"> Концепція "Нова українська школа" чітко визначає вектори професійної діяльності як самого педагога, так і методичної служби зокрема: підготовка нового вчителя в суспільстві знань, яке навчається. </w:t>
      </w:r>
    </w:p>
    <w:p w:rsidR="00D219A8" w:rsidRPr="00505E7C" w:rsidRDefault="00D219A8" w:rsidP="00D219A8">
      <w:pPr>
        <w:shd w:val="clear" w:color="auto" w:fill="FFFFFF"/>
        <w:tabs>
          <w:tab w:val="left" w:pos="709"/>
        </w:tabs>
        <w:spacing w:after="0" w:line="240" w:lineRule="auto"/>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ab/>
        <w:t>У компонентній формулі Нової української школи провідне місце відводиться педагогу нової формації, що:</w:t>
      </w:r>
    </w:p>
    <w:p w:rsidR="00D219A8" w:rsidRPr="00505E7C" w:rsidRDefault="00D219A8" w:rsidP="00D219A8">
      <w:pPr>
        <w:numPr>
          <w:ilvl w:val="0"/>
          <w:numId w:val="15"/>
        </w:numPr>
        <w:shd w:val="clear" w:color="auto" w:fill="FFFFFF"/>
        <w:tabs>
          <w:tab w:val="left" w:pos="426"/>
        </w:tabs>
        <w:spacing w:after="0" w:line="240" w:lineRule="auto"/>
        <w:ind w:left="142" w:hanging="142"/>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lastRenderedPageBreak/>
        <w:t>перебуває в авангарді суспільних та освітніх перетворень;</w:t>
      </w:r>
    </w:p>
    <w:p w:rsidR="00D219A8" w:rsidRPr="00505E7C" w:rsidRDefault="00D219A8" w:rsidP="00D219A8">
      <w:pPr>
        <w:numPr>
          <w:ilvl w:val="0"/>
          <w:numId w:val="15"/>
        </w:numPr>
        <w:shd w:val="clear" w:color="auto" w:fill="FFFFFF"/>
        <w:tabs>
          <w:tab w:val="left" w:pos="426"/>
        </w:tabs>
        <w:spacing w:after="0" w:line="240" w:lineRule="auto"/>
        <w:ind w:left="142" w:hanging="142"/>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умотивованому;</w:t>
      </w:r>
    </w:p>
    <w:p w:rsidR="00D219A8" w:rsidRPr="00505E7C" w:rsidRDefault="00D219A8" w:rsidP="00D219A8">
      <w:pPr>
        <w:numPr>
          <w:ilvl w:val="0"/>
          <w:numId w:val="15"/>
        </w:numPr>
        <w:shd w:val="clear" w:color="auto" w:fill="FFFFFF"/>
        <w:tabs>
          <w:tab w:val="left" w:pos="426"/>
        </w:tabs>
        <w:spacing w:after="0" w:line="240" w:lineRule="auto"/>
        <w:ind w:left="142" w:hanging="142"/>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компетентному, кваліфікованому, який має академічну свободу й розвивається професійно впродовж життя;</w:t>
      </w:r>
    </w:p>
    <w:p w:rsidR="00D219A8" w:rsidRPr="00505E7C" w:rsidRDefault="00D219A8" w:rsidP="00D219A8">
      <w:pPr>
        <w:numPr>
          <w:ilvl w:val="0"/>
          <w:numId w:val="15"/>
        </w:numPr>
        <w:shd w:val="clear" w:color="auto" w:fill="FFFFFF"/>
        <w:tabs>
          <w:tab w:val="left" w:pos="426"/>
        </w:tabs>
        <w:spacing w:after="0" w:line="240" w:lineRule="auto"/>
        <w:ind w:left="142" w:hanging="142"/>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 xml:space="preserve"> самостійно й творчо здобуває інформацію;</w:t>
      </w:r>
    </w:p>
    <w:p w:rsidR="00D219A8" w:rsidRPr="00505E7C" w:rsidRDefault="00D219A8" w:rsidP="00D219A8">
      <w:pPr>
        <w:numPr>
          <w:ilvl w:val="0"/>
          <w:numId w:val="15"/>
        </w:numPr>
        <w:shd w:val="clear" w:color="auto" w:fill="FFFFFF"/>
        <w:tabs>
          <w:tab w:val="left" w:pos="426"/>
        </w:tabs>
        <w:spacing w:after="0" w:line="240" w:lineRule="auto"/>
        <w:ind w:left="142" w:hanging="142"/>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 xml:space="preserve"> організовує дитиноцентрований процес із максимальним наближенням навчання і виховання конкретної дитини до її сутності, здібностей, можливостей, потреб, запитів, настанов і життєвих планів. </w:t>
      </w:r>
    </w:p>
    <w:p w:rsidR="00D219A8" w:rsidRPr="00505E7C" w:rsidRDefault="00D219A8" w:rsidP="00D219A8">
      <w:pPr>
        <w:shd w:val="clear" w:color="auto" w:fill="FFFFFF"/>
        <w:tabs>
          <w:tab w:val="left" w:pos="426"/>
        </w:tabs>
        <w:spacing w:after="0" w:line="240" w:lineRule="auto"/>
        <w:ind w:firstLine="709"/>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 xml:space="preserve">Таким чином, в умовах реформування загальної середньої освіти  вчителі мають право вибору місця і способу підвищення кваліфікації, причому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в системі формальної, неформальної та інформальної освіти. </w:t>
      </w:r>
    </w:p>
    <w:p w:rsidR="00D219A8" w:rsidRPr="00505E7C" w:rsidRDefault="00D219A8" w:rsidP="00D219A8">
      <w:pPr>
        <w:shd w:val="clear" w:color="auto" w:fill="FFFFFF"/>
        <w:tabs>
          <w:tab w:val="left" w:pos="426"/>
        </w:tabs>
        <w:spacing w:after="0" w:line="240" w:lineRule="auto"/>
        <w:ind w:firstLine="709"/>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i/>
          <w:sz w:val="28"/>
          <w:szCs w:val="28"/>
          <w:lang w:val="uk-UA" w:eastAsia="ru-RU"/>
        </w:rPr>
        <w:t xml:space="preserve">Підвищення фахового кваліфікованого рівня педагогічних працівників </w:t>
      </w:r>
      <w:r>
        <w:rPr>
          <w:rFonts w:ascii="Times New Roman" w:eastAsia="Times New Roman" w:hAnsi="Times New Roman" w:cs="Times New Roman"/>
          <w:i/>
          <w:sz w:val="28"/>
          <w:szCs w:val="28"/>
          <w:lang w:val="uk-UA" w:eastAsia="ru-RU"/>
        </w:rPr>
        <w:t>Піщанського ліцею</w:t>
      </w:r>
      <w:r w:rsidRPr="00505E7C">
        <w:rPr>
          <w:rFonts w:ascii="Times New Roman" w:eastAsia="Times New Roman" w:hAnsi="Times New Roman" w:cs="Times New Roman"/>
          <w:sz w:val="28"/>
          <w:szCs w:val="28"/>
          <w:lang w:val="uk-UA" w:eastAsia="ru-RU"/>
        </w:rPr>
        <w:t xml:space="preserve"> відбувається за наступними формами:</w:t>
      </w:r>
    </w:p>
    <w:p w:rsidR="00D219A8" w:rsidRPr="00505E7C" w:rsidRDefault="00D219A8" w:rsidP="00D219A8">
      <w:pPr>
        <w:numPr>
          <w:ilvl w:val="0"/>
          <w:numId w:val="15"/>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фахові курси підвищення кваліфікації при комунальному закладі вищої освіти "Дніпровська академія неперервної освіти";</w:t>
      </w:r>
    </w:p>
    <w:p w:rsidR="00D219A8" w:rsidRPr="00505E7C" w:rsidRDefault="00D219A8" w:rsidP="00D219A8">
      <w:pPr>
        <w:numPr>
          <w:ilvl w:val="0"/>
          <w:numId w:val="15"/>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участь у сертифікаційних програмах, тренінгах, семінарах, семінарах-практикумах, семінарах-нарадах, семінарах-тренінгах, вебінарах, майстер-класах, онлайн</w:t>
      </w:r>
      <w:r>
        <w:rPr>
          <w:rFonts w:ascii="Times New Roman" w:eastAsia="Times New Roman" w:hAnsi="Times New Roman" w:cs="Times New Roman"/>
          <w:sz w:val="28"/>
          <w:szCs w:val="28"/>
          <w:lang w:val="uk-UA" w:eastAsia="ru-RU"/>
        </w:rPr>
        <w:t>-</w:t>
      </w:r>
      <w:r w:rsidRPr="00505E7C">
        <w:rPr>
          <w:rFonts w:ascii="Times New Roman" w:eastAsia="Times New Roman" w:hAnsi="Times New Roman" w:cs="Times New Roman"/>
          <w:sz w:val="28"/>
          <w:szCs w:val="28"/>
          <w:lang w:val="uk-UA" w:eastAsia="ru-RU"/>
        </w:rPr>
        <w:t xml:space="preserve">курсах, конференціях тощо. </w:t>
      </w:r>
    </w:p>
    <w:p w:rsidR="00D219A8" w:rsidRPr="00505E7C" w:rsidRDefault="00D219A8" w:rsidP="00D219A8">
      <w:pPr>
        <w:shd w:val="clear" w:color="auto" w:fill="FFFFFF"/>
        <w:tabs>
          <w:tab w:val="left" w:pos="426"/>
        </w:tabs>
        <w:spacing w:after="0" w:line="240" w:lineRule="auto"/>
        <w:ind w:firstLine="709"/>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 xml:space="preserve">За ініціативи педагогічного працівника з метою зовнішнього оцінювання його професійних компетентностей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 проводиться сертифікація (Стаття 51 Закону України "Про освіту"). </w:t>
      </w:r>
    </w:p>
    <w:p w:rsidR="00D219A8" w:rsidRPr="00505E7C" w:rsidRDefault="00D219A8" w:rsidP="00D219A8">
      <w:pPr>
        <w:shd w:val="clear" w:color="auto" w:fill="FFFFFF"/>
        <w:tabs>
          <w:tab w:val="left" w:pos="426"/>
        </w:tabs>
        <w:spacing w:after="0" w:line="240" w:lineRule="auto"/>
        <w:ind w:firstLine="709"/>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 xml:space="preserve">Успішна сертифікація (сертифікат, що діє три роки) зараховується як проходження атестації педагогічним працівником. Сертифіковані педагоги </w:t>
      </w:r>
    </w:p>
    <w:p w:rsidR="00D219A8" w:rsidRPr="00505E7C" w:rsidRDefault="00D219A8" w:rsidP="00D219A8">
      <w:pPr>
        <w:shd w:val="clear" w:color="auto" w:fill="FFFFFF"/>
        <w:tabs>
          <w:tab w:val="left" w:pos="426"/>
        </w:tabs>
        <w:spacing w:after="0" w:line="240" w:lineRule="auto"/>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 xml:space="preserve">зможуть залучатися до проведення інституційного аудиту в інших закладах освіти, розроблення та акредитації освітніх програм, інших процедур і заходів, пов’язаних із забезпеченням якості та впровадженням освітніх інновацій. </w:t>
      </w:r>
    </w:p>
    <w:p w:rsidR="00D219A8" w:rsidRPr="00505E7C" w:rsidRDefault="00D219A8" w:rsidP="00D219A8">
      <w:pPr>
        <w:shd w:val="clear" w:color="auto" w:fill="FFFFFF"/>
        <w:tabs>
          <w:tab w:val="left" w:pos="426"/>
        </w:tabs>
        <w:spacing w:after="0" w:line="240" w:lineRule="auto"/>
        <w:ind w:firstLine="709"/>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 xml:space="preserve">Основними </w:t>
      </w:r>
      <w:r w:rsidRPr="00505E7C">
        <w:rPr>
          <w:rFonts w:ascii="Times New Roman" w:eastAsia="Times New Roman" w:hAnsi="Times New Roman" w:cs="Times New Roman"/>
          <w:i/>
          <w:sz w:val="28"/>
          <w:szCs w:val="28"/>
          <w:lang w:val="uk-UA" w:eastAsia="ru-RU"/>
        </w:rPr>
        <w:t>завдання організац</w:t>
      </w:r>
      <w:r>
        <w:rPr>
          <w:rFonts w:ascii="Times New Roman" w:eastAsia="Times New Roman" w:hAnsi="Times New Roman" w:cs="Times New Roman"/>
          <w:i/>
          <w:sz w:val="28"/>
          <w:szCs w:val="28"/>
          <w:lang w:val="uk-UA" w:eastAsia="ru-RU"/>
        </w:rPr>
        <w:t>ії методичної роботи нашого</w:t>
      </w:r>
      <w:r w:rsidRPr="00505E7C">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ліцею</w:t>
      </w:r>
      <w:r w:rsidRPr="00505E7C">
        <w:rPr>
          <w:rFonts w:ascii="Times New Roman" w:eastAsia="Times New Roman" w:hAnsi="Times New Roman" w:cs="Times New Roman"/>
          <w:sz w:val="28"/>
          <w:szCs w:val="28"/>
          <w:lang w:val="uk-UA" w:eastAsia="ru-RU"/>
        </w:rPr>
        <w:t xml:space="preserve"> є:</w:t>
      </w:r>
    </w:p>
    <w:p w:rsidR="00D219A8" w:rsidRPr="00505E7C" w:rsidRDefault="00D219A8" w:rsidP="00D219A8">
      <w:pPr>
        <w:shd w:val="clear" w:color="auto" w:fill="FFFFFF"/>
        <w:tabs>
          <w:tab w:val="left" w:pos="426"/>
        </w:tabs>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4"/>
          <w:szCs w:val="24"/>
          <w:lang w:val="uk-UA" w:eastAsia="ru-RU"/>
        </w:rPr>
        <w:t xml:space="preserve">- </w:t>
      </w:r>
      <w:r w:rsidRPr="00505E7C">
        <w:rPr>
          <w:rFonts w:ascii="Times New Roman" w:eastAsia="Times New Roman" w:hAnsi="Times New Roman" w:cs="Times New Roman"/>
          <w:sz w:val="28"/>
          <w:szCs w:val="28"/>
          <w:lang w:val="uk-UA" w:eastAsia="ru-RU"/>
        </w:rPr>
        <w:t>вивчення і практичне застосування теоретичних положень загальної дидактики, методик і принципів активізації навчальної діяльності і виховання, психології, етики, естетики;</w:t>
      </w:r>
    </w:p>
    <w:p w:rsidR="00D219A8" w:rsidRPr="00505E7C" w:rsidRDefault="00D219A8" w:rsidP="00D219A8">
      <w:pPr>
        <w:shd w:val="clear" w:color="auto" w:fill="FFFFFF"/>
        <w:tabs>
          <w:tab w:val="left" w:pos="426"/>
        </w:tabs>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505E7C">
        <w:rPr>
          <w:rFonts w:ascii="Times New Roman" w:eastAsia="Times New Roman" w:hAnsi="Times New Roman" w:cs="Times New Roman"/>
          <w:sz w:val="28"/>
          <w:szCs w:val="28"/>
          <w:lang w:val="uk-UA" w:eastAsia="ru-RU"/>
        </w:rPr>
        <w:t xml:space="preserve">глибоке вивчення і практична реалізація оновлених програм і підручників, розуміння їх особливостей і виконання з позицій формування національної школи; </w:t>
      </w:r>
    </w:p>
    <w:p w:rsidR="00D219A8" w:rsidRPr="00505E7C" w:rsidRDefault="00D219A8" w:rsidP="00D219A8">
      <w:pPr>
        <w:shd w:val="clear" w:color="auto" w:fill="FFFFFF"/>
        <w:tabs>
          <w:tab w:val="left" w:pos="426"/>
        </w:tabs>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505E7C">
        <w:rPr>
          <w:rFonts w:ascii="Times New Roman" w:eastAsia="Times New Roman" w:hAnsi="Times New Roman" w:cs="Times New Roman"/>
          <w:sz w:val="28"/>
          <w:szCs w:val="28"/>
          <w:lang w:val="uk-UA" w:eastAsia="ru-RU"/>
        </w:rPr>
        <w:t>освоєння сучасних методик викладання предметів;</w:t>
      </w:r>
    </w:p>
    <w:p w:rsidR="00D219A8" w:rsidRPr="00505E7C" w:rsidRDefault="00D219A8" w:rsidP="00D219A8">
      <w:pPr>
        <w:shd w:val="clear" w:color="auto" w:fill="FFFFFF"/>
        <w:tabs>
          <w:tab w:val="left" w:pos="426"/>
        </w:tabs>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505E7C">
        <w:rPr>
          <w:rFonts w:ascii="Times New Roman" w:eastAsia="Times New Roman" w:hAnsi="Times New Roman" w:cs="Times New Roman"/>
          <w:sz w:val="28"/>
          <w:szCs w:val="28"/>
          <w:lang w:val="uk-UA" w:eastAsia="ru-RU"/>
        </w:rPr>
        <w:t xml:space="preserve">розгляд питань методики вивчення складних розділів навчальних програм з демонструванням відкритих уроків, застосуванням наочних посібників, ТЗН, дидактичних матеріалів; </w:t>
      </w:r>
    </w:p>
    <w:p w:rsidR="00D219A8" w:rsidRPr="00505E7C" w:rsidRDefault="00D219A8" w:rsidP="00D219A8">
      <w:pPr>
        <w:shd w:val="clear" w:color="auto" w:fill="FFFFFF"/>
        <w:tabs>
          <w:tab w:val="left" w:pos="426"/>
        </w:tabs>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505E7C">
        <w:rPr>
          <w:rFonts w:ascii="Times New Roman" w:eastAsia="Times New Roman" w:hAnsi="Times New Roman" w:cs="Times New Roman"/>
          <w:sz w:val="28"/>
          <w:szCs w:val="28"/>
          <w:lang w:val="uk-UA" w:eastAsia="ru-RU"/>
        </w:rPr>
        <w:t xml:space="preserve">систематичне інформування про нові методичні рекомендації, публікації щодо змісту і методик навчально-виховної роботи </w:t>
      </w:r>
    </w:p>
    <w:p w:rsidR="00D219A8" w:rsidRPr="00505E7C" w:rsidRDefault="00D219A8" w:rsidP="00D219A8">
      <w:pPr>
        <w:shd w:val="clear" w:color="auto" w:fill="FFFFFF"/>
        <w:tabs>
          <w:tab w:val="left" w:pos="426"/>
        </w:tabs>
        <w:spacing w:after="0" w:line="240" w:lineRule="auto"/>
        <w:ind w:firstLine="709"/>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lastRenderedPageBreak/>
        <w:t xml:space="preserve">З огляду на вищезазначене, адміністрація </w:t>
      </w:r>
      <w:r>
        <w:rPr>
          <w:rFonts w:ascii="Times New Roman" w:eastAsia="Times New Roman" w:hAnsi="Times New Roman" w:cs="Times New Roman"/>
          <w:sz w:val="28"/>
          <w:szCs w:val="28"/>
          <w:lang w:val="uk-UA" w:eastAsia="ru-RU"/>
        </w:rPr>
        <w:t>Піщанського ліцею</w:t>
      </w:r>
      <w:r w:rsidRPr="00505E7C">
        <w:rPr>
          <w:rFonts w:ascii="Times New Roman" w:eastAsia="Times New Roman" w:hAnsi="Times New Roman" w:cs="Times New Roman"/>
          <w:sz w:val="28"/>
          <w:szCs w:val="28"/>
          <w:lang w:val="uk-UA" w:eastAsia="ru-RU"/>
        </w:rPr>
        <w:t xml:space="preserve"> постійно спрямовує свою діяльність на оновлення методичної бази освітньої діяльності, а саме:</w:t>
      </w:r>
    </w:p>
    <w:p w:rsidR="00D219A8" w:rsidRPr="00505E7C" w:rsidRDefault="00D219A8" w:rsidP="00D219A8">
      <w:pPr>
        <w:numPr>
          <w:ilvl w:val="0"/>
          <w:numId w:val="17"/>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Поповнення інформаційно-нормативного та навчально-методичного забезпечення якості освіти.</w:t>
      </w:r>
    </w:p>
    <w:p w:rsidR="00D219A8" w:rsidRPr="00505E7C" w:rsidRDefault="00D219A8" w:rsidP="00D219A8">
      <w:pPr>
        <w:numPr>
          <w:ilvl w:val="0"/>
          <w:numId w:val="17"/>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 xml:space="preserve">Освоєння та запровадження </w:t>
      </w:r>
      <w:r w:rsidRPr="00505E7C">
        <w:rPr>
          <w:rFonts w:ascii="Times New Roman" w:eastAsia="Times New Roman" w:hAnsi="Times New Roman" w:cs="Times New Roman"/>
          <w:color w:val="212527"/>
          <w:sz w:val="28"/>
          <w:szCs w:val="28"/>
          <w:lang w:val="uk-UA" w:eastAsia="ru-RU"/>
        </w:rPr>
        <w:t xml:space="preserve">технології "Електронний портфель учителя" з метою підбору індивідуальних завдань своїм </w:t>
      </w:r>
      <w:r>
        <w:rPr>
          <w:rFonts w:ascii="Times New Roman" w:eastAsia="Times New Roman" w:hAnsi="Times New Roman" w:cs="Times New Roman"/>
          <w:color w:val="212527"/>
          <w:sz w:val="28"/>
          <w:szCs w:val="28"/>
          <w:lang w:val="uk-UA" w:eastAsia="ru-RU"/>
        </w:rPr>
        <w:t>ліцеїстам</w:t>
      </w:r>
      <w:r w:rsidRPr="00505E7C">
        <w:rPr>
          <w:rFonts w:ascii="Times New Roman" w:eastAsia="Times New Roman" w:hAnsi="Times New Roman" w:cs="Times New Roman"/>
          <w:color w:val="212527"/>
          <w:sz w:val="28"/>
          <w:szCs w:val="28"/>
          <w:lang w:val="uk-UA" w:eastAsia="ru-RU"/>
        </w:rPr>
        <w:t xml:space="preserve"> та систематизації матеріалів у власному "портфелі учня" шляхом створення сприятливих умов для формування його власного "багажу" знань.</w:t>
      </w:r>
    </w:p>
    <w:p w:rsidR="00D219A8" w:rsidRPr="00505E7C" w:rsidRDefault="00D219A8" w:rsidP="00D219A8">
      <w:pPr>
        <w:numPr>
          <w:ilvl w:val="0"/>
          <w:numId w:val="17"/>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 xml:space="preserve">Створення на базі бібліотеки </w:t>
      </w:r>
      <w:r>
        <w:rPr>
          <w:rFonts w:ascii="Times New Roman" w:eastAsia="Times New Roman" w:hAnsi="Times New Roman" w:cs="Times New Roman"/>
          <w:sz w:val="28"/>
          <w:szCs w:val="28"/>
          <w:lang w:val="uk-UA" w:eastAsia="ru-RU"/>
        </w:rPr>
        <w:t>ліцею</w:t>
      </w:r>
      <w:r w:rsidRPr="00505E7C">
        <w:rPr>
          <w:rFonts w:ascii="Times New Roman" w:eastAsia="Times New Roman" w:hAnsi="Times New Roman" w:cs="Times New Roman"/>
          <w:sz w:val="28"/>
          <w:szCs w:val="28"/>
          <w:lang w:val="uk-UA" w:eastAsia="ru-RU"/>
        </w:rPr>
        <w:t xml:space="preserve"> інформаційного центру (</w:t>
      </w:r>
      <w:r w:rsidRPr="00505E7C">
        <w:rPr>
          <w:rFonts w:ascii="Times New Roman" w:eastAsia="Times New Roman" w:hAnsi="Times New Roman" w:cs="Times New Roman"/>
          <w:sz w:val="28"/>
          <w:szCs w:val="28"/>
          <w:shd w:val="clear" w:color="auto" w:fill="FFFFFF"/>
          <w:lang w:val="uk-UA" w:eastAsia="ru-RU"/>
        </w:rPr>
        <w:t>електронні підручники, електронний каталог фахових журналів, методичної літератури).</w:t>
      </w:r>
    </w:p>
    <w:p w:rsidR="00D219A8" w:rsidRPr="00505E7C" w:rsidRDefault="00D219A8" w:rsidP="00D219A8">
      <w:pPr>
        <w:numPr>
          <w:ilvl w:val="0"/>
          <w:numId w:val="17"/>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 xml:space="preserve">Створення </w:t>
      </w:r>
      <w:r w:rsidRPr="00505E7C">
        <w:rPr>
          <w:rFonts w:ascii="Times New Roman" w:eastAsia="Times New Roman" w:hAnsi="Times New Roman" w:cs="Times New Roman"/>
          <w:sz w:val="28"/>
          <w:szCs w:val="28"/>
          <w:shd w:val="clear" w:color="auto" w:fill="FFFFFF"/>
          <w:lang w:val="uk-UA" w:eastAsia="ru-RU"/>
        </w:rPr>
        <w:t>комп'ют</w:t>
      </w:r>
      <w:r>
        <w:rPr>
          <w:rFonts w:ascii="Times New Roman" w:eastAsia="Times New Roman" w:hAnsi="Times New Roman" w:cs="Times New Roman"/>
          <w:sz w:val="28"/>
          <w:szCs w:val="28"/>
          <w:shd w:val="clear" w:color="auto" w:fill="FFFFFF"/>
          <w:lang w:val="uk-UA" w:eastAsia="ru-RU"/>
        </w:rPr>
        <w:t>ерної</w:t>
      </w:r>
      <w:r w:rsidRPr="00505E7C">
        <w:rPr>
          <w:rFonts w:ascii="Verdana" w:eastAsia="Times New Roman" w:hAnsi="Verdana" w:cs="Times New Roman"/>
          <w:color w:val="333333"/>
          <w:sz w:val="20"/>
          <w:szCs w:val="20"/>
          <w:shd w:val="clear" w:color="auto" w:fill="FFFFFF"/>
          <w:lang w:val="uk-UA" w:eastAsia="ru-RU"/>
        </w:rPr>
        <w:t xml:space="preserve"> </w:t>
      </w:r>
      <w:r w:rsidRPr="00505E7C">
        <w:rPr>
          <w:rFonts w:ascii="Times New Roman" w:eastAsia="Times New Roman" w:hAnsi="Times New Roman" w:cs="Times New Roman"/>
          <w:sz w:val="28"/>
          <w:szCs w:val="28"/>
          <w:lang w:val="uk-UA" w:eastAsia="ru-RU"/>
        </w:rPr>
        <w:t>бази статистичних даних якості навчальн</w:t>
      </w:r>
      <w:r>
        <w:rPr>
          <w:rFonts w:ascii="Times New Roman" w:eastAsia="Times New Roman" w:hAnsi="Times New Roman" w:cs="Times New Roman"/>
          <w:sz w:val="28"/>
          <w:szCs w:val="28"/>
          <w:lang w:val="uk-UA" w:eastAsia="ru-RU"/>
        </w:rPr>
        <w:t>о</w:t>
      </w:r>
      <w:r w:rsidRPr="00505E7C">
        <w:rPr>
          <w:rFonts w:ascii="Times New Roman" w:eastAsia="Times New Roman" w:hAnsi="Times New Roman" w:cs="Times New Roman"/>
          <w:sz w:val="28"/>
          <w:szCs w:val="28"/>
          <w:lang w:val="uk-UA" w:eastAsia="ru-RU"/>
        </w:rPr>
        <w:t>- виховного процесу закладу (результати моніторингових досліджень якості освіти).</w:t>
      </w:r>
    </w:p>
    <w:p w:rsidR="00D219A8" w:rsidRPr="00CA1F82" w:rsidRDefault="00D219A8" w:rsidP="00D219A8">
      <w:pPr>
        <w:numPr>
          <w:ilvl w:val="0"/>
          <w:numId w:val="17"/>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Започаткування методичного центру</w:t>
      </w:r>
      <w:r>
        <w:rPr>
          <w:rFonts w:ascii="Times New Roman" w:eastAsia="Times New Roman" w:hAnsi="Times New Roman" w:cs="Times New Roman"/>
          <w:sz w:val="28"/>
          <w:szCs w:val="28"/>
          <w:lang w:val="uk-UA" w:eastAsia="ru-RU"/>
        </w:rPr>
        <w:t xml:space="preserve"> (збір та систематизація за нав</w:t>
      </w:r>
      <w:r w:rsidRPr="00505E7C">
        <w:rPr>
          <w:rFonts w:ascii="Times New Roman" w:eastAsia="Times New Roman" w:hAnsi="Times New Roman" w:cs="Times New Roman"/>
          <w:sz w:val="28"/>
          <w:szCs w:val="28"/>
          <w:lang w:val="uk-UA" w:eastAsia="ru-RU"/>
        </w:rPr>
        <w:t>ч</w:t>
      </w:r>
      <w:r>
        <w:rPr>
          <w:rFonts w:ascii="Times New Roman" w:eastAsia="Times New Roman" w:hAnsi="Times New Roman" w:cs="Times New Roman"/>
          <w:sz w:val="28"/>
          <w:szCs w:val="28"/>
          <w:lang w:val="uk-UA" w:eastAsia="ru-RU"/>
        </w:rPr>
        <w:t>а</w:t>
      </w:r>
      <w:r w:rsidRPr="00505E7C">
        <w:rPr>
          <w:rFonts w:ascii="Times New Roman" w:eastAsia="Times New Roman" w:hAnsi="Times New Roman" w:cs="Times New Roman"/>
          <w:sz w:val="28"/>
          <w:szCs w:val="28"/>
          <w:lang w:val="uk-UA" w:eastAsia="ru-RU"/>
        </w:rPr>
        <w:t xml:space="preserve">льними предметами розробок уроків </w:t>
      </w:r>
      <w:r w:rsidRPr="00505E7C">
        <w:rPr>
          <w:rFonts w:ascii="Times New Roman" w:eastAsia="Times New Roman" w:hAnsi="Times New Roman" w:cs="Times New Roman"/>
          <w:sz w:val="28"/>
          <w:szCs w:val="28"/>
          <w:shd w:val="clear" w:color="auto" w:fill="FFFFFF"/>
          <w:lang w:val="uk-UA" w:eastAsia="ru-RU"/>
        </w:rPr>
        <w:t xml:space="preserve">на паперових та електронних </w:t>
      </w:r>
      <w:r w:rsidRPr="00CA1F82">
        <w:rPr>
          <w:rFonts w:ascii="Times New Roman" w:eastAsia="Times New Roman" w:hAnsi="Times New Roman" w:cs="Times New Roman"/>
          <w:sz w:val="28"/>
          <w:szCs w:val="28"/>
          <w:shd w:val="clear" w:color="auto" w:fill="FFFFFF"/>
          <w:lang w:val="uk-UA" w:eastAsia="ru-RU"/>
        </w:rPr>
        <w:t>н</w:t>
      </w:r>
      <w:r>
        <w:rPr>
          <w:rFonts w:ascii="Times New Roman" w:eastAsia="Times New Roman" w:hAnsi="Times New Roman" w:cs="Times New Roman"/>
          <w:sz w:val="28"/>
          <w:szCs w:val="28"/>
          <w:shd w:val="clear" w:color="auto" w:fill="FFFFFF"/>
          <w:lang w:val="uk-UA" w:eastAsia="ru-RU"/>
        </w:rPr>
        <w:t>осіях, нав</w:t>
      </w:r>
      <w:r w:rsidRPr="00CA1F82">
        <w:rPr>
          <w:rFonts w:ascii="Times New Roman" w:eastAsia="Times New Roman" w:hAnsi="Times New Roman" w:cs="Times New Roman"/>
          <w:sz w:val="28"/>
          <w:szCs w:val="28"/>
          <w:shd w:val="clear" w:color="auto" w:fill="FFFFFF"/>
          <w:lang w:val="uk-UA" w:eastAsia="ru-RU"/>
        </w:rPr>
        <w:t>ч</w:t>
      </w:r>
      <w:r>
        <w:rPr>
          <w:rFonts w:ascii="Times New Roman" w:eastAsia="Times New Roman" w:hAnsi="Times New Roman" w:cs="Times New Roman"/>
          <w:sz w:val="28"/>
          <w:szCs w:val="28"/>
          <w:shd w:val="clear" w:color="auto" w:fill="FFFFFF"/>
          <w:lang w:val="uk-UA" w:eastAsia="ru-RU"/>
        </w:rPr>
        <w:t>а</w:t>
      </w:r>
      <w:r w:rsidRPr="00CA1F82">
        <w:rPr>
          <w:rFonts w:ascii="Times New Roman" w:eastAsia="Times New Roman" w:hAnsi="Times New Roman" w:cs="Times New Roman"/>
          <w:sz w:val="28"/>
          <w:szCs w:val="28"/>
          <w:shd w:val="clear" w:color="auto" w:fill="FFFFFF"/>
          <w:lang w:val="uk-UA" w:eastAsia="ru-RU"/>
        </w:rPr>
        <w:t>льних презентацій, каталогу матеріалів "віртуальних лабораторій" з хімії, фізики, трудового навчання).</w:t>
      </w:r>
    </w:p>
    <w:p w:rsidR="00D219A8" w:rsidRPr="00505E7C" w:rsidRDefault="00D219A8" w:rsidP="00D219A8">
      <w:pPr>
        <w:numPr>
          <w:ilvl w:val="0"/>
          <w:numId w:val="17"/>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У</w:t>
      </w:r>
      <w:proofErr w:type="spellStart"/>
      <w:r w:rsidRPr="00505E7C">
        <w:rPr>
          <w:rFonts w:ascii="Times New Roman" w:eastAsia="Times New Roman" w:hAnsi="Times New Roman" w:cs="Times New Roman"/>
          <w:sz w:val="28"/>
          <w:szCs w:val="28"/>
          <w:lang w:eastAsia="ru-RU"/>
        </w:rPr>
        <w:t>досконалення</w:t>
      </w:r>
      <w:proofErr w:type="spellEnd"/>
      <w:r w:rsidRPr="00505E7C">
        <w:rPr>
          <w:rFonts w:ascii="Times New Roman" w:eastAsia="Times New Roman" w:hAnsi="Times New Roman" w:cs="Times New Roman"/>
          <w:sz w:val="28"/>
          <w:szCs w:val="28"/>
          <w:lang w:eastAsia="ru-RU"/>
        </w:rPr>
        <w:t xml:space="preserve"> </w:t>
      </w:r>
      <w:proofErr w:type="spellStart"/>
      <w:r w:rsidRPr="00505E7C">
        <w:rPr>
          <w:rFonts w:ascii="Times New Roman" w:eastAsia="Times New Roman" w:hAnsi="Times New Roman" w:cs="Times New Roman"/>
          <w:sz w:val="28"/>
          <w:szCs w:val="28"/>
          <w:lang w:eastAsia="ru-RU"/>
        </w:rPr>
        <w:t>технологічного</w:t>
      </w:r>
      <w:proofErr w:type="spellEnd"/>
      <w:r w:rsidRPr="00505E7C">
        <w:rPr>
          <w:rFonts w:ascii="Times New Roman" w:eastAsia="Times New Roman" w:hAnsi="Times New Roman" w:cs="Times New Roman"/>
          <w:sz w:val="28"/>
          <w:szCs w:val="28"/>
          <w:lang w:eastAsia="ru-RU"/>
        </w:rPr>
        <w:t xml:space="preserve"> стану ІКТ-</w:t>
      </w:r>
      <w:proofErr w:type="spellStart"/>
      <w:r w:rsidRPr="00505E7C">
        <w:rPr>
          <w:rFonts w:ascii="Times New Roman" w:eastAsia="Times New Roman" w:hAnsi="Times New Roman" w:cs="Times New Roman"/>
          <w:sz w:val="28"/>
          <w:szCs w:val="28"/>
          <w:lang w:eastAsia="ru-RU"/>
        </w:rPr>
        <w:t>забезпечення</w:t>
      </w:r>
      <w:proofErr w:type="spellEnd"/>
      <w:r w:rsidRPr="00505E7C">
        <w:rPr>
          <w:rFonts w:ascii="Times New Roman" w:eastAsia="Times New Roman" w:hAnsi="Times New Roman" w:cs="Times New Roman"/>
          <w:sz w:val="28"/>
          <w:szCs w:val="28"/>
          <w:lang w:val="uk-UA" w:eastAsia="ru-RU"/>
        </w:rPr>
        <w:t xml:space="preserve"> освітнього процесу.</w:t>
      </w:r>
    </w:p>
    <w:p w:rsidR="00D219A8" w:rsidRPr="00505E7C" w:rsidRDefault="00D219A8" w:rsidP="00D219A8">
      <w:pPr>
        <w:numPr>
          <w:ilvl w:val="0"/>
          <w:numId w:val="17"/>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Колекція аудіо та відео матеріалів для проведення уроків у 10-11-х класах з предметів інваріантної складової навчального плану</w:t>
      </w:r>
      <w:r>
        <w:rPr>
          <w:rFonts w:ascii="Times New Roman" w:eastAsia="Times New Roman" w:hAnsi="Times New Roman" w:cs="Times New Roman"/>
          <w:sz w:val="28"/>
          <w:szCs w:val="28"/>
          <w:lang w:val="uk-UA" w:eastAsia="ru-RU"/>
        </w:rPr>
        <w:t>.</w:t>
      </w:r>
    </w:p>
    <w:p w:rsidR="00D219A8" w:rsidRPr="00505E7C" w:rsidRDefault="00D219A8" w:rsidP="00D219A8">
      <w:pPr>
        <w:shd w:val="clear" w:color="auto" w:fill="FFFFFF"/>
        <w:tabs>
          <w:tab w:val="left" w:pos="426"/>
        </w:tabs>
        <w:spacing w:after="0" w:line="240" w:lineRule="auto"/>
        <w:ind w:firstLine="709"/>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 xml:space="preserve">В умовах реформування сучасної системи освіти </w:t>
      </w:r>
      <w:r w:rsidRPr="00505E7C">
        <w:rPr>
          <w:rFonts w:ascii="Times New Roman" w:eastAsia="Times New Roman" w:hAnsi="Times New Roman" w:cs="Times New Roman"/>
          <w:sz w:val="28"/>
          <w:szCs w:val="28"/>
          <w:shd w:val="clear" w:color="auto" w:fill="FFFFFF"/>
          <w:lang w:val="uk-UA" w:eastAsia="ru-RU"/>
        </w:rPr>
        <w:t xml:space="preserve">кожен її учасник </w:t>
      </w:r>
      <w:proofErr w:type="spellStart"/>
      <w:r w:rsidRPr="00505E7C">
        <w:rPr>
          <w:rFonts w:ascii="Times New Roman" w:eastAsia="Times New Roman" w:hAnsi="Times New Roman" w:cs="Times New Roman"/>
          <w:sz w:val="28"/>
          <w:szCs w:val="28"/>
          <w:shd w:val="clear" w:color="auto" w:fill="FFFFFF"/>
          <w:lang w:eastAsia="ru-RU"/>
        </w:rPr>
        <w:t>постійно</w:t>
      </w:r>
      <w:proofErr w:type="spellEnd"/>
      <w:r w:rsidRPr="00505E7C">
        <w:rPr>
          <w:rFonts w:ascii="Times New Roman" w:eastAsia="Times New Roman" w:hAnsi="Times New Roman" w:cs="Times New Roman"/>
          <w:sz w:val="28"/>
          <w:szCs w:val="28"/>
          <w:shd w:val="clear" w:color="auto" w:fill="FFFFFF"/>
          <w:lang w:eastAsia="ru-RU"/>
        </w:rPr>
        <w:t xml:space="preserve"> </w:t>
      </w:r>
      <w:proofErr w:type="spellStart"/>
      <w:r w:rsidRPr="00505E7C">
        <w:rPr>
          <w:rFonts w:ascii="Times New Roman" w:eastAsia="Times New Roman" w:hAnsi="Times New Roman" w:cs="Times New Roman"/>
          <w:sz w:val="28"/>
          <w:szCs w:val="28"/>
          <w:shd w:val="clear" w:color="auto" w:fill="FFFFFF"/>
          <w:lang w:eastAsia="ru-RU"/>
        </w:rPr>
        <w:t>потребує</w:t>
      </w:r>
      <w:proofErr w:type="spellEnd"/>
      <w:r w:rsidRPr="00505E7C">
        <w:rPr>
          <w:rFonts w:ascii="Times New Roman" w:eastAsia="Times New Roman" w:hAnsi="Times New Roman" w:cs="Times New Roman"/>
          <w:sz w:val="28"/>
          <w:szCs w:val="28"/>
          <w:shd w:val="clear" w:color="auto" w:fill="FFFFFF"/>
          <w:lang w:eastAsia="ru-RU"/>
        </w:rPr>
        <w:t xml:space="preserve"> </w:t>
      </w:r>
      <w:proofErr w:type="spellStart"/>
      <w:r w:rsidRPr="00505E7C">
        <w:rPr>
          <w:rFonts w:ascii="Times New Roman" w:eastAsia="Times New Roman" w:hAnsi="Times New Roman" w:cs="Times New Roman"/>
          <w:sz w:val="28"/>
          <w:szCs w:val="28"/>
          <w:shd w:val="clear" w:color="auto" w:fill="FFFFFF"/>
          <w:lang w:eastAsia="ru-RU"/>
        </w:rPr>
        <w:t>чіткого</w:t>
      </w:r>
      <w:proofErr w:type="spellEnd"/>
      <w:r w:rsidRPr="00505E7C">
        <w:rPr>
          <w:rFonts w:ascii="Times New Roman" w:eastAsia="Times New Roman" w:hAnsi="Times New Roman" w:cs="Times New Roman"/>
          <w:sz w:val="28"/>
          <w:szCs w:val="28"/>
          <w:shd w:val="clear" w:color="auto" w:fill="FFFFFF"/>
          <w:lang w:eastAsia="ru-RU"/>
        </w:rPr>
        <w:t xml:space="preserve"> </w:t>
      </w:r>
      <w:proofErr w:type="spellStart"/>
      <w:r w:rsidRPr="00505E7C">
        <w:rPr>
          <w:rFonts w:ascii="Times New Roman" w:eastAsia="Times New Roman" w:hAnsi="Times New Roman" w:cs="Times New Roman"/>
          <w:sz w:val="28"/>
          <w:szCs w:val="28"/>
          <w:shd w:val="clear" w:color="auto" w:fill="FFFFFF"/>
          <w:lang w:eastAsia="ru-RU"/>
        </w:rPr>
        <w:t>уявлення</w:t>
      </w:r>
      <w:proofErr w:type="spellEnd"/>
      <w:r w:rsidRPr="00505E7C">
        <w:rPr>
          <w:rFonts w:ascii="Times New Roman" w:eastAsia="Times New Roman" w:hAnsi="Times New Roman" w:cs="Times New Roman"/>
          <w:sz w:val="28"/>
          <w:szCs w:val="28"/>
          <w:shd w:val="clear" w:color="auto" w:fill="FFFFFF"/>
          <w:lang w:eastAsia="ru-RU"/>
        </w:rPr>
        <w:t xml:space="preserve"> про те, як </w:t>
      </w:r>
      <w:proofErr w:type="spellStart"/>
      <w:r w:rsidRPr="00505E7C">
        <w:rPr>
          <w:rFonts w:ascii="Times New Roman" w:eastAsia="Times New Roman" w:hAnsi="Times New Roman" w:cs="Times New Roman"/>
          <w:sz w:val="28"/>
          <w:szCs w:val="28"/>
          <w:shd w:val="clear" w:color="auto" w:fill="FFFFFF"/>
          <w:lang w:eastAsia="ru-RU"/>
        </w:rPr>
        <w:t>розвивається</w:t>
      </w:r>
      <w:proofErr w:type="spellEnd"/>
      <w:r w:rsidRPr="00505E7C">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val="uk-UA" w:eastAsia="ru-RU"/>
        </w:rPr>
        <w:t>ліцей</w:t>
      </w:r>
      <w:r w:rsidRPr="00505E7C">
        <w:rPr>
          <w:rFonts w:ascii="Times New Roman" w:eastAsia="Times New Roman" w:hAnsi="Times New Roman" w:cs="Times New Roman"/>
          <w:sz w:val="28"/>
          <w:szCs w:val="28"/>
          <w:shd w:val="clear" w:color="auto" w:fill="FFFFFF"/>
          <w:lang w:eastAsia="ru-RU"/>
        </w:rPr>
        <w:t xml:space="preserve">, як </w:t>
      </w:r>
      <w:proofErr w:type="spellStart"/>
      <w:r w:rsidRPr="00505E7C">
        <w:rPr>
          <w:rFonts w:ascii="Times New Roman" w:eastAsia="Times New Roman" w:hAnsi="Times New Roman" w:cs="Times New Roman"/>
          <w:sz w:val="28"/>
          <w:szCs w:val="28"/>
          <w:shd w:val="clear" w:color="auto" w:fill="FFFFFF"/>
          <w:lang w:eastAsia="ru-RU"/>
        </w:rPr>
        <w:t>удосконалюється</w:t>
      </w:r>
      <w:proofErr w:type="spellEnd"/>
      <w:r w:rsidRPr="00505E7C">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val="uk-UA" w:eastAsia="ru-RU"/>
        </w:rPr>
        <w:t>його</w:t>
      </w:r>
      <w:r w:rsidRPr="00505E7C">
        <w:rPr>
          <w:rFonts w:ascii="Times New Roman" w:eastAsia="Times New Roman" w:hAnsi="Times New Roman" w:cs="Times New Roman"/>
          <w:sz w:val="28"/>
          <w:szCs w:val="28"/>
          <w:shd w:val="clear" w:color="auto" w:fill="FFFFFF"/>
          <w:lang w:val="uk-UA" w:eastAsia="ru-RU"/>
        </w:rPr>
        <w:t xml:space="preserve"> </w:t>
      </w:r>
      <w:proofErr w:type="spellStart"/>
      <w:r w:rsidRPr="00505E7C">
        <w:rPr>
          <w:rFonts w:ascii="Times New Roman" w:eastAsia="Times New Roman" w:hAnsi="Times New Roman" w:cs="Times New Roman"/>
          <w:sz w:val="28"/>
          <w:szCs w:val="28"/>
          <w:shd w:val="clear" w:color="auto" w:fill="FFFFFF"/>
          <w:lang w:eastAsia="ru-RU"/>
        </w:rPr>
        <w:t>навчальний</w:t>
      </w:r>
      <w:proofErr w:type="spellEnd"/>
      <w:r w:rsidRPr="00505E7C">
        <w:rPr>
          <w:rFonts w:ascii="Times New Roman" w:eastAsia="Times New Roman" w:hAnsi="Times New Roman" w:cs="Times New Roman"/>
          <w:sz w:val="28"/>
          <w:szCs w:val="28"/>
          <w:shd w:val="clear" w:color="auto" w:fill="FFFFFF"/>
          <w:lang w:eastAsia="ru-RU"/>
        </w:rPr>
        <w:t xml:space="preserve"> </w:t>
      </w:r>
      <w:proofErr w:type="spellStart"/>
      <w:r w:rsidRPr="00505E7C">
        <w:rPr>
          <w:rFonts w:ascii="Times New Roman" w:eastAsia="Times New Roman" w:hAnsi="Times New Roman" w:cs="Times New Roman"/>
          <w:sz w:val="28"/>
          <w:szCs w:val="28"/>
          <w:shd w:val="clear" w:color="auto" w:fill="FFFFFF"/>
          <w:lang w:eastAsia="ru-RU"/>
        </w:rPr>
        <w:t>процес</w:t>
      </w:r>
      <w:proofErr w:type="spellEnd"/>
      <w:r w:rsidRPr="00505E7C">
        <w:rPr>
          <w:rFonts w:ascii="Times New Roman" w:eastAsia="Times New Roman" w:hAnsi="Times New Roman" w:cs="Times New Roman"/>
          <w:sz w:val="28"/>
          <w:szCs w:val="28"/>
          <w:shd w:val="clear" w:color="auto" w:fill="FFFFFF"/>
          <w:lang w:eastAsia="ru-RU"/>
        </w:rPr>
        <w:t>.</w:t>
      </w:r>
      <w:r w:rsidRPr="00505E7C">
        <w:rPr>
          <w:rFonts w:ascii="Arial" w:eastAsia="Times New Roman" w:hAnsi="Arial" w:cs="Arial"/>
          <w:sz w:val="24"/>
          <w:szCs w:val="24"/>
          <w:shd w:val="clear" w:color="auto" w:fill="FFFFFF"/>
          <w:lang w:eastAsia="ru-RU"/>
        </w:rPr>
        <w:t xml:space="preserve"> </w:t>
      </w:r>
      <w:r w:rsidRPr="00505E7C">
        <w:rPr>
          <w:rFonts w:ascii="Times New Roman" w:eastAsia="Times New Roman" w:hAnsi="Times New Roman" w:cs="Times New Roman"/>
          <w:sz w:val="28"/>
          <w:szCs w:val="28"/>
          <w:shd w:val="clear" w:color="auto" w:fill="FFFFFF"/>
          <w:lang w:val="uk-UA" w:eastAsia="ru-RU"/>
        </w:rPr>
        <w:t xml:space="preserve">На нашу думку, </w:t>
      </w:r>
      <w:proofErr w:type="spellStart"/>
      <w:r w:rsidRPr="00505E7C">
        <w:rPr>
          <w:rFonts w:ascii="Times New Roman" w:eastAsia="Times New Roman" w:hAnsi="Times New Roman" w:cs="Times New Roman"/>
          <w:sz w:val="28"/>
          <w:szCs w:val="28"/>
          <w:shd w:val="clear" w:color="auto" w:fill="FFFFFF"/>
          <w:lang w:eastAsia="ru-RU"/>
        </w:rPr>
        <w:t>зворотній</w:t>
      </w:r>
      <w:proofErr w:type="spellEnd"/>
      <w:r w:rsidRPr="00505E7C">
        <w:rPr>
          <w:rFonts w:ascii="Times New Roman" w:eastAsia="Times New Roman" w:hAnsi="Times New Roman" w:cs="Times New Roman"/>
          <w:sz w:val="28"/>
          <w:szCs w:val="28"/>
          <w:shd w:val="clear" w:color="auto" w:fill="FFFFFF"/>
          <w:lang w:eastAsia="ru-RU"/>
        </w:rPr>
        <w:t xml:space="preserve"> </w:t>
      </w:r>
      <w:proofErr w:type="spellStart"/>
      <w:r w:rsidRPr="00505E7C">
        <w:rPr>
          <w:rFonts w:ascii="Times New Roman" w:eastAsia="Times New Roman" w:hAnsi="Times New Roman" w:cs="Times New Roman"/>
          <w:sz w:val="28"/>
          <w:szCs w:val="28"/>
          <w:shd w:val="clear" w:color="auto" w:fill="FFFFFF"/>
          <w:lang w:eastAsia="ru-RU"/>
        </w:rPr>
        <w:t>зв’язок</w:t>
      </w:r>
      <w:proofErr w:type="spellEnd"/>
      <w:r w:rsidRPr="00505E7C">
        <w:rPr>
          <w:rFonts w:ascii="Times New Roman" w:eastAsia="Times New Roman" w:hAnsi="Times New Roman" w:cs="Times New Roman"/>
          <w:sz w:val="28"/>
          <w:szCs w:val="28"/>
          <w:shd w:val="clear" w:color="auto" w:fill="FFFFFF"/>
          <w:lang w:eastAsia="ru-RU"/>
        </w:rPr>
        <w:t>, п</w:t>
      </w:r>
      <w:r>
        <w:rPr>
          <w:rFonts w:ascii="Times New Roman" w:eastAsia="Times New Roman" w:hAnsi="Times New Roman" w:cs="Times New Roman"/>
          <w:sz w:val="28"/>
          <w:szCs w:val="28"/>
          <w:shd w:val="clear" w:color="auto" w:fill="FFFFFF"/>
          <w:lang w:val="uk-UA" w:eastAsia="ru-RU"/>
        </w:rPr>
        <w:t>р</w:t>
      </w:r>
      <w:proofErr w:type="spellStart"/>
      <w:r w:rsidRPr="00505E7C">
        <w:rPr>
          <w:rFonts w:ascii="Times New Roman" w:eastAsia="Times New Roman" w:hAnsi="Times New Roman" w:cs="Times New Roman"/>
          <w:sz w:val="28"/>
          <w:szCs w:val="28"/>
          <w:shd w:val="clear" w:color="auto" w:fill="FFFFFF"/>
          <w:lang w:eastAsia="ru-RU"/>
        </w:rPr>
        <w:t>оінформованість</w:t>
      </w:r>
      <w:proofErr w:type="spellEnd"/>
      <w:r w:rsidRPr="00505E7C">
        <w:rPr>
          <w:rFonts w:ascii="Times New Roman" w:eastAsia="Times New Roman" w:hAnsi="Times New Roman" w:cs="Times New Roman"/>
          <w:sz w:val="28"/>
          <w:szCs w:val="28"/>
          <w:shd w:val="clear" w:color="auto" w:fill="FFFFFF"/>
          <w:lang w:eastAsia="ru-RU"/>
        </w:rPr>
        <w:t xml:space="preserve"> про </w:t>
      </w:r>
      <w:proofErr w:type="spellStart"/>
      <w:r w:rsidRPr="00505E7C">
        <w:rPr>
          <w:rFonts w:ascii="Times New Roman" w:eastAsia="Times New Roman" w:hAnsi="Times New Roman" w:cs="Times New Roman"/>
          <w:sz w:val="28"/>
          <w:szCs w:val="28"/>
          <w:shd w:val="clear" w:color="auto" w:fill="FFFFFF"/>
          <w:lang w:eastAsia="ru-RU"/>
        </w:rPr>
        <w:t>сфери</w:t>
      </w:r>
      <w:proofErr w:type="spellEnd"/>
      <w:r w:rsidRPr="00505E7C">
        <w:rPr>
          <w:rFonts w:ascii="Times New Roman" w:eastAsia="Times New Roman" w:hAnsi="Times New Roman" w:cs="Times New Roman"/>
          <w:sz w:val="28"/>
          <w:szCs w:val="28"/>
          <w:shd w:val="clear" w:color="auto" w:fill="FFFFFF"/>
          <w:lang w:eastAsia="ru-RU"/>
        </w:rPr>
        <w:t xml:space="preserve"> </w:t>
      </w:r>
      <w:proofErr w:type="spellStart"/>
      <w:r w:rsidRPr="00505E7C">
        <w:rPr>
          <w:rFonts w:ascii="Times New Roman" w:eastAsia="Times New Roman" w:hAnsi="Times New Roman" w:cs="Times New Roman"/>
          <w:sz w:val="28"/>
          <w:szCs w:val="28"/>
          <w:shd w:val="clear" w:color="auto" w:fill="FFFFFF"/>
          <w:lang w:eastAsia="ru-RU"/>
        </w:rPr>
        <w:t>життя</w:t>
      </w:r>
      <w:proofErr w:type="spellEnd"/>
      <w:r w:rsidRPr="00505E7C">
        <w:rPr>
          <w:rFonts w:ascii="Times New Roman" w:eastAsia="Times New Roman" w:hAnsi="Times New Roman" w:cs="Times New Roman"/>
          <w:sz w:val="28"/>
          <w:szCs w:val="28"/>
          <w:shd w:val="clear" w:color="auto" w:fill="FFFFFF"/>
          <w:lang w:eastAsia="ru-RU"/>
        </w:rPr>
        <w:t xml:space="preserve"> та </w:t>
      </w:r>
      <w:proofErr w:type="spellStart"/>
      <w:r w:rsidRPr="00505E7C">
        <w:rPr>
          <w:rFonts w:ascii="Times New Roman" w:eastAsia="Times New Roman" w:hAnsi="Times New Roman" w:cs="Times New Roman"/>
          <w:sz w:val="28"/>
          <w:szCs w:val="28"/>
          <w:shd w:val="clear" w:color="auto" w:fill="FFFFFF"/>
          <w:lang w:eastAsia="ru-RU"/>
        </w:rPr>
        <w:t>діяльності</w:t>
      </w:r>
      <w:proofErr w:type="spellEnd"/>
      <w:r w:rsidRPr="00505E7C">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val="uk-UA" w:eastAsia="ru-RU"/>
        </w:rPr>
        <w:t>ліцейного</w:t>
      </w:r>
      <w:r w:rsidRPr="00505E7C">
        <w:rPr>
          <w:rFonts w:ascii="Times New Roman" w:eastAsia="Times New Roman" w:hAnsi="Times New Roman" w:cs="Times New Roman"/>
          <w:sz w:val="28"/>
          <w:szCs w:val="28"/>
          <w:shd w:val="clear" w:color="auto" w:fill="FFFFFF"/>
          <w:lang w:eastAsia="ru-RU"/>
        </w:rPr>
        <w:t xml:space="preserve"> </w:t>
      </w:r>
      <w:proofErr w:type="spellStart"/>
      <w:r w:rsidRPr="00505E7C">
        <w:rPr>
          <w:rFonts w:ascii="Times New Roman" w:eastAsia="Times New Roman" w:hAnsi="Times New Roman" w:cs="Times New Roman"/>
          <w:sz w:val="28"/>
          <w:szCs w:val="28"/>
          <w:shd w:val="clear" w:color="auto" w:fill="FFFFFF"/>
          <w:lang w:eastAsia="ru-RU"/>
        </w:rPr>
        <w:t>колективу</w:t>
      </w:r>
      <w:proofErr w:type="spellEnd"/>
      <w:r w:rsidRPr="00505E7C">
        <w:rPr>
          <w:rFonts w:ascii="Times New Roman" w:eastAsia="Times New Roman" w:hAnsi="Times New Roman" w:cs="Times New Roman"/>
          <w:sz w:val="28"/>
          <w:szCs w:val="28"/>
          <w:shd w:val="clear" w:color="auto" w:fill="FFFFFF"/>
          <w:lang w:eastAsia="ru-RU"/>
        </w:rPr>
        <w:t xml:space="preserve"> </w:t>
      </w:r>
      <w:proofErr w:type="spellStart"/>
      <w:r w:rsidRPr="00505E7C">
        <w:rPr>
          <w:rFonts w:ascii="Times New Roman" w:eastAsia="Times New Roman" w:hAnsi="Times New Roman" w:cs="Times New Roman"/>
          <w:sz w:val="28"/>
          <w:szCs w:val="28"/>
          <w:shd w:val="clear" w:color="auto" w:fill="FFFFFF"/>
          <w:lang w:eastAsia="ru-RU"/>
        </w:rPr>
        <w:t>можна</w:t>
      </w:r>
      <w:proofErr w:type="spellEnd"/>
      <w:r w:rsidRPr="00505E7C">
        <w:rPr>
          <w:rFonts w:ascii="Times New Roman" w:eastAsia="Times New Roman" w:hAnsi="Times New Roman" w:cs="Times New Roman"/>
          <w:sz w:val="28"/>
          <w:szCs w:val="28"/>
          <w:shd w:val="clear" w:color="auto" w:fill="FFFFFF"/>
          <w:lang w:eastAsia="ru-RU"/>
        </w:rPr>
        <w:t xml:space="preserve"> </w:t>
      </w:r>
      <w:proofErr w:type="spellStart"/>
      <w:r w:rsidRPr="00505E7C">
        <w:rPr>
          <w:rFonts w:ascii="Times New Roman" w:eastAsia="Times New Roman" w:hAnsi="Times New Roman" w:cs="Times New Roman"/>
          <w:sz w:val="28"/>
          <w:szCs w:val="28"/>
          <w:shd w:val="clear" w:color="auto" w:fill="FFFFFF"/>
          <w:lang w:eastAsia="ru-RU"/>
        </w:rPr>
        <w:t>отримати</w:t>
      </w:r>
      <w:proofErr w:type="spellEnd"/>
      <w:r w:rsidRPr="00505E7C">
        <w:rPr>
          <w:rFonts w:ascii="Times New Roman" w:eastAsia="Times New Roman" w:hAnsi="Times New Roman" w:cs="Times New Roman"/>
          <w:sz w:val="28"/>
          <w:szCs w:val="28"/>
          <w:shd w:val="clear" w:color="auto" w:fill="FFFFFF"/>
          <w:lang w:eastAsia="ru-RU"/>
        </w:rPr>
        <w:t xml:space="preserve"> </w:t>
      </w:r>
      <w:proofErr w:type="spellStart"/>
      <w:r w:rsidRPr="00505E7C">
        <w:rPr>
          <w:rFonts w:ascii="Times New Roman" w:eastAsia="Times New Roman" w:hAnsi="Times New Roman" w:cs="Times New Roman"/>
          <w:sz w:val="28"/>
          <w:szCs w:val="28"/>
          <w:shd w:val="clear" w:color="auto" w:fill="FFFFFF"/>
          <w:lang w:eastAsia="ru-RU"/>
        </w:rPr>
        <w:t>лише</w:t>
      </w:r>
      <w:proofErr w:type="spellEnd"/>
      <w:r w:rsidRPr="00505E7C">
        <w:rPr>
          <w:rFonts w:ascii="Times New Roman" w:eastAsia="Times New Roman" w:hAnsi="Times New Roman" w:cs="Times New Roman"/>
          <w:sz w:val="28"/>
          <w:szCs w:val="28"/>
          <w:shd w:val="clear" w:color="auto" w:fill="FFFFFF"/>
          <w:lang w:eastAsia="ru-RU"/>
        </w:rPr>
        <w:t xml:space="preserve"> за </w:t>
      </w:r>
      <w:proofErr w:type="spellStart"/>
      <w:r w:rsidRPr="00505E7C">
        <w:rPr>
          <w:rFonts w:ascii="Times New Roman" w:eastAsia="Times New Roman" w:hAnsi="Times New Roman" w:cs="Times New Roman"/>
          <w:sz w:val="28"/>
          <w:szCs w:val="28"/>
          <w:shd w:val="clear" w:color="auto" w:fill="FFFFFF"/>
          <w:lang w:eastAsia="ru-RU"/>
        </w:rPr>
        <w:t>допомогою</w:t>
      </w:r>
      <w:proofErr w:type="spellEnd"/>
      <w:r w:rsidRPr="00505E7C">
        <w:rPr>
          <w:rFonts w:ascii="Times New Roman" w:eastAsia="Times New Roman" w:hAnsi="Times New Roman" w:cs="Times New Roman"/>
          <w:sz w:val="28"/>
          <w:szCs w:val="28"/>
          <w:shd w:val="clear" w:color="auto" w:fill="FFFFFF"/>
          <w:lang w:eastAsia="ru-RU"/>
        </w:rPr>
        <w:t xml:space="preserve"> добре </w:t>
      </w:r>
      <w:proofErr w:type="spellStart"/>
      <w:r w:rsidRPr="00505E7C">
        <w:rPr>
          <w:rFonts w:ascii="Times New Roman" w:eastAsia="Times New Roman" w:hAnsi="Times New Roman" w:cs="Times New Roman"/>
          <w:sz w:val="28"/>
          <w:szCs w:val="28"/>
          <w:shd w:val="clear" w:color="auto" w:fill="FFFFFF"/>
          <w:lang w:eastAsia="ru-RU"/>
        </w:rPr>
        <w:t>налагодженого</w:t>
      </w:r>
      <w:proofErr w:type="spellEnd"/>
      <w:r w:rsidRPr="00505E7C">
        <w:rPr>
          <w:rFonts w:ascii="Times New Roman" w:eastAsia="Times New Roman" w:hAnsi="Times New Roman" w:cs="Times New Roman"/>
          <w:sz w:val="28"/>
          <w:szCs w:val="28"/>
          <w:shd w:val="clear" w:color="auto" w:fill="FFFFFF"/>
          <w:lang w:eastAsia="ru-RU"/>
        </w:rPr>
        <w:t xml:space="preserve"> </w:t>
      </w:r>
      <w:proofErr w:type="spellStart"/>
      <w:r w:rsidRPr="00505E7C">
        <w:rPr>
          <w:rFonts w:ascii="Times New Roman" w:eastAsia="Times New Roman" w:hAnsi="Times New Roman" w:cs="Times New Roman"/>
          <w:sz w:val="28"/>
          <w:szCs w:val="28"/>
          <w:shd w:val="clear" w:color="auto" w:fill="FFFFFF"/>
          <w:lang w:eastAsia="ru-RU"/>
        </w:rPr>
        <w:t>внутрішкільного</w:t>
      </w:r>
      <w:proofErr w:type="spellEnd"/>
      <w:r w:rsidRPr="00505E7C">
        <w:rPr>
          <w:rFonts w:ascii="Times New Roman" w:eastAsia="Times New Roman" w:hAnsi="Times New Roman" w:cs="Times New Roman"/>
          <w:sz w:val="28"/>
          <w:szCs w:val="28"/>
          <w:shd w:val="clear" w:color="auto" w:fill="FFFFFF"/>
          <w:lang w:eastAsia="ru-RU"/>
        </w:rPr>
        <w:t xml:space="preserve"> контролю, </w:t>
      </w:r>
      <w:proofErr w:type="spellStart"/>
      <w:r w:rsidRPr="00505E7C">
        <w:rPr>
          <w:rFonts w:ascii="Times New Roman" w:eastAsia="Times New Roman" w:hAnsi="Times New Roman" w:cs="Times New Roman"/>
          <w:sz w:val="28"/>
          <w:szCs w:val="28"/>
          <w:shd w:val="clear" w:color="auto" w:fill="FFFFFF"/>
          <w:lang w:eastAsia="ru-RU"/>
        </w:rPr>
        <w:t>тобто</w:t>
      </w:r>
      <w:proofErr w:type="spellEnd"/>
      <w:r w:rsidRPr="00505E7C">
        <w:rPr>
          <w:rFonts w:ascii="Times New Roman" w:eastAsia="Times New Roman" w:hAnsi="Times New Roman" w:cs="Times New Roman"/>
          <w:sz w:val="28"/>
          <w:szCs w:val="28"/>
          <w:shd w:val="clear" w:color="auto" w:fill="FFFFFF"/>
          <w:lang w:eastAsia="ru-RU"/>
        </w:rPr>
        <w:t xml:space="preserve"> </w:t>
      </w:r>
      <w:proofErr w:type="spellStart"/>
      <w:r w:rsidRPr="00505E7C">
        <w:rPr>
          <w:rFonts w:ascii="Times New Roman" w:eastAsia="Times New Roman" w:hAnsi="Times New Roman" w:cs="Times New Roman"/>
          <w:sz w:val="28"/>
          <w:szCs w:val="28"/>
          <w:shd w:val="clear" w:color="auto" w:fill="FFFFFF"/>
          <w:lang w:eastAsia="ru-RU"/>
        </w:rPr>
        <w:t>процесу</w:t>
      </w:r>
      <w:proofErr w:type="spellEnd"/>
      <w:r w:rsidRPr="00505E7C">
        <w:rPr>
          <w:rFonts w:ascii="Times New Roman" w:eastAsia="Times New Roman" w:hAnsi="Times New Roman" w:cs="Times New Roman"/>
          <w:sz w:val="28"/>
          <w:szCs w:val="28"/>
          <w:shd w:val="clear" w:color="auto" w:fill="FFFFFF"/>
          <w:lang w:eastAsia="ru-RU"/>
        </w:rPr>
        <w:t xml:space="preserve"> </w:t>
      </w:r>
      <w:proofErr w:type="spellStart"/>
      <w:r w:rsidRPr="00505E7C">
        <w:rPr>
          <w:rFonts w:ascii="Times New Roman" w:eastAsia="Times New Roman" w:hAnsi="Times New Roman" w:cs="Times New Roman"/>
          <w:sz w:val="28"/>
          <w:szCs w:val="28"/>
          <w:shd w:val="clear" w:color="auto" w:fill="FFFFFF"/>
          <w:lang w:eastAsia="ru-RU"/>
        </w:rPr>
        <w:t>співвідношення</w:t>
      </w:r>
      <w:proofErr w:type="spellEnd"/>
      <w:r w:rsidRPr="00505E7C">
        <w:rPr>
          <w:rFonts w:ascii="Times New Roman" w:eastAsia="Times New Roman" w:hAnsi="Times New Roman" w:cs="Times New Roman"/>
          <w:sz w:val="28"/>
          <w:szCs w:val="28"/>
          <w:shd w:val="clear" w:color="auto" w:fill="FFFFFF"/>
          <w:lang w:eastAsia="ru-RU"/>
        </w:rPr>
        <w:t xml:space="preserve"> </w:t>
      </w:r>
      <w:proofErr w:type="spellStart"/>
      <w:r w:rsidRPr="00505E7C">
        <w:rPr>
          <w:rFonts w:ascii="Times New Roman" w:eastAsia="Times New Roman" w:hAnsi="Times New Roman" w:cs="Times New Roman"/>
          <w:sz w:val="28"/>
          <w:szCs w:val="28"/>
          <w:shd w:val="clear" w:color="auto" w:fill="FFFFFF"/>
          <w:lang w:eastAsia="ru-RU"/>
        </w:rPr>
        <w:t>фактично</w:t>
      </w:r>
      <w:proofErr w:type="spellEnd"/>
      <w:r w:rsidRPr="00505E7C">
        <w:rPr>
          <w:rFonts w:ascii="Times New Roman" w:eastAsia="Times New Roman" w:hAnsi="Times New Roman" w:cs="Times New Roman"/>
          <w:sz w:val="28"/>
          <w:szCs w:val="28"/>
          <w:shd w:val="clear" w:color="auto" w:fill="FFFFFF"/>
          <w:lang w:eastAsia="ru-RU"/>
        </w:rPr>
        <w:t xml:space="preserve"> </w:t>
      </w:r>
      <w:proofErr w:type="spellStart"/>
      <w:r w:rsidRPr="00505E7C">
        <w:rPr>
          <w:rFonts w:ascii="Times New Roman" w:eastAsia="Times New Roman" w:hAnsi="Times New Roman" w:cs="Times New Roman"/>
          <w:sz w:val="28"/>
          <w:szCs w:val="28"/>
          <w:shd w:val="clear" w:color="auto" w:fill="FFFFFF"/>
          <w:lang w:eastAsia="ru-RU"/>
        </w:rPr>
        <w:t>досягнутих</w:t>
      </w:r>
      <w:proofErr w:type="spellEnd"/>
      <w:r w:rsidRPr="00505E7C">
        <w:rPr>
          <w:rFonts w:ascii="Times New Roman" w:eastAsia="Times New Roman" w:hAnsi="Times New Roman" w:cs="Times New Roman"/>
          <w:sz w:val="28"/>
          <w:szCs w:val="28"/>
          <w:shd w:val="clear" w:color="auto" w:fill="FFFFFF"/>
          <w:lang w:eastAsia="ru-RU"/>
        </w:rPr>
        <w:t xml:space="preserve"> </w:t>
      </w:r>
      <w:proofErr w:type="spellStart"/>
      <w:r w:rsidRPr="00505E7C">
        <w:rPr>
          <w:rFonts w:ascii="Times New Roman" w:eastAsia="Times New Roman" w:hAnsi="Times New Roman" w:cs="Times New Roman"/>
          <w:sz w:val="28"/>
          <w:szCs w:val="28"/>
          <w:shd w:val="clear" w:color="auto" w:fill="FFFFFF"/>
          <w:lang w:eastAsia="ru-RU"/>
        </w:rPr>
        <w:t>результатів</w:t>
      </w:r>
      <w:proofErr w:type="spellEnd"/>
      <w:r w:rsidRPr="00505E7C">
        <w:rPr>
          <w:rFonts w:ascii="Times New Roman" w:eastAsia="Times New Roman" w:hAnsi="Times New Roman" w:cs="Times New Roman"/>
          <w:sz w:val="28"/>
          <w:szCs w:val="28"/>
          <w:shd w:val="clear" w:color="auto" w:fill="FFFFFF"/>
          <w:lang w:eastAsia="ru-RU"/>
        </w:rPr>
        <w:t xml:space="preserve"> </w:t>
      </w:r>
      <w:proofErr w:type="spellStart"/>
      <w:r w:rsidRPr="00505E7C">
        <w:rPr>
          <w:rFonts w:ascii="Times New Roman" w:eastAsia="Times New Roman" w:hAnsi="Times New Roman" w:cs="Times New Roman"/>
          <w:sz w:val="28"/>
          <w:szCs w:val="28"/>
          <w:shd w:val="clear" w:color="auto" w:fill="FFFFFF"/>
          <w:lang w:eastAsia="ru-RU"/>
        </w:rPr>
        <w:t>навчально</w:t>
      </w:r>
      <w:proofErr w:type="spellEnd"/>
      <w:r w:rsidRPr="00505E7C">
        <w:rPr>
          <w:rFonts w:ascii="Times New Roman" w:eastAsia="Times New Roman" w:hAnsi="Times New Roman" w:cs="Times New Roman"/>
          <w:sz w:val="28"/>
          <w:szCs w:val="28"/>
          <w:shd w:val="clear" w:color="auto" w:fill="FFFFFF"/>
          <w:lang w:eastAsia="ru-RU"/>
        </w:rPr>
        <w:t xml:space="preserve"> – </w:t>
      </w:r>
      <w:proofErr w:type="spellStart"/>
      <w:r w:rsidRPr="00505E7C">
        <w:rPr>
          <w:rFonts w:ascii="Times New Roman" w:eastAsia="Times New Roman" w:hAnsi="Times New Roman" w:cs="Times New Roman"/>
          <w:sz w:val="28"/>
          <w:szCs w:val="28"/>
          <w:shd w:val="clear" w:color="auto" w:fill="FFFFFF"/>
          <w:lang w:eastAsia="ru-RU"/>
        </w:rPr>
        <w:t>виховного</w:t>
      </w:r>
      <w:proofErr w:type="spellEnd"/>
      <w:r w:rsidRPr="00505E7C">
        <w:rPr>
          <w:rFonts w:ascii="Times New Roman" w:eastAsia="Times New Roman" w:hAnsi="Times New Roman" w:cs="Times New Roman"/>
          <w:sz w:val="28"/>
          <w:szCs w:val="28"/>
          <w:shd w:val="clear" w:color="auto" w:fill="FFFFFF"/>
          <w:lang w:eastAsia="ru-RU"/>
        </w:rPr>
        <w:t xml:space="preserve"> </w:t>
      </w:r>
      <w:proofErr w:type="spellStart"/>
      <w:r w:rsidRPr="00505E7C">
        <w:rPr>
          <w:rFonts w:ascii="Times New Roman" w:eastAsia="Times New Roman" w:hAnsi="Times New Roman" w:cs="Times New Roman"/>
          <w:sz w:val="28"/>
          <w:szCs w:val="28"/>
          <w:shd w:val="clear" w:color="auto" w:fill="FFFFFF"/>
          <w:lang w:eastAsia="ru-RU"/>
        </w:rPr>
        <w:t>процесу</w:t>
      </w:r>
      <w:proofErr w:type="spellEnd"/>
      <w:r w:rsidRPr="00505E7C">
        <w:rPr>
          <w:rFonts w:ascii="Times New Roman" w:eastAsia="Times New Roman" w:hAnsi="Times New Roman" w:cs="Times New Roman"/>
          <w:sz w:val="28"/>
          <w:szCs w:val="28"/>
          <w:shd w:val="clear" w:color="auto" w:fill="FFFFFF"/>
          <w:lang w:eastAsia="ru-RU"/>
        </w:rPr>
        <w:t xml:space="preserve"> </w:t>
      </w:r>
      <w:proofErr w:type="spellStart"/>
      <w:r w:rsidRPr="00505E7C">
        <w:rPr>
          <w:rFonts w:ascii="Times New Roman" w:eastAsia="Times New Roman" w:hAnsi="Times New Roman" w:cs="Times New Roman"/>
          <w:sz w:val="28"/>
          <w:szCs w:val="28"/>
          <w:shd w:val="clear" w:color="auto" w:fill="FFFFFF"/>
          <w:lang w:eastAsia="ru-RU"/>
        </w:rPr>
        <w:t>із</w:t>
      </w:r>
      <w:proofErr w:type="spellEnd"/>
      <w:r w:rsidRPr="00505E7C">
        <w:rPr>
          <w:rFonts w:ascii="Times New Roman" w:eastAsia="Times New Roman" w:hAnsi="Times New Roman" w:cs="Times New Roman"/>
          <w:sz w:val="28"/>
          <w:szCs w:val="28"/>
          <w:shd w:val="clear" w:color="auto" w:fill="FFFFFF"/>
          <w:lang w:eastAsia="ru-RU"/>
        </w:rPr>
        <w:t xml:space="preserve"> </w:t>
      </w:r>
      <w:proofErr w:type="spellStart"/>
      <w:r w:rsidRPr="00505E7C">
        <w:rPr>
          <w:rFonts w:ascii="Times New Roman" w:eastAsia="Times New Roman" w:hAnsi="Times New Roman" w:cs="Times New Roman"/>
          <w:sz w:val="28"/>
          <w:szCs w:val="28"/>
          <w:shd w:val="clear" w:color="auto" w:fill="FFFFFF"/>
          <w:lang w:eastAsia="ru-RU"/>
        </w:rPr>
        <w:t>запланованими</w:t>
      </w:r>
      <w:proofErr w:type="spellEnd"/>
      <w:r w:rsidRPr="00505E7C">
        <w:rPr>
          <w:rFonts w:ascii="Times New Roman" w:eastAsia="Times New Roman" w:hAnsi="Times New Roman" w:cs="Times New Roman"/>
          <w:sz w:val="28"/>
          <w:szCs w:val="28"/>
          <w:shd w:val="clear" w:color="auto" w:fill="FFFFFF"/>
          <w:lang w:eastAsia="ru-RU"/>
        </w:rPr>
        <w:t>.</w:t>
      </w:r>
    </w:p>
    <w:p w:rsidR="00D219A8" w:rsidRPr="00505E7C" w:rsidRDefault="00D219A8" w:rsidP="00D219A8">
      <w:pPr>
        <w:tabs>
          <w:tab w:val="left" w:pos="426"/>
        </w:tabs>
        <w:spacing w:after="0" w:line="240" w:lineRule="auto"/>
        <w:ind w:firstLine="709"/>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 xml:space="preserve">Рівень знань, умінь і навичок </w:t>
      </w:r>
      <w:r>
        <w:rPr>
          <w:rFonts w:ascii="Times New Roman" w:eastAsia="Times New Roman" w:hAnsi="Times New Roman" w:cs="Times New Roman"/>
          <w:sz w:val="28"/>
          <w:szCs w:val="28"/>
          <w:lang w:val="uk-UA" w:eastAsia="ru-RU"/>
        </w:rPr>
        <w:t xml:space="preserve">здобувачів освіти </w:t>
      </w:r>
      <w:r w:rsidRPr="00505E7C">
        <w:rPr>
          <w:rFonts w:ascii="Times New Roman" w:eastAsia="Times New Roman" w:hAnsi="Times New Roman" w:cs="Times New Roman"/>
          <w:sz w:val="28"/>
          <w:szCs w:val="28"/>
          <w:lang w:val="uk-UA" w:eastAsia="ru-RU"/>
        </w:rPr>
        <w:t>є головним критерієм в оцінці роботи вчителя, тому перевірка їх є важливою складовою частиною внутрішньо</w:t>
      </w:r>
      <w:r>
        <w:rPr>
          <w:rFonts w:ascii="Times New Roman" w:eastAsia="Times New Roman" w:hAnsi="Times New Roman" w:cs="Times New Roman"/>
          <w:sz w:val="28"/>
          <w:szCs w:val="28"/>
          <w:lang w:val="uk-UA" w:eastAsia="ru-RU"/>
        </w:rPr>
        <w:t>ліцейного</w:t>
      </w:r>
      <w:r w:rsidRPr="00505E7C">
        <w:rPr>
          <w:rFonts w:ascii="Times New Roman" w:eastAsia="Times New Roman" w:hAnsi="Times New Roman" w:cs="Times New Roman"/>
          <w:sz w:val="28"/>
          <w:szCs w:val="28"/>
          <w:lang w:val="uk-UA" w:eastAsia="ru-RU"/>
        </w:rPr>
        <w:t xml:space="preserve"> контролю </w:t>
      </w:r>
      <w:r>
        <w:rPr>
          <w:rFonts w:ascii="Times New Roman" w:eastAsia="Times New Roman" w:hAnsi="Times New Roman" w:cs="Times New Roman"/>
          <w:sz w:val="28"/>
          <w:szCs w:val="28"/>
          <w:lang w:val="uk-UA" w:eastAsia="ru-RU"/>
        </w:rPr>
        <w:t>Піщанського ліцею</w:t>
      </w:r>
      <w:r w:rsidRPr="00505E7C">
        <w:rPr>
          <w:rFonts w:ascii="Times New Roman" w:eastAsia="Times New Roman" w:hAnsi="Times New Roman" w:cs="Times New Roman"/>
          <w:sz w:val="28"/>
          <w:szCs w:val="28"/>
          <w:lang w:val="uk-UA" w:eastAsia="ru-RU"/>
        </w:rPr>
        <w:t xml:space="preserve">.     </w:t>
      </w:r>
    </w:p>
    <w:p w:rsidR="00D219A8" w:rsidRDefault="00D219A8" w:rsidP="00D219A8">
      <w:pPr>
        <w:tabs>
          <w:tab w:val="left" w:pos="426"/>
        </w:tabs>
        <w:spacing w:after="0" w:line="240" w:lineRule="auto"/>
        <w:ind w:firstLine="709"/>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 xml:space="preserve">Контроль за якістю знань, умінь і навичок </w:t>
      </w:r>
      <w:r>
        <w:rPr>
          <w:rFonts w:ascii="Times New Roman" w:eastAsia="Times New Roman" w:hAnsi="Times New Roman" w:cs="Times New Roman"/>
          <w:sz w:val="28"/>
          <w:szCs w:val="28"/>
          <w:lang w:val="uk-UA" w:eastAsia="ru-RU"/>
        </w:rPr>
        <w:t>здобувачів освіти передбачає такі завдання:</w:t>
      </w:r>
    </w:p>
    <w:p w:rsidR="00D219A8" w:rsidRPr="00505E7C" w:rsidRDefault="00D219A8" w:rsidP="00D219A8">
      <w:pPr>
        <w:tabs>
          <w:tab w:val="left" w:pos="426"/>
        </w:tabs>
        <w:spacing w:after="0" w:line="240" w:lineRule="auto"/>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1) виявлення фактичного рівня сформованості предметних компетентностей відповідно до програмних вимог;</w:t>
      </w:r>
    </w:p>
    <w:p w:rsidR="00D219A8" w:rsidRPr="00505E7C" w:rsidRDefault="00D219A8" w:rsidP="00D219A8">
      <w:pPr>
        <w:tabs>
          <w:tab w:val="left" w:pos="426"/>
        </w:tabs>
        <w:spacing w:after="0" w:line="240" w:lineRule="auto"/>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 xml:space="preserve">2) з'ясування причин низької успішності </w:t>
      </w:r>
      <w:r>
        <w:rPr>
          <w:rFonts w:ascii="Times New Roman" w:eastAsia="Times New Roman" w:hAnsi="Times New Roman" w:cs="Times New Roman"/>
          <w:sz w:val="28"/>
          <w:szCs w:val="28"/>
          <w:lang w:val="uk-UA" w:eastAsia="ru-RU"/>
        </w:rPr>
        <w:t>ліцеїстів</w:t>
      </w:r>
      <w:r w:rsidRPr="00505E7C">
        <w:rPr>
          <w:rFonts w:ascii="Times New Roman" w:eastAsia="Times New Roman" w:hAnsi="Times New Roman" w:cs="Times New Roman"/>
          <w:sz w:val="28"/>
          <w:szCs w:val="28"/>
          <w:lang w:val="uk-UA" w:eastAsia="ru-RU"/>
        </w:rPr>
        <w:t xml:space="preserve"> класу або окремих </w:t>
      </w:r>
      <w:r>
        <w:rPr>
          <w:rFonts w:ascii="Times New Roman" w:eastAsia="Times New Roman" w:hAnsi="Times New Roman" w:cs="Times New Roman"/>
          <w:sz w:val="28"/>
          <w:szCs w:val="28"/>
          <w:lang w:val="uk-UA" w:eastAsia="ru-RU"/>
        </w:rPr>
        <w:t>здобувачів освіти</w:t>
      </w:r>
      <w:r w:rsidRPr="00505E7C">
        <w:rPr>
          <w:rFonts w:ascii="Times New Roman" w:eastAsia="Times New Roman" w:hAnsi="Times New Roman" w:cs="Times New Roman"/>
          <w:sz w:val="28"/>
          <w:szCs w:val="28"/>
          <w:lang w:val="uk-UA" w:eastAsia="ru-RU"/>
        </w:rPr>
        <w:t>;</w:t>
      </w:r>
    </w:p>
    <w:p w:rsidR="00D219A8" w:rsidRPr="00505E7C" w:rsidRDefault="00D219A8" w:rsidP="00D219A8">
      <w:pPr>
        <w:tabs>
          <w:tab w:val="left" w:pos="426"/>
        </w:tabs>
        <w:spacing w:after="0" w:line="240" w:lineRule="auto"/>
        <w:contextualSpacing/>
        <w:jc w:val="both"/>
        <w:rPr>
          <w:rFonts w:ascii="Times New Roman" w:eastAsia="Times New Roman" w:hAnsi="Times New Roman" w:cs="Times New Roman"/>
          <w:sz w:val="28"/>
          <w:szCs w:val="28"/>
          <w:lang w:eastAsia="ru-RU"/>
        </w:rPr>
      </w:pPr>
      <w:r w:rsidRPr="00505E7C">
        <w:rPr>
          <w:rFonts w:ascii="Times New Roman" w:eastAsia="Times New Roman" w:hAnsi="Times New Roman" w:cs="Times New Roman"/>
          <w:sz w:val="28"/>
          <w:szCs w:val="28"/>
          <w:lang w:val="uk-UA" w:eastAsia="ru-RU"/>
        </w:rPr>
        <w:t>3) вивчен</w:t>
      </w:r>
      <w:r>
        <w:rPr>
          <w:rFonts w:ascii="Times New Roman" w:eastAsia="Times New Roman" w:hAnsi="Times New Roman" w:cs="Times New Roman"/>
          <w:sz w:val="28"/>
          <w:szCs w:val="28"/>
          <w:lang w:val="uk-UA" w:eastAsia="ru-RU"/>
        </w:rPr>
        <w:t>ня системи роботи вчителя із сла</w:t>
      </w:r>
      <w:r w:rsidRPr="00505E7C">
        <w:rPr>
          <w:rFonts w:ascii="Times New Roman" w:eastAsia="Times New Roman" w:hAnsi="Times New Roman" w:cs="Times New Roman"/>
          <w:sz w:val="28"/>
          <w:szCs w:val="28"/>
          <w:lang w:val="uk-UA" w:eastAsia="ru-RU"/>
        </w:rPr>
        <w:t xml:space="preserve">бо встигаючими </w:t>
      </w:r>
      <w:r>
        <w:rPr>
          <w:rFonts w:ascii="Times New Roman" w:eastAsia="Times New Roman" w:hAnsi="Times New Roman" w:cs="Times New Roman"/>
          <w:sz w:val="28"/>
          <w:szCs w:val="28"/>
          <w:lang w:val="uk-UA" w:eastAsia="ru-RU"/>
        </w:rPr>
        <w:t xml:space="preserve">здобувачами освіти </w:t>
      </w:r>
      <w:r w:rsidRPr="00505E7C">
        <w:rPr>
          <w:rFonts w:ascii="Times New Roman" w:eastAsia="Times New Roman" w:hAnsi="Times New Roman" w:cs="Times New Roman"/>
          <w:sz w:val="28"/>
          <w:szCs w:val="28"/>
          <w:lang w:val="uk-UA" w:eastAsia="ru-RU"/>
        </w:rPr>
        <w:t xml:space="preserve">з метою попередження недоліків та ліквідації прогалин у знаннях, а також системи роботи з обдарованими </w:t>
      </w:r>
      <w:r>
        <w:rPr>
          <w:rFonts w:ascii="Times New Roman" w:eastAsia="Times New Roman" w:hAnsi="Times New Roman" w:cs="Times New Roman"/>
          <w:sz w:val="28"/>
          <w:szCs w:val="28"/>
          <w:lang w:val="uk-UA" w:eastAsia="ru-RU"/>
        </w:rPr>
        <w:t>ліцеїстами</w:t>
      </w:r>
      <w:r w:rsidRPr="00505E7C">
        <w:rPr>
          <w:rFonts w:ascii="Times New Roman" w:eastAsia="Times New Roman" w:hAnsi="Times New Roman" w:cs="Times New Roman"/>
          <w:sz w:val="28"/>
          <w:szCs w:val="28"/>
          <w:lang w:val="uk-UA" w:eastAsia="ru-RU"/>
        </w:rPr>
        <w:t>;</w:t>
      </w:r>
      <w:r w:rsidRPr="00505E7C">
        <w:rPr>
          <w:rFonts w:ascii="Times New Roman" w:eastAsia="Times New Roman" w:hAnsi="Times New Roman" w:cs="Times New Roman"/>
          <w:sz w:val="28"/>
          <w:szCs w:val="28"/>
          <w:lang w:eastAsia="ru-RU"/>
        </w:rPr>
        <w:t>  </w:t>
      </w:r>
    </w:p>
    <w:p w:rsidR="00D219A8" w:rsidRPr="00505E7C" w:rsidRDefault="00D219A8" w:rsidP="00D219A8">
      <w:pPr>
        <w:tabs>
          <w:tab w:val="left" w:pos="426"/>
        </w:tabs>
        <w:spacing w:after="0" w:line="240" w:lineRule="auto"/>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 xml:space="preserve">4) надання методичної допомоги вчителеві щодо підвищення якості знань, умінь і навичок </w:t>
      </w:r>
      <w:r>
        <w:rPr>
          <w:rFonts w:ascii="Times New Roman" w:eastAsia="Times New Roman" w:hAnsi="Times New Roman" w:cs="Times New Roman"/>
          <w:sz w:val="28"/>
          <w:szCs w:val="28"/>
          <w:lang w:val="uk-UA" w:eastAsia="ru-RU"/>
        </w:rPr>
        <w:t>здобувачів освіти</w:t>
      </w:r>
      <w:r w:rsidRPr="00505E7C">
        <w:rPr>
          <w:rFonts w:ascii="Times New Roman" w:eastAsia="Times New Roman" w:hAnsi="Times New Roman" w:cs="Times New Roman"/>
          <w:sz w:val="28"/>
          <w:szCs w:val="28"/>
          <w:lang w:val="uk-UA" w:eastAsia="ru-RU"/>
        </w:rPr>
        <w:t xml:space="preserve">, удосконалення форм і методів роботи з відстаючими, а також з творчо обдарованими </w:t>
      </w:r>
      <w:r>
        <w:rPr>
          <w:rFonts w:ascii="Times New Roman" w:eastAsia="Times New Roman" w:hAnsi="Times New Roman" w:cs="Times New Roman"/>
          <w:sz w:val="28"/>
          <w:szCs w:val="28"/>
          <w:lang w:val="uk-UA" w:eastAsia="ru-RU"/>
        </w:rPr>
        <w:t>ліцеїстами</w:t>
      </w:r>
      <w:r w:rsidRPr="00505E7C">
        <w:rPr>
          <w:rFonts w:ascii="Times New Roman" w:eastAsia="Times New Roman" w:hAnsi="Times New Roman" w:cs="Times New Roman"/>
          <w:sz w:val="28"/>
          <w:szCs w:val="28"/>
          <w:lang w:val="uk-UA" w:eastAsia="ru-RU"/>
        </w:rPr>
        <w:t>.</w:t>
      </w:r>
    </w:p>
    <w:p w:rsidR="00D219A8" w:rsidRPr="00505E7C" w:rsidRDefault="00D219A8" w:rsidP="00D219A8">
      <w:pPr>
        <w:tabs>
          <w:tab w:val="left" w:pos="426"/>
        </w:tabs>
        <w:spacing w:after="0" w:line="240" w:lineRule="auto"/>
        <w:contextualSpacing/>
        <w:jc w:val="both"/>
        <w:rPr>
          <w:rFonts w:ascii="Times New Roman" w:eastAsia="Times New Roman" w:hAnsi="Times New Roman" w:cs="Times New Roman"/>
          <w:sz w:val="28"/>
          <w:szCs w:val="28"/>
          <w:lang w:val="uk-UA" w:eastAsia="ru-RU"/>
        </w:rPr>
      </w:pPr>
      <w:r w:rsidRPr="00505E7C">
        <w:rPr>
          <w:rFonts w:ascii="Times New Roman" w:eastAsia="Times New Roman" w:hAnsi="Times New Roman" w:cs="Times New Roman"/>
          <w:sz w:val="28"/>
          <w:szCs w:val="28"/>
          <w:lang w:val="uk-UA" w:eastAsia="ru-RU"/>
        </w:rPr>
        <w:tab/>
      </w:r>
      <w:r w:rsidRPr="00505E7C">
        <w:rPr>
          <w:rFonts w:ascii="Times New Roman" w:eastAsia="Times New Roman" w:hAnsi="Times New Roman" w:cs="Times New Roman"/>
          <w:sz w:val="28"/>
          <w:szCs w:val="28"/>
          <w:lang w:val="uk-UA" w:eastAsia="ru-RU"/>
        </w:rPr>
        <w:tab/>
        <w:t xml:space="preserve">Основними методами контролю є спостереження уроків, усне опитування </w:t>
      </w:r>
      <w:r>
        <w:rPr>
          <w:rFonts w:ascii="Times New Roman" w:eastAsia="Times New Roman" w:hAnsi="Times New Roman" w:cs="Times New Roman"/>
          <w:sz w:val="28"/>
          <w:szCs w:val="28"/>
          <w:lang w:val="uk-UA" w:eastAsia="ru-RU"/>
        </w:rPr>
        <w:t>ліцеїстів</w:t>
      </w:r>
      <w:r w:rsidRPr="00505E7C">
        <w:rPr>
          <w:rFonts w:ascii="Times New Roman" w:eastAsia="Times New Roman" w:hAnsi="Times New Roman" w:cs="Times New Roman"/>
          <w:sz w:val="28"/>
          <w:szCs w:val="28"/>
          <w:lang w:val="uk-UA" w:eastAsia="ru-RU"/>
        </w:rPr>
        <w:t xml:space="preserve"> за раніше складеними питаннями, опитування </w:t>
      </w:r>
      <w:r>
        <w:rPr>
          <w:rFonts w:ascii="Times New Roman" w:eastAsia="Times New Roman" w:hAnsi="Times New Roman" w:cs="Times New Roman"/>
          <w:sz w:val="28"/>
          <w:szCs w:val="28"/>
          <w:lang w:val="uk-UA" w:eastAsia="ru-RU"/>
        </w:rPr>
        <w:t xml:space="preserve">ліцеїстів у кінці, </w:t>
      </w:r>
      <w:r w:rsidRPr="00505E7C">
        <w:rPr>
          <w:rFonts w:ascii="Times New Roman" w:eastAsia="Times New Roman" w:hAnsi="Times New Roman" w:cs="Times New Roman"/>
          <w:sz w:val="28"/>
          <w:szCs w:val="28"/>
          <w:lang w:val="uk-UA" w:eastAsia="ru-RU"/>
        </w:rPr>
        <w:lastRenderedPageBreak/>
        <w:t xml:space="preserve">письмові контрольні роботи після вивчення теми, в кінці семестру, навчального року, а також перевірка техніки читання </w:t>
      </w:r>
      <w:r>
        <w:rPr>
          <w:rFonts w:ascii="Times New Roman" w:eastAsia="Times New Roman" w:hAnsi="Times New Roman" w:cs="Times New Roman"/>
          <w:sz w:val="28"/>
          <w:szCs w:val="28"/>
          <w:lang w:val="uk-UA" w:eastAsia="ru-RU"/>
        </w:rPr>
        <w:t>здобувачів освіти</w:t>
      </w:r>
      <w:r w:rsidRPr="00505E7C">
        <w:rPr>
          <w:rFonts w:ascii="Times New Roman" w:eastAsia="Times New Roman" w:hAnsi="Times New Roman" w:cs="Times New Roman"/>
          <w:sz w:val="28"/>
          <w:szCs w:val="28"/>
          <w:lang w:val="uk-UA" w:eastAsia="ru-RU"/>
        </w:rPr>
        <w:t>.</w:t>
      </w:r>
    </w:p>
    <w:p w:rsidR="00D219A8" w:rsidRPr="00505E7C" w:rsidRDefault="00D219A8" w:rsidP="00D219A8">
      <w:pPr>
        <w:spacing w:after="0" w:line="240" w:lineRule="auto"/>
        <w:ind w:firstLine="708"/>
        <w:contextualSpacing/>
        <w:jc w:val="both"/>
        <w:rPr>
          <w:rFonts w:ascii="Times New Roman" w:eastAsia="Calibri" w:hAnsi="Times New Roman" w:cs="Times New Roman"/>
          <w:i/>
          <w:sz w:val="28"/>
          <w:szCs w:val="28"/>
          <w:lang w:val="uk-UA"/>
        </w:rPr>
      </w:pPr>
      <w:r w:rsidRPr="00505E7C">
        <w:rPr>
          <w:rFonts w:ascii="Times New Roman" w:eastAsia="Calibri" w:hAnsi="Times New Roman" w:cs="Times New Roman"/>
          <w:sz w:val="28"/>
          <w:szCs w:val="28"/>
          <w:lang w:val="uk-UA"/>
        </w:rPr>
        <w:t>Сис</w:t>
      </w:r>
      <w:r>
        <w:rPr>
          <w:rFonts w:ascii="Times New Roman" w:eastAsia="Calibri" w:hAnsi="Times New Roman" w:cs="Times New Roman"/>
          <w:sz w:val="28"/>
          <w:szCs w:val="28"/>
          <w:lang w:val="uk-UA"/>
        </w:rPr>
        <w:t>тема контролю за виконанням нав</w:t>
      </w:r>
      <w:r w:rsidRPr="00505E7C">
        <w:rPr>
          <w:rFonts w:ascii="Times New Roman" w:eastAsia="Calibri" w:hAnsi="Times New Roman" w:cs="Times New Roman"/>
          <w:sz w:val="28"/>
          <w:szCs w:val="28"/>
          <w:lang w:val="uk-UA"/>
        </w:rPr>
        <w:t>ч</w:t>
      </w:r>
      <w:r>
        <w:rPr>
          <w:rFonts w:ascii="Times New Roman" w:eastAsia="Calibri" w:hAnsi="Times New Roman" w:cs="Times New Roman"/>
          <w:sz w:val="28"/>
          <w:szCs w:val="28"/>
          <w:lang w:val="uk-UA"/>
        </w:rPr>
        <w:t>а</w:t>
      </w:r>
      <w:r w:rsidRPr="00505E7C">
        <w:rPr>
          <w:rFonts w:ascii="Times New Roman" w:eastAsia="Calibri" w:hAnsi="Times New Roman" w:cs="Times New Roman"/>
          <w:sz w:val="28"/>
          <w:szCs w:val="28"/>
          <w:lang w:val="uk-UA"/>
        </w:rPr>
        <w:t xml:space="preserve">льних планів та освітньої програми, якістю знань, умінь і навичок </w:t>
      </w:r>
      <w:r>
        <w:rPr>
          <w:rFonts w:ascii="Times New Roman" w:eastAsia="Calibri" w:hAnsi="Times New Roman" w:cs="Times New Roman"/>
          <w:sz w:val="28"/>
          <w:szCs w:val="28"/>
          <w:lang w:val="uk-UA"/>
        </w:rPr>
        <w:t>ліцеїстів</w:t>
      </w:r>
      <w:r w:rsidRPr="00505E7C">
        <w:rPr>
          <w:rFonts w:ascii="Times New Roman" w:eastAsia="Calibri" w:hAnsi="Times New Roman" w:cs="Times New Roman"/>
          <w:sz w:val="28"/>
          <w:szCs w:val="28"/>
          <w:lang w:val="uk-UA"/>
        </w:rPr>
        <w:t xml:space="preserve">, розробка рекомендацій щодо їх покращення  в </w:t>
      </w:r>
      <w:r>
        <w:rPr>
          <w:rFonts w:ascii="Times New Roman" w:eastAsia="Calibri" w:hAnsi="Times New Roman" w:cs="Times New Roman"/>
          <w:sz w:val="28"/>
          <w:szCs w:val="28"/>
          <w:lang w:val="uk-UA"/>
        </w:rPr>
        <w:t>Піщанському ліцеї</w:t>
      </w:r>
      <w:r w:rsidRPr="00505E7C">
        <w:rPr>
          <w:rFonts w:ascii="Times New Roman" w:eastAsia="Calibri" w:hAnsi="Times New Roman" w:cs="Times New Roman"/>
          <w:sz w:val="28"/>
          <w:szCs w:val="28"/>
          <w:lang w:val="uk-UA"/>
        </w:rPr>
        <w:t xml:space="preserve"> здійснюється відповідно до </w:t>
      </w:r>
      <w:hyperlink r:id="rId9" w:tgtFrame="_blank" w:history="1">
        <w:r w:rsidRPr="00505E7C">
          <w:rPr>
            <w:rFonts w:ascii="Times New Roman" w:eastAsia="Calibri" w:hAnsi="Times New Roman" w:cs="Times New Roman"/>
            <w:sz w:val="28"/>
            <w:szCs w:val="28"/>
            <w:shd w:val="clear" w:color="auto" w:fill="FFFFFF"/>
            <w:lang w:val="uk-UA"/>
          </w:rPr>
          <w:t>листа Міністерства освіти</w:t>
        </w:r>
        <w:r>
          <w:rPr>
            <w:rFonts w:ascii="Times New Roman" w:eastAsia="Calibri" w:hAnsi="Times New Roman" w:cs="Times New Roman"/>
            <w:sz w:val="28"/>
            <w:szCs w:val="28"/>
            <w:shd w:val="clear" w:color="auto" w:fill="FFFFFF"/>
            <w:lang w:val="uk-UA"/>
          </w:rPr>
          <w:t xml:space="preserve"> </w:t>
        </w:r>
        <w:r w:rsidRPr="00505E7C">
          <w:rPr>
            <w:rFonts w:ascii="Times New Roman" w:eastAsia="Calibri" w:hAnsi="Times New Roman" w:cs="Times New Roman"/>
            <w:sz w:val="28"/>
            <w:szCs w:val="28"/>
            <w:shd w:val="clear" w:color="auto" w:fill="FFFFFF"/>
            <w:lang w:val="uk-UA"/>
          </w:rPr>
          <w:t>і науки України від 07.08.2013 № 1-9-533 "Про методичні рекомендації для проведення державної атестації та внутрішнього контролю навчальних закладів</w:t>
        </w:r>
      </w:hyperlink>
      <w:r w:rsidRPr="00505E7C">
        <w:rPr>
          <w:rFonts w:ascii="Times New Roman" w:eastAsia="Calibri" w:hAnsi="Times New Roman" w:cs="Times New Roman"/>
          <w:sz w:val="28"/>
          <w:szCs w:val="28"/>
          <w:lang w:val="uk-UA"/>
        </w:rPr>
        <w:t xml:space="preserve">" </w:t>
      </w:r>
      <w:r w:rsidRPr="00505E7C">
        <w:rPr>
          <w:rFonts w:ascii="Times New Roman" w:eastAsia="Calibri" w:hAnsi="Times New Roman" w:cs="Times New Roman"/>
          <w:i/>
          <w:sz w:val="28"/>
          <w:szCs w:val="28"/>
          <w:lang w:val="uk-UA"/>
        </w:rPr>
        <w:t xml:space="preserve">(додаток </w:t>
      </w:r>
      <w:r>
        <w:rPr>
          <w:rFonts w:ascii="Times New Roman" w:eastAsia="Calibri" w:hAnsi="Times New Roman" w:cs="Times New Roman"/>
          <w:i/>
          <w:sz w:val="28"/>
          <w:szCs w:val="28"/>
          <w:lang w:val="uk-UA"/>
        </w:rPr>
        <w:t>4</w:t>
      </w:r>
      <w:r w:rsidRPr="00505E7C">
        <w:rPr>
          <w:rFonts w:ascii="Times New Roman" w:eastAsia="Calibri" w:hAnsi="Times New Roman" w:cs="Times New Roman"/>
          <w:i/>
          <w:sz w:val="28"/>
          <w:szCs w:val="28"/>
          <w:lang w:val="uk-UA"/>
        </w:rPr>
        <w:t>)</w:t>
      </w:r>
      <w:r>
        <w:rPr>
          <w:rFonts w:ascii="Times New Roman" w:eastAsia="Calibri" w:hAnsi="Times New Roman" w:cs="Times New Roman"/>
          <w:i/>
          <w:sz w:val="28"/>
          <w:szCs w:val="28"/>
          <w:lang w:val="uk-UA"/>
        </w:rPr>
        <w:t>.</w:t>
      </w:r>
    </w:p>
    <w:p w:rsidR="00D219A8" w:rsidRPr="00505E7C" w:rsidRDefault="00D219A8" w:rsidP="00D219A8">
      <w:pPr>
        <w:spacing w:after="0" w:line="240" w:lineRule="auto"/>
        <w:ind w:firstLine="708"/>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Гарантія я</w:t>
      </w:r>
      <w:r>
        <w:rPr>
          <w:rFonts w:ascii="Times New Roman" w:eastAsia="Calibri" w:hAnsi="Times New Roman" w:cs="Times New Roman"/>
          <w:sz w:val="28"/>
          <w:szCs w:val="28"/>
          <w:lang w:val="uk-UA"/>
        </w:rPr>
        <w:t>к</w:t>
      </w:r>
      <w:r w:rsidRPr="00505E7C">
        <w:rPr>
          <w:rFonts w:ascii="Times New Roman" w:eastAsia="Calibri" w:hAnsi="Times New Roman" w:cs="Times New Roman"/>
          <w:sz w:val="28"/>
          <w:szCs w:val="28"/>
          <w:lang w:val="uk-UA"/>
        </w:rPr>
        <w:t>ості освітнього процесу, які надає нав</w:t>
      </w:r>
      <w:r>
        <w:rPr>
          <w:rFonts w:ascii="Times New Roman" w:eastAsia="Calibri" w:hAnsi="Times New Roman" w:cs="Times New Roman"/>
          <w:sz w:val="28"/>
          <w:szCs w:val="28"/>
          <w:lang w:val="uk-UA"/>
        </w:rPr>
        <w:t>ч</w:t>
      </w:r>
      <w:r w:rsidRPr="00505E7C">
        <w:rPr>
          <w:rFonts w:ascii="Times New Roman" w:eastAsia="Calibri" w:hAnsi="Times New Roman" w:cs="Times New Roman"/>
          <w:sz w:val="28"/>
          <w:szCs w:val="28"/>
          <w:lang w:val="uk-UA"/>
        </w:rPr>
        <w:t>альний заклад, передбачає обов’язкове вимірювання за умов чітко вибраної системи індикаторів. Зазначені показники характеризують рівень біологічного, психічного, соціального розвитку, успішності, вихованості, життєвої захищеності, соціальної адаптації особистості.</w:t>
      </w:r>
    </w:p>
    <w:p w:rsidR="00D219A8" w:rsidRPr="00505E7C" w:rsidRDefault="00D219A8" w:rsidP="00D219A8">
      <w:pPr>
        <w:spacing w:after="0" w:line="240" w:lineRule="auto"/>
        <w:ind w:firstLine="708"/>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 xml:space="preserve">Комплексний характер оцінювання якості освіти </w:t>
      </w:r>
      <w:r>
        <w:rPr>
          <w:rFonts w:ascii="Times New Roman" w:eastAsia="Calibri" w:hAnsi="Times New Roman" w:cs="Times New Roman"/>
          <w:sz w:val="28"/>
          <w:szCs w:val="28"/>
          <w:lang w:val="uk-UA"/>
        </w:rPr>
        <w:t>Піщанського ліцею</w:t>
      </w:r>
      <w:r w:rsidRPr="00505E7C">
        <w:rPr>
          <w:rFonts w:ascii="Times New Roman" w:eastAsia="Calibri" w:hAnsi="Times New Roman" w:cs="Times New Roman"/>
          <w:sz w:val="28"/>
          <w:szCs w:val="28"/>
          <w:lang w:val="uk-UA"/>
        </w:rPr>
        <w:t xml:space="preserve"> передбачає різнобічне вивчення параметрів функціонування освітньої інституції засобами проведення моніторингових досліджень соціально-психологічного середовища та його оптимізації.</w:t>
      </w:r>
    </w:p>
    <w:p w:rsidR="00D219A8" w:rsidRPr="00505E7C" w:rsidRDefault="00D219A8" w:rsidP="00D219A8">
      <w:pPr>
        <w:spacing w:after="0" w:line="240" w:lineRule="auto"/>
        <w:ind w:firstLine="709"/>
        <w:contextualSpacing/>
        <w:jc w:val="both"/>
        <w:rPr>
          <w:rFonts w:ascii="Times New Roman" w:eastAsia="Times New Roman" w:hAnsi="Times New Roman" w:cs="Times New Roman"/>
          <w:sz w:val="28"/>
          <w:szCs w:val="28"/>
          <w:lang w:val="uk-UA" w:eastAsia="uk-UA"/>
        </w:rPr>
      </w:pPr>
      <w:r w:rsidRPr="00505E7C">
        <w:rPr>
          <w:rFonts w:ascii="Times New Roman" w:eastAsia="Times New Roman" w:hAnsi="Times New Roman" w:cs="Times New Roman"/>
          <w:sz w:val="28"/>
          <w:szCs w:val="28"/>
          <w:lang w:val="uk-UA" w:eastAsia="uk-UA"/>
        </w:rPr>
        <w:t xml:space="preserve">Сьогодні в умовах модернізації української освіти одним із напрямків оптимізації навчального процесу є його спрямування на демократизацію взаємовідносин викладача та </w:t>
      </w:r>
      <w:r>
        <w:rPr>
          <w:rFonts w:ascii="Times New Roman" w:eastAsia="Times New Roman" w:hAnsi="Times New Roman" w:cs="Times New Roman"/>
          <w:sz w:val="28"/>
          <w:szCs w:val="28"/>
          <w:lang w:val="uk-UA" w:eastAsia="uk-UA"/>
        </w:rPr>
        <w:t>ліцеїста</w:t>
      </w:r>
      <w:r w:rsidRPr="00505E7C">
        <w:rPr>
          <w:rFonts w:ascii="Times New Roman" w:eastAsia="Times New Roman" w:hAnsi="Times New Roman" w:cs="Times New Roman"/>
          <w:sz w:val="28"/>
          <w:szCs w:val="28"/>
          <w:lang w:val="uk-UA" w:eastAsia="uk-UA"/>
        </w:rPr>
        <w:t xml:space="preserve">, що відображається в нових підходах до навчання: створенні сприятливої атмосфери співробітництва, зниженні монологічного викладу матеріалу та дублювання інформації, яка може бути отримана з доступних джерел і переходу до діалогізованого спілкування з </w:t>
      </w:r>
      <w:r>
        <w:rPr>
          <w:rFonts w:ascii="Times New Roman" w:eastAsia="Times New Roman" w:hAnsi="Times New Roman" w:cs="Times New Roman"/>
          <w:sz w:val="28"/>
          <w:szCs w:val="28"/>
          <w:lang w:val="uk-UA" w:eastAsia="uk-UA"/>
        </w:rPr>
        <w:t>ліцеїстами</w:t>
      </w:r>
      <w:r w:rsidRPr="00505E7C">
        <w:rPr>
          <w:rFonts w:ascii="Times New Roman" w:eastAsia="Times New Roman" w:hAnsi="Times New Roman" w:cs="Times New Roman"/>
          <w:sz w:val="28"/>
          <w:szCs w:val="28"/>
          <w:lang w:val="uk-UA" w:eastAsia="uk-UA"/>
        </w:rPr>
        <w:t xml:space="preserve"> в ході навчального процесу, інтенсифікації впровадження в навчальний процес активних методів навчання, які дають можливості для </w:t>
      </w:r>
    </w:p>
    <w:p w:rsidR="00D219A8" w:rsidRPr="00505E7C" w:rsidRDefault="00D219A8" w:rsidP="00D219A8">
      <w:pPr>
        <w:spacing w:after="0" w:line="240" w:lineRule="auto"/>
        <w:contextualSpacing/>
        <w:jc w:val="both"/>
        <w:rPr>
          <w:rFonts w:ascii="Times New Roman" w:eastAsia="Calibri" w:hAnsi="Times New Roman" w:cs="Times New Roman"/>
          <w:i/>
          <w:sz w:val="28"/>
          <w:szCs w:val="28"/>
          <w:lang w:val="uk-UA"/>
        </w:rPr>
      </w:pPr>
      <w:r w:rsidRPr="00505E7C">
        <w:rPr>
          <w:rFonts w:ascii="Times New Roman" w:eastAsia="Times New Roman" w:hAnsi="Times New Roman" w:cs="Times New Roman"/>
          <w:sz w:val="28"/>
          <w:szCs w:val="28"/>
          <w:lang w:val="uk-UA" w:eastAsia="uk-UA"/>
        </w:rPr>
        <w:t xml:space="preserve">розкриття творчої особистості, розвитку ініціативи, активізації пізнавально-навчальної діяльності </w:t>
      </w:r>
      <w:r>
        <w:rPr>
          <w:rFonts w:ascii="Times New Roman" w:eastAsia="Times New Roman" w:hAnsi="Times New Roman" w:cs="Times New Roman"/>
          <w:sz w:val="28"/>
          <w:szCs w:val="28"/>
          <w:lang w:val="uk-UA" w:eastAsia="uk-UA"/>
        </w:rPr>
        <w:t>здобувача освіти</w:t>
      </w:r>
      <w:r w:rsidRPr="00505E7C">
        <w:rPr>
          <w:rFonts w:ascii="Times New Roman" w:eastAsia="Times New Roman" w:hAnsi="Times New Roman" w:cs="Times New Roman"/>
          <w:sz w:val="28"/>
          <w:szCs w:val="28"/>
          <w:lang w:val="uk-UA" w:eastAsia="uk-UA"/>
        </w:rPr>
        <w:t xml:space="preserve">. </w:t>
      </w:r>
      <w:r w:rsidRPr="00505E7C">
        <w:rPr>
          <w:rFonts w:ascii="Times New Roman" w:eastAsia="Calibri" w:hAnsi="Times New Roman" w:cs="Times New Roman"/>
          <w:sz w:val="28"/>
          <w:szCs w:val="28"/>
          <w:lang w:val="uk-UA"/>
        </w:rPr>
        <w:t>"Педагогіка партнер</w:t>
      </w:r>
      <w:r>
        <w:rPr>
          <w:rFonts w:ascii="Times New Roman" w:eastAsia="Calibri" w:hAnsi="Times New Roman" w:cs="Times New Roman"/>
          <w:sz w:val="28"/>
          <w:szCs w:val="28"/>
          <w:lang w:val="uk-UA"/>
        </w:rPr>
        <w:t>ства", психологічн</w:t>
      </w:r>
      <w:r w:rsidRPr="00505E7C">
        <w:rPr>
          <w:rFonts w:ascii="Times New Roman" w:eastAsia="Calibri" w:hAnsi="Times New Roman" w:cs="Times New Roman"/>
          <w:sz w:val="28"/>
          <w:szCs w:val="28"/>
          <w:lang w:val="uk-UA"/>
        </w:rPr>
        <w:t xml:space="preserve">у основу якої складають суб’єкт-суб’єктні стосунки, є наріжним каменем ефективної взаємодії учасників освітнього процесу </w:t>
      </w:r>
      <w:r>
        <w:rPr>
          <w:rFonts w:ascii="Times New Roman" w:eastAsia="Calibri" w:hAnsi="Times New Roman" w:cs="Times New Roman"/>
          <w:sz w:val="28"/>
          <w:szCs w:val="28"/>
          <w:lang w:val="uk-UA"/>
        </w:rPr>
        <w:t>нашого ліцею</w:t>
      </w:r>
      <w:r w:rsidRPr="00505E7C">
        <w:rPr>
          <w:rFonts w:ascii="Times New Roman" w:eastAsia="Calibri" w:hAnsi="Times New Roman" w:cs="Times New Roman"/>
          <w:sz w:val="28"/>
          <w:szCs w:val="28"/>
          <w:lang w:val="uk-UA"/>
        </w:rPr>
        <w:t xml:space="preserve"> </w:t>
      </w:r>
      <w:r w:rsidRPr="00505E7C">
        <w:rPr>
          <w:rFonts w:ascii="Times New Roman" w:eastAsia="Calibri" w:hAnsi="Times New Roman" w:cs="Times New Roman"/>
          <w:i/>
          <w:sz w:val="28"/>
          <w:szCs w:val="28"/>
          <w:lang w:val="uk-UA"/>
        </w:rPr>
        <w:t>(додаток 6).</w:t>
      </w:r>
    </w:p>
    <w:p w:rsidR="00D219A8" w:rsidRPr="00505E7C" w:rsidRDefault="00D219A8" w:rsidP="00D219A8">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Оптимізація соціально-психологічного середовища, дослідження його ефективності, здійснення необхідного коригування, виправлення можливих помилок включає такі процедури:</w:t>
      </w:r>
    </w:p>
    <w:p w:rsidR="00D219A8" w:rsidRPr="00505E7C" w:rsidRDefault="00D219A8" w:rsidP="00D219A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05E7C">
        <w:rPr>
          <w:rFonts w:ascii="Times New Roman" w:eastAsia="Calibri" w:hAnsi="Times New Roman" w:cs="Times New Roman"/>
          <w:sz w:val="28"/>
          <w:szCs w:val="28"/>
        </w:rPr>
        <w:t xml:space="preserve">1. </w:t>
      </w:r>
      <w:proofErr w:type="spellStart"/>
      <w:r w:rsidRPr="00505E7C">
        <w:rPr>
          <w:rFonts w:ascii="Times New Roman" w:eastAsia="Calibri" w:hAnsi="Times New Roman" w:cs="Times New Roman"/>
          <w:sz w:val="28"/>
          <w:szCs w:val="28"/>
        </w:rPr>
        <w:t>Моніторинг</w:t>
      </w:r>
      <w:proofErr w:type="spellEnd"/>
      <w:r w:rsidRPr="00505E7C">
        <w:rPr>
          <w:rFonts w:ascii="Times New Roman" w:eastAsia="Calibri" w:hAnsi="Times New Roman" w:cs="Times New Roman"/>
          <w:sz w:val="28"/>
          <w:szCs w:val="28"/>
        </w:rPr>
        <w:t xml:space="preserve"> </w:t>
      </w:r>
      <w:proofErr w:type="spellStart"/>
      <w:proofErr w:type="gramStart"/>
      <w:r w:rsidRPr="00505E7C">
        <w:rPr>
          <w:rFonts w:ascii="Times New Roman" w:eastAsia="Calibri" w:hAnsi="Times New Roman" w:cs="Times New Roman"/>
          <w:sz w:val="28"/>
          <w:szCs w:val="28"/>
        </w:rPr>
        <w:t>соц</w:t>
      </w:r>
      <w:proofErr w:type="gramEnd"/>
      <w:r w:rsidRPr="00505E7C">
        <w:rPr>
          <w:rFonts w:ascii="Times New Roman" w:eastAsia="Calibri" w:hAnsi="Times New Roman" w:cs="Times New Roman"/>
          <w:sz w:val="28"/>
          <w:szCs w:val="28"/>
        </w:rPr>
        <w:t>іально-психологічного</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середовища</w:t>
      </w:r>
      <w:proofErr w:type="spellEnd"/>
      <w:r w:rsidRPr="00505E7C">
        <w:rPr>
          <w:rFonts w:ascii="Times New Roman" w:eastAsia="Calibri" w:hAnsi="Times New Roman" w:cs="Times New Roman"/>
          <w:sz w:val="28"/>
          <w:szCs w:val="28"/>
        </w:rPr>
        <w:t xml:space="preserve"> закладу. </w:t>
      </w:r>
      <w:proofErr w:type="spellStart"/>
      <w:r w:rsidRPr="00505E7C">
        <w:rPr>
          <w:rFonts w:ascii="Times New Roman" w:eastAsia="Calibri" w:hAnsi="Times New Roman" w:cs="Times New Roman"/>
          <w:sz w:val="28"/>
          <w:szCs w:val="28"/>
        </w:rPr>
        <w:t>Діагностування</w:t>
      </w:r>
      <w:proofErr w:type="spellEnd"/>
      <w:r w:rsidRPr="00505E7C">
        <w:rPr>
          <w:rFonts w:ascii="Times New Roman" w:eastAsia="Calibri" w:hAnsi="Times New Roman" w:cs="Times New Roman"/>
          <w:sz w:val="28"/>
          <w:szCs w:val="28"/>
        </w:rPr>
        <w:t xml:space="preserve"> та </w:t>
      </w:r>
      <w:proofErr w:type="spellStart"/>
      <w:r w:rsidRPr="00505E7C">
        <w:rPr>
          <w:rFonts w:ascii="Times New Roman" w:eastAsia="Calibri" w:hAnsi="Times New Roman" w:cs="Times New Roman"/>
          <w:sz w:val="28"/>
          <w:szCs w:val="28"/>
        </w:rPr>
        <w:t>аналіз</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результатів</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визначення</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проблемних</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позицій</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виявлення</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неефективних</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елементі</w:t>
      </w:r>
      <w:proofErr w:type="gramStart"/>
      <w:r w:rsidRPr="00505E7C">
        <w:rPr>
          <w:rFonts w:ascii="Times New Roman" w:eastAsia="Calibri" w:hAnsi="Times New Roman" w:cs="Times New Roman"/>
          <w:sz w:val="28"/>
          <w:szCs w:val="28"/>
        </w:rPr>
        <w:t>в</w:t>
      </w:r>
      <w:proofErr w:type="spellEnd"/>
      <w:proofErr w:type="gramEnd"/>
      <w:r w:rsidRPr="00505E7C">
        <w:rPr>
          <w:rFonts w:ascii="Times New Roman" w:eastAsia="Calibri" w:hAnsi="Times New Roman" w:cs="Times New Roman"/>
          <w:sz w:val="28"/>
          <w:szCs w:val="28"/>
        </w:rPr>
        <w:t xml:space="preserve"> у </w:t>
      </w:r>
      <w:proofErr w:type="spellStart"/>
      <w:r w:rsidRPr="00505E7C">
        <w:rPr>
          <w:rFonts w:ascii="Times New Roman" w:eastAsia="Calibri" w:hAnsi="Times New Roman" w:cs="Times New Roman"/>
          <w:sz w:val="28"/>
          <w:szCs w:val="28"/>
        </w:rPr>
        <w:t>моделі</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визначення</w:t>
      </w:r>
      <w:proofErr w:type="spellEnd"/>
      <w:r w:rsidRPr="00505E7C">
        <w:rPr>
          <w:rFonts w:ascii="Times New Roman" w:eastAsia="Calibri" w:hAnsi="Times New Roman" w:cs="Times New Roman"/>
          <w:sz w:val="28"/>
          <w:szCs w:val="28"/>
        </w:rPr>
        <w:t xml:space="preserve"> причин </w:t>
      </w:r>
      <w:proofErr w:type="spellStart"/>
      <w:r w:rsidRPr="00505E7C">
        <w:rPr>
          <w:rFonts w:ascii="Times New Roman" w:eastAsia="Calibri" w:hAnsi="Times New Roman" w:cs="Times New Roman"/>
          <w:sz w:val="28"/>
          <w:szCs w:val="28"/>
        </w:rPr>
        <w:t>неефективності</w:t>
      </w:r>
      <w:proofErr w:type="spellEnd"/>
      <w:r w:rsidRPr="00505E7C">
        <w:rPr>
          <w:rFonts w:ascii="Times New Roman" w:eastAsia="Calibri" w:hAnsi="Times New Roman" w:cs="Times New Roman"/>
          <w:sz w:val="28"/>
          <w:szCs w:val="28"/>
        </w:rPr>
        <w:t>.</w:t>
      </w:r>
    </w:p>
    <w:p w:rsidR="00D219A8" w:rsidRPr="00505E7C" w:rsidRDefault="00D219A8" w:rsidP="00D219A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05E7C">
        <w:rPr>
          <w:rFonts w:ascii="Times New Roman" w:eastAsia="Calibri" w:hAnsi="Times New Roman" w:cs="Times New Roman"/>
          <w:sz w:val="28"/>
          <w:szCs w:val="28"/>
        </w:rPr>
        <w:t xml:space="preserve">2. </w:t>
      </w:r>
      <w:proofErr w:type="spellStart"/>
      <w:r w:rsidRPr="00505E7C">
        <w:rPr>
          <w:rFonts w:ascii="Times New Roman" w:eastAsia="Calibri" w:hAnsi="Times New Roman" w:cs="Times New Roman"/>
          <w:sz w:val="28"/>
          <w:szCs w:val="28"/>
        </w:rPr>
        <w:t>Обговорення</w:t>
      </w:r>
      <w:proofErr w:type="spellEnd"/>
      <w:r w:rsidRPr="00505E7C">
        <w:rPr>
          <w:rFonts w:ascii="Times New Roman" w:eastAsia="Calibri" w:hAnsi="Times New Roman" w:cs="Times New Roman"/>
          <w:sz w:val="28"/>
          <w:szCs w:val="28"/>
        </w:rPr>
        <w:t xml:space="preserve"> та </w:t>
      </w:r>
      <w:proofErr w:type="spellStart"/>
      <w:r w:rsidRPr="00505E7C">
        <w:rPr>
          <w:rFonts w:ascii="Times New Roman" w:eastAsia="Calibri" w:hAnsi="Times New Roman" w:cs="Times New Roman"/>
          <w:sz w:val="28"/>
          <w:szCs w:val="28"/>
        </w:rPr>
        <w:t>погодження</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змін</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Постійне</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обговорення</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результатів</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спільної</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роботи</w:t>
      </w:r>
      <w:proofErr w:type="spellEnd"/>
      <w:r w:rsidRPr="00505E7C">
        <w:rPr>
          <w:rFonts w:ascii="Times New Roman" w:eastAsia="Calibri" w:hAnsi="Times New Roman" w:cs="Times New Roman"/>
          <w:sz w:val="28"/>
          <w:szCs w:val="28"/>
        </w:rPr>
        <w:t xml:space="preserve"> </w:t>
      </w:r>
      <w:proofErr w:type="gramStart"/>
      <w:r w:rsidRPr="00505E7C">
        <w:rPr>
          <w:rFonts w:ascii="Times New Roman" w:eastAsia="Calibri" w:hAnsi="Times New Roman" w:cs="Times New Roman"/>
          <w:sz w:val="28"/>
          <w:szCs w:val="28"/>
        </w:rPr>
        <w:t>на</w:t>
      </w:r>
      <w:proofErr w:type="gramEnd"/>
      <w:r w:rsidRPr="00505E7C">
        <w:rPr>
          <w:rFonts w:ascii="Times New Roman" w:eastAsia="Calibri" w:hAnsi="Times New Roman" w:cs="Times New Roman"/>
          <w:sz w:val="28"/>
          <w:szCs w:val="28"/>
        </w:rPr>
        <w:t xml:space="preserve"> </w:t>
      </w:r>
      <w:proofErr w:type="spellStart"/>
      <w:proofErr w:type="gramStart"/>
      <w:r w:rsidRPr="00505E7C">
        <w:rPr>
          <w:rFonts w:ascii="Times New Roman" w:eastAsia="Calibri" w:hAnsi="Times New Roman" w:cs="Times New Roman"/>
          <w:sz w:val="28"/>
          <w:szCs w:val="28"/>
        </w:rPr>
        <w:t>педагог</w:t>
      </w:r>
      <w:proofErr w:type="gramEnd"/>
      <w:r w:rsidRPr="00505E7C">
        <w:rPr>
          <w:rFonts w:ascii="Times New Roman" w:eastAsia="Calibri" w:hAnsi="Times New Roman" w:cs="Times New Roman"/>
          <w:sz w:val="28"/>
          <w:szCs w:val="28"/>
        </w:rPr>
        <w:t>ічній</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батьківській</w:t>
      </w:r>
      <w:proofErr w:type="spellEnd"/>
      <w:r w:rsidRPr="00505E7C">
        <w:rPr>
          <w:rFonts w:ascii="Times New Roman" w:eastAsia="Calibri" w:hAnsi="Times New Roman" w:cs="Times New Roman"/>
          <w:sz w:val="28"/>
          <w:szCs w:val="28"/>
        </w:rPr>
        <w:t xml:space="preserve"> радах, </w:t>
      </w:r>
      <w:proofErr w:type="spellStart"/>
      <w:r w:rsidRPr="00505E7C">
        <w:rPr>
          <w:rFonts w:ascii="Times New Roman" w:eastAsia="Calibri" w:hAnsi="Times New Roman" w:cs="Times New Roman"/>
          <w:sz w:val="28"/>
          <w:szCs w:val="28"/>
        </w:rPr>
        <w:t>раді</w:t>
      </w:r>
      <w:proofErr w:type="spellEnd"/>
      <w:r w:rsidRPr="00505E7C">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ліцейного</w:t>
      </w:r>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самоврядування</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раді</w:t>
      </w:r>
      <w:proofErr w:type="spellEnd"/>
      <w:r w:rsidRPr="00505E7C">
        <w:rPr>
          <w:rFonts w:ascii="Times New Roman" w:eastAsia="Calibri" w:hAnsi="Times New Roman" w:cs="Times New Roman"/>
          <w:sz w:val="28"/>
          <w:szCs w:val="28"/>
        </w:rPr>
        <w:t xml:space="preserve"> закладу; </w:t>
      </w:r>
      <w:proofErr w:type="spellStart"/>
      <w:r w:rsidRPr="00505E7C">
        <w:rPr>
          <w:rFonts w:ascii="Times New Roman" w:eastAsia="Calibri" w:hAnsi="Times New Roman" w:cs="Times New Roman"/>
          <w:sz w:val="28"/>
          <w:szCs w:val="28"/>
        </w:rPr>
        <w:t>формулювання</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пропозицій</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щодо</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внесення</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змін</w:t>
      </w:r>
      <w:proofErr w:type="spellEnd"/>
      <w:r w:rsidRPr="00505E7C">
        <w:rPr>
          <w:rFonts w:ascii="Times New Roman" w:eastAsia="Calibri" w:hAnsi="Times New Roman" w:cs="Times New Roman"/>
          <w:sz w:val="28"/>
          <w:szCs w:val="28"/>
        </w:rPr>
        <w:t xml:space="preserve"> до </w:t>
      </w:r>
      <w:proofErr w:type="spellStart"/>
      <w:r w:rsidRPr="00505E7C">
        <w:rPr>
          <w:rFonts w:ascii="Times New Roman" w:eastAsia="Calibri" w:hAnsi="Times New Roman" w:cs="Times New Roman"/>
          <w:sz w:val="28"/>
          <w:szCs w:val="28"/>
        </w:rPr>
        <w:t>моделі</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їх</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ранжування</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визначення</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найбільш</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конструктивних</w:t>
      </w:r>
      <w:proofErr w:type="spellEnd"/>
      <w:r w:rsidRPr="00505E7C">
        <w:rPr>
          <w:rFonts w:ascii="Times New Roman" w:eastAsia="Calibri" w:hAnsi="Times New Roman" w:cs="Times New Roman"/>
          <w:sz w:val="28"/>
          <w:szCs w:val="28"/>
        </w:rPr>
        <w:t>.</w:t>
      </w:r>
    </w:p>
    <w:p w:rsidR="00D219A8" w:rsidRPr="00505E7C" w:rsidRDefault="00D219A8" w:rsidP="00D219A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05E7C">
        <w:rPr>
          <w:rFonts w:ascii="Times New Roman" w:eastAsia="Calibri" w:hAnsi="Times New Roman" w:cs="Times New Roman"/>
          <w:sz w:val="28"/>
          <w:szCs w:val="28"/>
        </w:rPr>
        <w:t xml:space="preserve"> 3. </w:t>
      </w:r>
      <w:proofErr w:type="spellStart"/>
      <w:r w:rsidRPr="00505E7C">
        <w:rPr>
          <w:rFonts w:ascii="Times New Roman" w:eastAsia="Calibri" w:hAnsi="Times New Roman" w:cs="Times New Roman"/>
          <w:sz w:val="28"/>
          <w:szCs w:val="28"/>
        </w:rPr>
        <w:t>Корекція</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внесення</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змін</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Визначення</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недолі</w:t>
      </w:r>
      <w:proofErr w:type="gramStart"/>
      <w:r w:rsidRPr="00505E7C">
        <w:rPr>
          <w:rFonts w:ascii="Times New Roman" w:eastAsia="Calibri" w:hAnsi="Times New Roman" w:cs="Times New Roman"/>
          <w:sz w:val="28"/>
          <w:szCs w:val="28"/>
        </w:rPr>
        <w:t>к</w:t>
      </w:r>
      <w:proofErr w:type="gramEnd"/>
      <w:r w:rsidRPr="00505E7C">
        <w:rPr>
          <w:rFonts w:ascii="Times New Roman" w:eastAsia="Calibri" w:hAnsi="Times New Roman" w:cs="Times New Roman"/>
          <w:sz w:val="28"/>
          <w:szCs w:val="28"/>
        </w:rPr>
        <w:t>ів</w:t>
      </w:r>
      <w:proofErr w:type="spellEnd"/>
      <w:r w:rsidRPr="00505E7C">
        <w:rPr>
          <w:rFonts w:ascii="Times New Roman" w:eastAsia="Calibri" w:hAnsi="Times New Roman" w:cs="Times New Roman"/>
          <w:sz w:val="28"/>
          <w:szCs w:val="28"/>
        </w:rPr>
        <w:t xml:space="preserve"> у </w:t>
      </w:r>
      <w:proofErr w:type="spellStart"/>
      <w:r w:rsidRPr="00505E7C">
        <w:rPr>
          <w:rFonts w:ascii="Times New Roman" w:eastAsia="Calibri" w:hAnsi="Times New Roman" w:cs="Times New Roman"/>
          <w:sz w:val="28"/>
          <w:szCs w:val="28"/>
        </w:rPr>
        <w:t>функціонуванні</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моделі</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Окреслення</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засобів</w:t>
      </w:r>
      <w:proofErr w:type="spellEnd"/>
      <w:r w:rsidRPr="00505E7C">
        <w:rPr>
          <w:rFonts w:ascii="Times New Roman" w:eastAsia="Calibri" w:hAnsi="Times New Roman" w:cs="Times New Roman"/>
          <w:sz w:val="28"/>
          <w:szCs w:val="28"/>
        </w:rPr>
        <w:t xml:space="preserve"> та </w:t>
      </w:r>
      <w:proofErr w:type="spellStart"/>
      <w:r w:rsidRPr="00505E7C">
        <w:rPr>
          <w:rFonts w:ascii="Times New Roman" w:eastAsia="Calibri" w:hAnsi="Times New Roman" w:cs="Times New Roman"/>
          <w:sz w:val="28"/>
          <w:szCs w:val="28"/>
        </w:rPr>
        <w:t>шляхів</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їх</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усунення</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Оптимізація</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функціонування</w:t>
      </w:r>
      <w:proofErr w:type="spellEnd"/>
      <w:r w:rsidRPr="00505E7C">
        <w:rPr>
          <w:rFonts w:ascii="Times New Roman" w:eastAsia="Calibri" w:hAnsi="Times New Roman" w:cs="Times New Roman"/>
          <w:sz w:val="28"/>
          <w:szCs w:val="28"/>
        </w:rPr>
        <w:t xml:space="preserve"> </w:t>
      </w:r>
      <w:proofErr w:type="spellStart"/>
      <w:r w:rsidRPr="00505E7C">
        <w:rPr>
          <w:rFonts w:ascii="Times New Roman" w:eastAsia="Calibri" w:hAnsi="Times New Roman" w:cs="Times New Roman"/>
          <w:sz w:val="28"/>
          <w:szCs w:val="28"/>
        </w:rPr>
        <w:t>моделі</w:t>
      </w:r>
      <w:proofErr w:type="spellEnd"/>
      <w:r w:rsidRPr="00505E7C">
        <w:rPr>
          <w:rFonts w:ascii="Times New Roman" w:eastAsia="Calibri" w:hAnsi="Times New Roman" w:cs="Times New Roman"/>
          <w:sz w:val="28"/>
          <w:szCs w:val="28"/>
        </w:rPr>
        <w:t>.</w:t>
      </w:r>
    </w:p>
    <w:p w:rsidR="00D219A8" w:rsidRPr="00505E7C" w:rsidRDefault="00D219A8" w:rsidP="00D219A8">
      <w:pPr>
        <w:shd w:val="clear" w:color="auto" w:fill="FFFFFF"/>
        <w:spacing w:after="0" w:line="240" w:lineRule="auto"/>
        <w:ind w:firstLine="708"/>
        <w:contextualSpacing/>
        <w:jc w:val="both"/>
        <w:rPr>
          <w:rFonts w:ascii="Times New Roman" w:eastAsia="Times New Roman" w:hAnsi="Times New Roman" w:cs="Times New Roman"/>
          <w:i/>
          <w:sz w:val="28"/>
          <w:szCs w:val="28"/>
          <w:lang w:val="uk-UA" w:eastAsia="ru-RU"/>
        </w:rPr>
      </w:pPr>
      <w:r w:rsidRPr="00505E7C">
        <w:rPr>
          <w:rFonts w:ascii="Times New Roman" w:eastAsia="Times New Roman" w:hAnsi="Times New Roman" w:cs="Times New Roman"/>
          <w:i/>
          <w:sz w:val="28"/>
          <w:szCs w:val="28"/>
          <w:lang w:val="uk-UA" w:eastAsia="ru-RU"/>
        </w:rPr>
        <w:t>Вимоги до осіб, які можуть розпочинати здобуття початкової освіти.</w:t>
      </w:r>
    </w:p>
    <w:p w:rsidR="00D219A8" w:rsidRPr="00505E7C" w:rsidRDefault="00D219A8" w:rsidP="00D219A8">
      <w:pPr>
        <w:spacing w:after="0" w:line="240" w:lineRule="auto"/>
        <w:ind w:firstLine="709"/>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b/>
          <w:sz w:val="28"/>
          <w:szCs w:val="28"/>
          <w:lang w:val="uk-UA"/>
        </w:rPr>
        <w:lastRenderedPageBreak/>
        <w:t xml:space="preserve"> </w:t>
      </w:r>
      <w:r w:rsidRPr="00505E7C">
        <w:rPr>
          <w:rFonts w:ascii="Times New Roman" w:eastAsia="Calibri" w:hAnsi="Times New Roman" w:cs="Times New Roman"/>
          <w:sz w:val="28"/>
          <w:szCs w:val="28"/>
          <w:lang w:val="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D219A8" w:rsidRPr="00505E7C" w:rsidRDefault="00D219A8" w:rsidP="00D219A8">
      <w:pPr>
        <w:spacing w:after="0" w:line="240" w:lineRule="auto"/>
        <w:ind w:firstLine="709"/>
        <w:contextualSpacing/>
        <w:jc w:val="both"/>
        <w:rPr>
          <w:rFonts w:ascii="Times New Roman" w:eastAsia="Calibri" w:hAnsi="Times New Roman" w:cs="Times New Roman"/>
          <w:sz w:val="28"/>
          <w:szCs w:val="28"/>
          <w:lang w:val="uk-UA"/>
        </w:rPr>
      </w:pPr>
      <w:r w:rsidRPr="00505E7C">
        <w:rPr>
          <w:rFonts w:ascii="Times New Roman" w:eastAsia="Calibri" w:hAnsi="Times New Roman" w:cs="Times New Roman"/>
          <w:sz w:val="28"/>
          <w:szCs w:val="28"/>
          <w:lang w:val="uk-UA"/>
        </w:rPr>
        <w:t>Особи з особливими освітніми потребами можуть розпочинати здобуття профільної середньої освіти за інших умов.</w:t>
      </w:r>
    </w:p>
    <w:p w:rsidR="00D219A8" w:rsidRPr="00505E7C" w:rsidRDefault="00D219A8" w:rsidP="00D219A8">
      <w:pPr>
        <w:spacing w:after="0" w:line="240" w:lineRule="auto"/>
        <w:ind w:firstLine="709"/>
        <w:contextualSpacing/>
        <w:jc w:val="both"/>
        <w:rPr>
          <w:rFonts w:ascii="Times New Roman" w:eastAsia="Calibri" w:hAnsi="Times New Roman" w:cs="Times New Roman"/>
          <w:sz w:val="24"/>
          <w:szCs w:val="24"/>
          <w:lang w:val="uk-UA"/>
        </w:rPr>
      </w:pPr>
      <w:r w:rsidRPr="00505E7C">
        <w:rPr>
          <w:rFonts w:ascii="Times New Roman" w:eastAsia="Calibri" w:hAnsi="Times New Roman" w:cs="Times New Roman"/>
          <w:sz w:val="24"/>
          <w:szCs w:val="24"/>
          <w:lang w:val="uk-UA"/>
        </w:rPr>
        <w:t xml:space="preserve">                                                </w:t>
      </w:r>
    </w:p>
    <w:p w:rsidR="00D219A8" w:rsidRPr="00505E7C" w:rsidRDefault="00D219A8" w:rsidP="00D219A8">
      <w:pPr>
        <w:shd w:val="clear" w:color="auto" w:fill="FFFFFF"/>
        <w:spacing w:after="0" w:line="240" w:lineRule="auto"/>
        <w:contextualSpacing/>
        <w:jc w:val="center"/>
        <w:rPr>
          <w:rFonts w:ascii="Times New Roman" w:eastAsia="Calibri" w:hAnsi="Times New Roman" w:cs="Times New Roman"/>
          <w:sz w:val="24"/>
          <w:szCs w:val="24"/>
          <w:lang w:val="uk-UA"/>
        </w:rPr>
      </w:pPr>
      <w:r w:rsidRPr="00505E7C">
        <w:rPr>
          <w:rFonts w:ascii="Times New Roman" w:eastAsia="Calibri" w:hAnsi="Times New Roman" w:cs="Times New Roman"/>
          <w:sz w:val="24"/>
          <w:szCs w:val="24"/>
          <w:lang w:val="uk-UA"/>
        </w:rPr>
        <w:t xml:space="preserve">                                                                                      </w:t>
      </w:r>
    </w:p>
    <w:p w:rsidR="00D219A8" w:rsidRPr="00505E7C" w:rsidRDefault="00D219A8" w:rsidP="00D219A8">
      <w:pPr>
        <w:shd w:val="clear" w:color="auto" w:fill="FFFFFF"/>
        <w:spacing w:after="0" w:line="240" w:lineRule="auto"/>
        <w:contextualSpacing/>
        <w:jc w:val="center"/>
        <w:rPr>
          <w:rFonts w:ascii="Times New Roman" w:eastAsia="Calibri" w:hAnsi="Times New Roman" w:cs="Times New Roman"/>
          <w:sz w:val="24"/>
          <w:szCs w:val="24"/>
          <w:lang w:val="uk-UA"/>
        </w:rPr>
      </w:pPr>
      <w:r w:rsidRPr="00505E7C">
        <w:rPr>
          <w:rFonts w:ascii="Times New Roman" w:eastAsia="Calibri" w:hAnsi="Times New Roman" w:cs="Times New Roman"/>
          <w:sz w:val="24"/>
          <w:szCs w:val="24"/>
          <w:lang w:val="uk-UA"/>
        </w:rPr>
        <w:t xml:space="preserve">                                                             </w:t>
      </w:r>
    </w:p>
    <w:p w:rsidR="00D219A8" w:rsidRDefault="00D219A8" w:rsidP="00D219A8">
      <w:pPr>
        <w:shd w:val="clear" w:color="auto" w:fill="FFFFFF"/>
        <w:spacing w:after="0" w:line="240" w:lineRule="auto"/>
        <w:contextualSpacing/>
        <w:rPr>
          <w:rFonts w:ascii="Times New Roman" w:eastAsia="Calibri" w:hAnsi="Times New Roman" w:cs="Times New Roman"/>
          <w:i/>
          <w:sz w:val="28"/>
          <w:szCs w:val="28"/>
          <w:lang w:val="uk-UA"/>
        </w:rPr>
      </w:pPr>
      <w:r w:rsidRPr="00505E7C">
        <w:rPr>
          <w:rFonts w:ascii="Times New Roman" w:eastAsia="Calibri" w:hAnsi="Times New Roman" w:cs="Times New Roman"/>
          <w:i/>
          <w:sz w:val="28"/>
          <w:szCs w:val="28"/>
          <w:lang w:val="uk-UA"/>
        </w:rPr>
        <w:t xml:space="preserve">      </w:t>
      </w:r>
      <w:r>
        <w:rPr>
          <w:rFonts w:ascii="Times New Roman" w:eastAsia="Calibri" w:hAnsi="Times New Roman" w:cs="Times New Roman"/>
          <w:sz w:val="28"/>
          <w:szCs w:val="28"/>
          <w:lang w:val="uk-UA"/>
        </w:rPr>
        <w:t>Директор ліцею                                                                   Андрій ШЕВЧУК</w:t>
      </w:r>
      <w:r w:rsidRPr="00505E7C">
        <w:rPr>
          <w:rFonts w:ascii="Times New Roman" w:eastAsia="Calibri" w:hAnsi="Times New Roman" w:cs="Times New Roman"/>
          <w:i/>
          <w:sz w:val="28"/>
          <w:szCs w:val="28"/>
          <w:lang w:val="uk-UA"/>
        </w:rPr>
        <w:t xml:space="preserve">                                                                                        </w:t>
      </w:r>
    </w:p>
    <w:p w:rsidR="00D219A8" w:rsidRPr="00043F72" w:rsidRDefault="00D219A8" w:rsidP="00D219A8">
      <w:pPr>
        <w:shd w:val="clear" w:color="auto" w:fill="FFFFFF"/>
        <w:spacing w:line="360" w:lineRule="auto"/>
        <w:rPr>
          <w:rFonts w:ascii="Times New Roman" w:hAnsi="Times New Roman"/>
          <w:i/>
          <w:sz w:val="28"/>
          <w:szCs w:val="28"/>
          <w:lang w:val="uk-UA"/>
        </w:rPr>
      </w:pPr>
    </w:p>
    <w:p w:rsidR="00173645" w:rsidRPr="005A0E12" w:rsidRDefault="00173645" w:rsidP="00D219A8">
      <w:pPr>
        <w:shd w:val="clear" w:color="auto" w:fill="FFFFFF"/>
        <w:spacing w:after="0"/>
        <w:jc w:val="both"/>
        <w:rPr>
          <w:rFonts w:ascii="Times New Roman" w:eastAsia="Calibri" w:hAnsi="Times New Roman" w:cs="Times New Roman"/>
          <w:i/>
          <w:sz w:val="28"/>
          <w:szCs w:val="28"/>
          <w:lang w:val="uk-UA"/>
        </w:rPr>
      </w:pPr>
    </w:p>
    <w:sectPr w:rsidR="00173645" w:rsidRPr="005A0E12" w:rsidSect="003F7B53">
      <w:pgSz w:w="12240" w:h="15840"/>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ntiqua">
    <w:altName w:val="Arial Narrow"/>
    <w:charset w:val="00"/>
    <w:family w:val="swiss"/>
    <w:pitch w:val="variable"/>
    <w:sig w:usb0="00000203" w:usb1="00000000" w:usb2="00000000" w:usb3="00000000" w:csb0="00000005"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3DF4"/>
    <w:multiLevelType w:val="hybridMultilevel"/>
    <w:tmpl w:val="EEDAE2E8"/>
    <w:lvl w:ilvl="0" w:tplc="7444B7DA">
      <w:start w:val="1"/>
      <w:numFmt w:val="decimal"/>
      <w:lvlText w:val="%1."/>
      <w:lvlJc w:val="left"/>
      <w:pPr>
        <w:ind w:left="2708" w:hanging="12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
    <w:nsid w:val="0CF00025"/>
    <w:multiLevelType w:val="hybridMultilevel"/>
    <w:tmpl w:val="844E165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F803A2"/>
    <w:multiLevelType w:val="hybridMultilevel"/>
    <w:tmpl w:val="3EACC492"/>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0F747AF2"/>
    <w:multiLevelType w:val="hybridMultilevel"/>
    <w:tmpl w:val="72A0E14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0070C2"/>
    <w:multiLevelType w:val="hybridMultilevel"/>
    <w:tmpl w:val="48A429F2"/>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205D573B"/>
    <w:multiLevelType w:val="hybridMultilevel"/>
    <w:tmpl w:val="6732729A"/>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2BD001FE"/>
    <w:multiLevelType w:val="hybridMultilevel"/>
    <w:tmpl w:val="52F62724"/>
    <w:lvl w:ilvl="0" w:tplc="CADE3E96">
      <w:start w:val="1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F645BC4"/>
    <w:multiLevelType w:val="hybridMultilevel"/>
    <w:tmpl w:val="B03ED168"/>
    <w:lvl w:ilvl="0" w:tplc="7A9082D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76338B"/>
    <w:multiLevelType w:val="hybridMultilevel"/>
    <w:tmpl w:val="8110B85A"/>
    <w:lvl w:ilvl="0" w:tplc="2EA0FA36">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026AFB"/>
    <w:multiLevelType w:val="hybridMultilevel"/>
    <w:tmpl w:val="F3A0C2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4EB3166"/>
    <w:multiLevelType w:val="hybridMultilevel"/>
    <w:tmpl w:val="BE322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6C1BD9"/>
    <w:multiLevelType w:val="hybridMultilevel"/>
    <w:tmpl w:val="F6360986"/>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4CAF167F"/>
    <w:multiLevelType w:val="hybridMultilevel"/>
    <w:tmpl w:val="69960B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15B191D"/>
    <w:multiLevelType w:val="hybridMultilevel"/>
    <w:tmpl w:val="05C0EF9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29132F0"/>
    <w:multiLevelType w:val="hybridMultilevel"/>
    <w:tmpl w:val="2EE0B3D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6B7729"/>
    <w:multiLevelType w:val="hybridMultilevel"/>
    <w:tmpl w:val="5BE493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86E0BB4"/>
    <w:multiLevelType w:val="hybridMultilevel"/>
    <w:tmpl w:val="F6F6DA4A"/>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E171A8D"/>
    <w:multiLevelType w:val="hybridMultilevel"/>
    <w:tmpl w:val="6F1AB30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12"/>
  </w:num>
  <w:num w:numId="7">
    <w:abstractNumId w:val="6"/>
  </w:num>
  <w:num w:numId="8">
    <w:abstractNumId w:val="18"/>
  </w:num>
  <w:num w:numId="9">
    <w:abstractNumId w:val="16"/>
  </w:num>
  <w:num w:numId="10">
    <w:abstractNumId w:val="7"/>
  </w:num>
  <w:num w:numId="11">
    <w:abstractNumId w:val="13"/>
  </w:num>
  <w:num w:numId="12">
    <w:abstractNumId w:val="9"/>
  </w:num>
  <w:num w:numId="13">
    <w:abstractNumId w:val="10"/>
  </w:num>
  <w:num w:numId="14">
    <w:abstractNumId w:val="15"/>
  </w:num>
  <w:num w:numId="15">
    <w:abstractNumId w:val="14"/>
  </w:num>
  <w:num w:numId="16">
    <w:abstractNumId w:val="17"/>
  </w:num>
  <w:num w:numId="17">
    <w:abstractNumId w:val="0"/>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81A"/>
    <w:rsid w:val="00001FE8"/>
    <w:rsid w:val="000152A7"/>
    <w:rsid w:val="00044A30"/>
    <w:rsid w:val="00122BB2"/>
    <w:rsid w:val="0012592C"/>
    <w:rsid w:val="0015709E"/>
    <w:rsid w:val="001667D2"/>
    <w:rsid w:val="00173645"/>
    <w:rsid w:val="001D45CE"/>
    <w:rsid w:val="00250D71"/>
    <w:rsid w:val="002B07A6"/>
    <w:rsid w:val="00303D51"/>
    <w:rsid w:val="003D7700"/>
    <w:rsid w:val="003E4AB7"/>
    <w:rsid w:val="003F7B53"/>
    <w:rsid w:val="004231BE"/>
    <w:rsid w:val="004F091E"/>
    <w:rsid w:val="004F7475"/>
    <w:rsid w:val="00514000"/>
    <w:rsid w:val="0056481A"/>
    <w:rsid w:val="005A0E12"/>
    <w:rsid w:val="005F5E18"/>
    <w:rsid w:val="006B0B42"/>
    <w:rsid w:val="00740CDF"/>
    <w:rsid w:val="00750E6A"/>
    <w:rsid w:val="007F2076"/>
    <w:rsid w:val="0082678D"/>
    <w:rsid w:val="00B4352A"/>
    <w:rsid w:val="00B638C5"/>
    <w:rsid w:val="00BA49BF"/>
    <w:rsid w:val="00C24547"/>
    <w:rsid w:val="00CA2854"/>
    <w:rsid w:val="00D219A8"/>
    <w:rsid w:val="00E14301"/>
    <w:rsid w:val="00EA70D5"/>
    <w:rsid w:val="00EE1561"/>
    <w:rsid w:val="00F53219"/>
    <w:rsid w:val="00F72987"/>
    <w:rsid w:val="00FB1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1BE"/>
    <w:pPr>
      <w:spacing w:after="200" w:line="276" w:lineRule="auto"/>
    </w:pPr>
    <w:rPr>
      <w:lang w:val="ru-RU"/>
    </w:rPr>
  </w:style>
  <w:style w:type="paragraph" w:styleId="1">
    <w:name w:val="heading 1"/>
    <w:basedOn w:val="a"/>
    <w:next w:val="a"/>
    <w:link w:val="10"/>
    <w:uiPriority w:val="99"/>
    <w:qFormat/>
    <w:rsid w:val="00D219A8"/>
    <w:pPr>
      <w:keepNext/>
      <w:keepLines/>
      <w:spacing w:before="240" w:after="0" w:line="240" w:lineRule="auto"/>
      <w:outlineLvl w:val="0"/>
    </w:pPr>
    <w:rPr>
      <w:rFonts w:ascii="Cambria" w:eastAsia="Times New Roman" w:hAnsi="Cambria" w:cs="Times New Roman"/>
      <w:color w:val="365F91"/>
      <w:sz w:val="32"/>
      <w:szCs w:val="32"/>
      <w:lang w:val="en-US"/>
    </w:rPr>
  </w:style>
  <w:style w:type="paragraph" w:styleId="2">
    <w:name w:val="heading 2"/>
    <w:basedOn w:val="a"/>
    <w:next w:val="a"/>
    <w:link w:val="20"/>
    <w:semiHidden/>
    <w:unhideWhenUsed/>
    <w:qFormat/>
    <w:rsid w:val="00D219A8"/>
    <w:pPr>
      <w:keepNext/>
      <w:keepLines/>
      <w:spacing w:before="40" w:after="0" w:line="240" w:lineRule="auto"/>
      <w:outlineLvl w:val="1"/>
    </w:pPr>
    <w:rPr>
      <w:rFonts w:ascii="Cambria" w:eastAsia="Times New Roman" w:hAnsi="Cambria" w:cs="Times New Roman"/>
      <w:color w:val="365F91"/>
      <w:sz w:val="26"/>
      <w:szCs w:val="26"/>
      <w:lang w:val="en-US"/>
    </w:rPr>
  </w:style>
  <w:style w:type="paragraph" w:styleId="3">
    <w:name w:val="heading 3"/>
    <w:basedOn w:val="a"/>
    <w:link w:val="30"/>
    <w:unhideWhenUsed/>
    <w:qFormat/>
    <w:rsid w:val="00D219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1"/>
    <w:uiPriority w:val="99"/>
    <w:semiHidden/>
    <w:unhideWhenUsed/>
    <w:qFormat/>
    <w:rsid w:val="00D219A8"/>
    <w:pPr>
      <w:keepNext/>
      <w:widowControl w:val="0"/>
      <w:suppressAutoHyphens/>
      <w:spacing w:after="0" w:line="240" w:lineRule="auto"/>
      <w:ind w:firstLine="567"/>
      <w:jc w:val="center"/>
      <w:outlineLvl w:val="3"/>
    </w:pPr>
    <w:rPr>
      <w:rFonts w:ascii="Times New Roman" w:eastAsia="Times New Roman" w:hAnsi="Times New Roman" w:cs="Times New Roman"/>
      <w:i/>
      <w:iCs/>
      <w:sz w:val="28"/>
      <w:szCs w:val="24"/>
      <w:lang w:val="x-none" w:eastAsia="ru-RU"/>
    </w:rPr>
  </w:style>
  <w:style w:type="paragraph" w:styleId="5">
    <w:name w:val="heading 5"/>
    <w:basedOn w:val="a"/>
    <w:next w:val="a"/>
    <w:link w:val="50"/>
    <w:uiPriority w:val="99"/>
    <w:semiHidden/>
    <w:unhideWhenUsed/>
    <w:qFormat/>
    <w:rsid w:val="00D219A8"/>
    <w:pPr>
      <w:keepNext/>
      <w:widowControl w:val="0"/>
      <w:suppressAutoHyphens/>
      <w:overflowPunct w:val="0"/>
      <w:autoSpaceDE w:val="0"/>
      <w:autoSpaceDN w:val="0"/>
      <w:adjustRightInd w:val="0"/>
      <w:spacing w:after="0" w:line="360" w:lineRule="auto"/>
      <w:jc w:val="center"/>
      <w:outlineLvl w:val="4"/>
    </w:pPr>
    <w:rPr>
      <w:rFonts w:ascii="Times New Roman" w:eastAsia="Times New Roman" w:hAnsi="Times New Roman" w:cs="Times New Roman"/>
      <w:b/>
      <w:sz w:val="24"/>
      <w:szCs w:val="24"/>
      <w:lang w:val="x-none" w:eastAsia="ru-RU"/>
    </w:rPr>
  </w:style>
  <w:style w:type="paragraph" w:styleId="6">
    <w:name w:val="heading 6"/>
    <w:basedOn w:val="a"/>
    <w:next w:val="a"/>
    <w:link w:val="60"/>
    <w:uiPriority w:val="99"/>
    <w:semiHidden/>
    <w:unhideWhenUsed/>
    <w:qFormat/>
    <w:rsid w:val="00D219A8"/>
    <w:pPr>
      <w:keepNext/>
      <w:widowControl w:val="0"/>
      <w:suppressAutoHyphens/>
      <w:overflowPunct w:val="0"/>
      <w:autoSpaceDE w:val="0"/>
      <w:autoSpaceDN w:val="0"/>
      <w:adjustRightInd w:val="0"/>
      <w:spacing w:after="0" w:line="360" w:lineRule="auto"/>
      <w:ind w:firstLine="708"/>
      <w:jc w:val="center"/>
      <w:outlineLvl w:val="5"/>
    </w:pPr>
    <w:rPr>
      <w:rFonts w:ascii="Times New Roman" w:eastAsia="Times New Roman" w:hAnsi="Times New Roman" w:cs="Times New Roman"/>
      <w:b/>
      <w:sz w:val="24"/>
      <w:szCs w:val="24"/>
      <w:lang w:val="x-none" w:eastAsia="ru-RU"/>
    </w:rPr>
  </w:style>
  <w:style w:type="paragraph" w:styleId="7">
    <w:name w:val="heading 7"/>
    <w:basedOn w:val="a"/>
    <w:next w:val="a"/>
    <w:link w:val="70"/>
    <w:semiHidden/>
    <w:unhideWhenUsed/>
    <w:qFormat/>
    <w:rsid w:val="00D219A8"/>
    <w:pPr>
      <w:keepNext/>
      <w:widowControl w:val="0"/>
      <w:suppressAutoHyphens/>
      <w:spacing w:after="0" w:line="240" w:lineRule="auto"/>
      <w:outlineLvl w:val="6"/>
    </w:pPr>
    <w:rPr>
      <w:rFonts w:ascii="Times New Roman" w:eastAsia="Times New Roman" w:hAnsi="Times New Roman" w:cs="Times New Roman"/>
      <w:i/>
      <w:sz w:val="28"/>
      <w:szCs w:val="28"/>
      <w:lang w:val="x-none" w:eastAsia="ru-RU"/>
    </w:rPr>
  </w:style>
  <w:style w:type="paragraph" w:styleId="8">
    <w:name w:val="heading 8"/>
    <w:basedOn w:val="a"/>
    <w:next w:val="a"/>
    <w:link w:val="80"/>
    <w:uiPriority w:val="99"/>
    <w:semiHidden/>
    <w:unhideWhenUsed/>
    <w:qFormat/>
    <w:rsid w:val="00D219A8"/>
    <w:pPr>
      <w:keepNext/>
      <w:widowControl w:val="0"/>
      <w:suppressAutoHyphens/>
      <w:spacing w:before="120" w:after="0" w:line="240" w:lineRule="auto"/>
      <w:jc w:val="both"/>
      <w:outlineLvl w:val="7"/>
    </w:pPr>
    <w:rPr>
      <w:rFonts w:ascii="Courier New" w:eastAsia="Times New Roman" w:hAnsi="Courier New" w:cs="Times New Roman"/>
      <w:i/>
      <w:sz w:val="28"/>
      <w:szCs w:val="28"/>
      <w:lang w:val="x-none" w:eastAsia="ru-RU"/>
    </w:rPr>
  </w:style>
  <w:style w:type="paragraph" w:styleId="9">
    <w:name w:val="heading 9"/>
    <w:basedOn w:val="a"/>
    <w:next w:val="a"/>
    <w:link w:val="90"/>
    <w:semiHidden/>
    <w:unhideWhenUsed/>
    <w:qFormat/>
    <w:rsid w:val="00D219A8"/>
    <w:pPr>
      <w:keepNext/>
      <w:widowControl w:val="0"/>
      <w:shd w:val="clear" w:color="auto" w:fill="FFFFFF"/>
      <w:tabs>
        <w:tab w:val="left" w:pos="725"/>
      </w:tabs>
      <w:suppressAutoHyphens/>
      <w:overflowPunct w:val="0"/>
      <w:autoSpaceDE w:val="0"/>
      <w:autoSpaceDN w:val="0"/>
      <w:adjustRightInd w:val="0"/>
      <w:spacing w:after="0" w:line="240" w:lineRule="auto"/>
      <w:ind w:left="499" w:right="-30"/>
      <w:jc w:val="center"/>
      <w:outlineLvl w:val="8"/>
    </w:pPr>
    <w:rPr>
      <w:rFonts w:ascii="Times New Roman" w:eastAsia="Times New Roman" w:hAnsi="Times New Roman" w:cs="Times New Roman"/>
      <w:i/>
      <w:color w:val="000000"/>
      <w:spacing w:val="-3"/>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19A8"/>
    <w:rPr>
      <w:rFonts w:ascii="Cambria" w:eastAsia="Times New Roman" w:hAnsi="Cambria" w:cs="Times New Roman"/>
      <w:color w:val="365F91"/>
      <w:sz w:val="32"/>
      <w:szCs w:val="32"/>
    </w:rPr>
  </w:style>
  <w:style w:type="character" w:customStyle="1" w:styleId="20">
    <w:name w:val="Заголовок 2 Знак"/>
    <w:basedOn w:val="a0"/>
    <w:link w:val="2"/>
    <w:semiHidden/>
    <w:rsid w:val="00D219A8"/>
    <w:rPr>
      <w:rFonts w:ascii="Cambria" w:eastAsia="Times New Roman" w:hAnsi="Cambria" w:cs="Times New Roman"/>
      <w:color w:val="365F91"/>
      <w:sz w:val="26"/>
      <w:szCs w:val="26"/>
    </w:rPr>
  </w:style>
  <w:style w:type="character" w:customStyle="1" w:styleId="30">
    <w:name w:val="Заголовок 3 Знак"/>
    <w:basedOn w:val="a0"/>
    <w:link w:val="3"/>
    <w:rsid w:val="00D219A8"/>
    <w:rPr>
      <w:rFonts w:ascii="Times New Roman" w:eastAsia="Times New Roman" w:hAnsi="Times New Roman" w:cs="Times New Roman"/>
      <w:b/>
      <w:bCs/>
      <w:sz w:val="27"/>
      <w:szCs w:val="27"/>
      <w:lang w:val="ru-RU" w:eastAsia="ru-RU"/>
    </w:rPr>
  </w:style>
  <w:style w:type="character" w:customStyle="1" w:styleId="41">
    <w:name w:val="Заголовок 4 Знак1"/>
    <w:link w:val="4"/>
    <w:uiPriority w:val="99"/>
    <w:semiHidden/>
    <w:locked/>
    <w:rsid w:val="00D219A8"/>
    <w:rPr>
      <w:rFonts w:ascii="Times New Roman" w:eastAsia="Times New Roman" w:hAnsi="Times New Roman" w:cs="Times New Roman"/>
      <w:i/>
      <w:iCs/>
      <w:sz w:val="28"/>
      <w:szCs w:val="24"/>
      <w:lang w:val="x-none" w:eastAsia="ru-RU"/>
    </w:rPr>
  </w:style>
  <w:style w:type="paragraph" w:customStyle="1" w:styleId="11">
    <w:name w:val="Стиль1"/>
    <w:basedOn w:val="a"/>
    <w:rsid w:val="004231BE"/>
    <w:pPr>
      <w:spacing w:after="0" w:line="240" w:lineRule="auto"/>
    </w:pPr>
    <w:rPr>
      <w:rFonts w:ascii="Times New Roman" w:eastAsia="Times New Roman" w:hAnsi="Times New Roman" w:cs="Times New Roman"/>
      <w:color w:val="000000"/>
      <w:sz w:val="24"/>
      <w:szCs w:val="20"/>
      <w:lang w:val="uk-UA" w:eastAsia="ru-RU"/>
    </w:rPr>
  </w:style>
  <w:style w:type="paragraph" w:styleId="a3">
    <w:name w:val="List Paragraph"/>
    <w:basedOn w:val="a"/>
    <w:uiPriority w:val="34"/>
    <w:qFormat/>
    <w:rsid w:val="00303D51"/>
    <w:pPr>
      <w:ind w:left="720"/>
      <w:contextualSpacing/>
    </w:pPr>
  </w:style>
  <w:style w:type="paragraph" w:styleId="a4">
    <w:name w:val="Balloon Text"/>
    <w:basedOn w:val="a"/>
    <w:link w:val="a5"/>
    <w:uiPriority w:val="99"/>
    <w:semiHidden/>
    <w:unhideWhenUsed/>
    <w:rsid w:val="002B07A6"/>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2B07A6"/>
    <w:rPr>
      <w:rFonts w:ascii="Tahoma" w:hAnsi="Tahoma" w:cs="Tahoma"/>
      <w:sz w:val="16"/>
      <w:szCs w:val="16"/>
      <w:lang w:val="ru-RU"/>
    </w:rPr>
  </w:style>
  <w:style w:type="paragraph" w:customStyle="1" w:styleId="12">
    <w:name w:val="Абзац списка1"/>
    <w:basedOn w:val="a"/>
    <w:uiPriority w:val="99"/>
    <w:qFormat/>
    <w:rsid w:val="00D219A8"/>
    <w:pPr>
      <w:spacing w:after="0" w:line="240" w:lineRule="auto"/>
      <w:ind w:left="720"/>
      <w:contextualSpacing/>
    </w:pPr>
    <w:rPr>
      <w:rFonts w:ascii="Calibri" w:eastAsia="Calibri" w:hAnsi="Calibri" w:cs="Times New Roman"/>
      <w:sz w:val="24"/>
      <w:szCs w:val="24"/>
      <w:lang w:val="en-US"/>
    </w:rPr>
  </w:style>
  <w:style w:type="paragraph" w:customStyle="1" w:styleId="rvps2">
    <w:name w:val="rvps2"/>
    <w:basedOn w:val="a"/>
    <w:rsid w:val="00D21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D219A8"/>
    <w:rPr>
      <w:rFonts w:ascii="Times New Roman" w:hAnsi="Times New Roman" w:cs="Times New Roman" w:hint="default"/>
      <w:b w:val="0"/>
      <w:bCs w:val="0"/>
      <w:i w:val="0"/>
      <w:iCs w:val="0"/>
      <w:color w:val="000000"/>
      <w:sz w:val="22"/>
      <w:szCs w:val="22"/>
    </w:rPr>
  </w:style>
  <w:style w:type="paragraph" w:styleId="a6">
    <w:name w:val="Normal (Web)"/>
    <w:basedOn w:val="a"/>
    <w:uiPriority w:val="99"/>
    <w:unhideWhenUsed/>
    <w:rsid w:val="00D21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D219A8"/>
    <w:rPr>
      <w:color w:val="0000FF"/>
      <w:u w:val="single"/>
    </w:rPr>
  </w:style>
  <w:style w:type="character" w:customStyle="1" w:styleId="40">
    <w:name w:val="Заголовок 4 Знак"/>
    <w:basedOn w:val="a0"/>
    <w:uiPriority w:val="9"/>
    <w:semiHidden/>
    <w:rsid w:val="00D219A8"/>
    <w:rPr>
      <w:rFonts w:asciiTheme="majorHAnsi" w:eastAsiaTheme="majorEastAsia" w:hAnsiTheme="majorHAnsi" w:cstheme="majorBidi"/>
      <w:b/>
      <w:bCs/>
      <w:i/>
      <w:iCs/>
      <w:color w:val="5B9BD5" w:themeColor="accent1"/>
      <w:lang w:val="ru-RU"/>
    </w:rPr>
  </w:style>
  <w:style w:type="character" w:customStyle="1" w:styleId="50">
    <w:name w:val="Заголовок 5 Знак"/>
    <w:basedOn w:val="a0"/>
    <w:link w:val="5"/>
    <w:uiPriority w:val="99"/>
    <w:semiHidden/>
    <w:rsid w:val="00D219A8"/>
    <w:rPr>
      <w:rFonts w:ascii="Times New Roman" w:eastAsia="Times New Roman" w:hAnsi="Times New Roman" w:cs="Times New Roman"/>
      <w:b/>
      <w:sz w:val="24"/>
      <w:szCs w:val="24"/>
      <w:lang w:val="x-none" w:eastAsia="ru-RU"/>
    </w:rPr>
  </w:style>
  <w:style w:type="character" w:customStyle="1" w:styleId="60">
    <w:name w:val="Заголовок 6 Знак"/>
    <w:basedOn w:val="a0"/>
    <w:link w:val="6"/>
    <w:uiPriority w:val="99"/>
    <w:semiHidden/>
    <w:rsid w:val="00D219A8"/>
    <w:rPr>
      <w:rFonts w:ascii="Times New Roman" w:eastAsia="Times New Roman" w:hAnsi="Times New Roman" w:cs="Times New Roman"/>
      <w:b/>
      <w:sz w:val="24"/>
      <w:szCs w:val="24"/>
      <w:lang w:val="x-none" w:eastAsia="ru-RU"/>
    </w:rPr>
  </w:style>
  <w:style w:type="character" w:customStyle="1" w:styleId="70">
    <w:name w:val="Заголовок 7 Знак"/>
    <w:basedOn w:val="a0"/>
    <w:link w:val="7"/>
    <w:semiHidden/>
    <w:rsid w:val="00D219A8"/>
    <w:rPr>
      <w:rFonts w:ascii="Times New Roman" w:eastAsia="Times New Roman" w:hAnsi="Times New Roman" w:cs="Times New Roman"/>
      <w:i/>
      <w:sz w:val="28"/>
      <w:szCs w:val="28"/>
      <w:lang w:val="x-none" w:eastAsia="ru-RU"/>
    </w:rPr>
  </w:style>
  <w:style w:type="character" w:customStyle="1" w:styleId="80">
    <w:name w:val="Заголовок 8 Знак"/>
    <w:basedOn w:val="a0"/>
    <w:link w:val="8"/>
    <w:uiPriority w:val="99"/>
    <w:semiHidden/>
    <w:rsid w:val="00D219A8"/>
    <w:rPr>
      <w:rFonts w:ascii="Courier New" w:eastAsia="Times New Roman" w:hAnsi="Courier New" w:cs="Times New Roman"/>
      <w:i/>
      <w:sz w:val="28"/>
      <w:szCs w:val="28"/>
      <w:lang w:val="x-none" w:eastAsia="ru-RU"/>
    </w:rPr>
  </w:style>
  <w:style w:type="character" w:customStyle="1" w:styleId="90">
    <w:name w:val="Заголовок 9 Знак"/>
    <w:basedOn w:val="a0"/>
    <w:link w:val="9"/>
    <w:semiHidden/>
    <w:rsid w:val="00D219A8"/>
    <w:rPr>
      <w:rFonts w:ascii="Times New Roman" w:eastAsia="Times New Roman" w:hAnsi="Times New Roman" w:cs="Times New Roman"/>
      <w:i/>
      <w:color w:val="000000"/>
      <w:spacing w:val="-3"/>
      <w:sz w:val="24"/>
      <w:szCs w:val="24"/>
      <w:shd w:val="clear" w:color="auto" w:fill="FFFFFF"/>
      <w:lang w:val="x-none" w:eastAsia="ru-RU"/>
    </w:rPr>
  </w:style>
  <w:style w:type="character" w:styleId="a8">
    <w:name w:val="Emphasis"/>
    <w:uiPriority w:val="20"/>
    <w:qFormat/>
    <w:rsid w:val="00D219A8"/>
    <w:rPr>
      <w:rFonts w:ascii="Times New Roman" w:hAnsi="Times New Roman" w:cs="Times New Roman" w:hint="default"/>
      <w:i/>
      <w:iCs w:val="0"/>
    </w:rPr>
  </w:style>
  <w:style w:type="character" w:styleId="a9">
    <w:name w:val="Strong"/>
    <w:uiPriority w:val="99"/>
    <w:qFormat/>
    <w:rsid w:val="00D219A8"/>
    <w:rPr>
      <w:rFonts w:ascii="Times New Roman" w:hAnsi="Times New Roman" w:cs="Times New Roman" w:hint="default"/>
      <w:b/>
      <w:bCs/>
    </w:rPr>
  </w:style>
  <w:style w:type="character" w:customStyle="1" w:styleId="aa">
    <w:name w:val="Текст виноски Знак"/>
    <w:basedOn w:val="a0"/>
    <w:link w:val="ab"/>
    <w:uiPriority w:val="99"/>
    <w:semiHidden/>
    <w:rsid w:val="00D219A8"/>
    <w:rPr>
      <w:rFonts w:ascii="Calibri" w:eastAsia="Calibri" w:hAnsi="Calibri" w:cs="Times New Roman"/>
      <w:sz w:val="24"/>
      <w:szCs w:val="24"/>
    </w:rPr>
  </w:style>
  <w:style w:type="paragraph" w:styleId="ab">
    <w:name w:val="footnote text"/>
    <w:basedOn w:val="a"/>
    <w:link w:val="aa"/>
    <w:uiPriority w:val="99"/>
    <w:semiHidden/>
    <w:unhideWhenUsed/>
    <w:rsid w:val="00D219A8"/>
    <w:pPr>
      <w:spacing w:after="0" w:line="240" w:lineRule="auto"/>
    </w:pPr>
    <w:rPr>
      <w:rFonts w:ascii="Calibri" w:eastAsia="Calibri" w:hAnsi="Calibri" w:cs="Times New Roman"/>
      <w:sz w:val="24"/>
      <w:szCs w:val="24"/>
      <w:lang w:val="en-US"/>
    </w:rPr>
  </w:style>
  <w:style w:type="character" w:customStyle="1" w:styleId="13">
    <w:name w:val="Текст виноски Знак1"/>
    <w:basedOn w:val="a0"/>
    <w:uiPriority w:val="99"/>
    <w:semiHidden/>
    <w:rsid w:val="00D219A8"/>
    <w:rPr>
      <w:sz w:val="20"/>
      <w:szCs w:val="20"/>
      <w:lang w:val="ru-RU"/>
    </w:rPr>
  </w:style>
  <w:style w:type="character" w:customStyle="1" w:styleId="ac">
    <w:name w:val="Текст примітки Знак"/>
    <w:basedOn w:val="a0"/>
    <w:link w:val="ad"/>
    <w:uiPriority w:val="99"/>
    <w:semiHidden/>
    <w:rsid w:val="00D219A8"/>
    <w:rPr>
      <w:rFonts w:ascii="Calibri" w:eastAsia="Calibri" w:hAnsi="Calibri" w:cs="Times New Roman"/>
      <w:sz w:val="20"/>
      <w:szCs w:val="20"/>
    </w:rPr>
  </w:style>
  <w:style w:type="paragraph" w:styleId="ad">
    <w:name w:val="annotation text"/>
    <w:basedOn w:val="a"/>
    <w:link w:val="ac"/>
    <w:uiPriority w:val="99"/>
    <w:semiHidden/>
    <w:unhideWhenUsed/>
    <w:rsid w:val="00D219A8"/>
    <w:pPr>
      <w:spacing w:after="0" w:line="240" w:lineRule="auto"/>
    </w:pPr>
    <w:rPr>
      <w:rFonts w:ascii="Calibri" w:eastAsia="Calibri" w:hAnsi="Calibri" w:cs="Times New Roman"/>
      <w:sz w:val="20"/>
      <w:szCs w:val="20"/>
      <w:lang w:val="en-US"/>
    </w:rPr>
  </w:style>
  <w:style w:type="character" w:customStyle="1" w:styleId="14">
    <w:name w:val="Текст примітки Знак1"/>
    <w:basedOn w:val="a0"/>
    <w:uiPriority w:val="99"/>
    <w:semiHidden/>
    <w:rsid w:val="00D219A8"/>
    <w:rPr>
      <w:sz w:val="20"/>
      <w:szCs w:val="20"/>
      <w:lang w:val="ru-RU"/>
    </w:rPr>
  </w:style>
  <w:style w:type="character" w:customStyle="1" w:styleId="15">
    <w:name w:val="Текст примечания Знак1"/>
    <w:basedOn w:val="a0"/>
    <w:uiPriority w:val="99"/>
    <w:semiHidden/>
    <w:rsid w:val="00D219A8"/>
    <w:rPr>
      <w:rFonts w:ascii="Calibri" w:eastAsia="Calibri" w:hAnsi="Calibri" w:cs="Times New Roman"/>
      <w:sz w:val="20"/>
      <w:szCs w:val="20"/>
      <w:lang w:val="en-US"/>
    </w:rPr>
  </w:style>
  <w:style w:type="character" w:customStyle="1" w:styleId="ae">
    <w:name w:val="Верхній колонтитул Знак"/>
    <w:basedOn w:val="a0"/>
    <w:link w:val="af"/>
    <w:uiPriority w:val="99"/>
    <w:rsid w:val="00D219A8"/>
    <w:rPr>
      <w:rFonts w:ascii="Calibri" w:eastAsia="Times New Roman" w:hAnsi="Calibri" w:cs="Times New Roman"/>
      <w:lang w:eastAsia="ru-RU"/>
    </w:rPr>
  </w:style>
  <w:style w:type="paragraph" w:styleId="af">
    <w:name w:val="header"/>
    <w:basedOn w:val="a"/>
    <w:link w:val="ae"/>
    <w:uiPriority w:val="99"/>
    <w:unhideWhenUsed/>
    <w:rsid w:val="00D219A8"/>
    <w:pPr>
      <w:tabs>
        <w:tab w:val="center" w:pos="4677"/>
        <w:tab w:val="right" w:pos="9355"/>
      </w:tabs>
      <w:spacing w:after="0" w:line="240" w:lineRule="auto"/>
    </w:pPr>
    <w:rPr>
      <w:rFonts w:ascii="Calibri" w:eastAsia="Times New Roman" w:hAnsi="Calibri" w:cs="Times New Roman"/>
      <w:lang w:val="en-US" w:eastAsia="ru-RU"/>
    </w:rPr>
  </w:style>
  <w:style w:type="character" w:customStyle="1" w:styleId="16">
    <w:name w:val="Верхній колонтитул Знак1"/>
    <w:basedOn w:val="a0"/>
    <w:uiPriority w:val="99"/>
    <w:semiHidden/>
    <w:rsid w:val="00D219A8"/>
    <w:rPr>
      <w:lang w:val="ru-RU"/>
    </w:rPr>
  </w:style>
  <w:style w:type="character" w:customStyle="1" w:styleId="af0">
    <w:name w:val="Нижній колонтитул Знак"/>
    <w:basedOn w:val="a0"/>
    <w:link w:val="af1"/>
    <w:uiPriority w:val="99"/>
    <w:rsid w:val="00D219A8"/>
    <w:rPr>
      <w:rFonts w:ascii="Calibri" w:eastAsia="Times New Roman" w:hAnsi="Calibri" w:cs="Times New Roman"/>
      <w:lang w:eastAsia="ru-RU"/>
    </w:rPr>
  </w:style>
  <w:style w:type="paragraph" w:styleId="af1">
    <w:name w:val="footer"/>
    <w:basedOn w:val="a"/>
    <w:link w:val="af0"/>
    <w:uiPriority w:val="99"/>
    <w:unhideWhenUsed/>
    <w:rsid w:val="00D219A8"/>
    <w:pPr>
      <w:tabs>
        <w:tab w:val="center" w:pos="4677"/>
        <w:tab w:val="right" w:pos="9355"/>
      </w:tabs>
      <w:spacing w:after="0" w:line="240" w:lineRule="auto"/>
    </w:pPr>
    <w:rPr>
      <w:rFonts w:ascii="Calibri" w:eastAsia="Times New Roman" w:hAnsi="Calibri" w:cs="Times New Roman"/>
      <w:lang w:val="en-US" w:eastAsia="ru-RU"/>
    </w:rPr>
  </w:style>
  <w:style w:type="character" w:customStyle="1" w:styleId="17">
    <w:name w:val="Нижній колонтитул Знак1"/>
    <w:basedOn w:val="a0"/>
    <w:uiPriority w:val="99"/>
    <w:semiHidden/>
    <w:rsid w:val="00D219A8"/>
    <w:rPr>
      <w:lang w:val="ru-RU"/>
    </w:rPr>
  </w:style>
  <w:style w:type="character" w:customStyle="1" w:styleId="af2">
    <w:name w:val="Назва Знак"/>
    <w:basedOn w:val="a0"/>
    <w:link w:val="af3"/>
    <w:uiPriority w:val="99"/>
    <w:locked/>
    <w:rsid w:val="00D219A8"/>
    <w:rPr>
      <w:rFonts w:ascii="Cambria" w:eastAsia="Times New Roman" w:hAnsi="Cambria"/>
      <w:spacing w:val="-10"/>
      <w:kern w:val="28"/>
      <w:sz w:val="56"/>
      <w:szCs w:val="56"/>
    </w:rPr>
  </w:style>
  <w:style w:type="paragraph" w:styleId="af3">
    <w:name w:val="Title"/>
    <w:basedOn w:val="a"/>
    <w:next w:val="a"/>
    <w:link w:val="af2"/>
    <w:uiPriority w:val="99"/>
    <w:qFormat/>
    <w:rsid w:val="00D219A8"/>
    <w:pPr>
      <w:spacing w:after="0" w:line="240" w:lineRule="auto"/>
      <w:contextualSpacing/>
    </w:pPr>
    <w:rPr>
      <w:rFonts w:ascii="Cambria" w:eastAsia="Times New Roman" w:hAnsi="Cambria"/>
      <w:spacing w:val="-10"/>
      <w:kern w:val="28"/>
      <w:sz w:val="56"/>
      <w:szCs w:val="56"/>
      <w:lang w:val="en-US"/>
    </w:rPr>
  </w:style>
  <w:style w:type="character" w:customStyle="1" w:styleId="18">
    <w:name w:val="Назва Знак1"/>
    <w:basedOn w:val="a0"/>
    <w:uiPriority w:val="10"/>
    <w:rsid w:val="00D219A8"/>
    <w:rPr>
      <w:rFonts w:asciiTheme="majorHAnsi" w:eastAsiaTheme="majorEastAsia" w:hAnsiTheme="majorHAnsi" w:cstheme="majorBidi"/>
      <w:color w:val="323E4F" w:themeColor="text2" w:themeShade="BF"/>
      <w:spacing w:val="5"/>
      <w:kern w:val="28"/>
      <w:sz w:val="52"/>
      <w:szCs w:val="52"/>
      <w:lang w:val="ru-RU"/>
    </w:rPr>
  </w:style>
  <w:style w:type="character" w:customStyle="1" w:styleId="19">
    <w:name w:val="Название Знак1"/>
    <w:aliases w:val="Заголовок Знак1"/>
    <w:basedOn w:val="a0"/>
    <w:uiPriority w:val="99"/>
    <w:rsid w:val="00D219A8"/>
    <w:rPr>
      <w:rFonts w:asciiTheme="majorHAnsi" w:eastAsiaTheme="majorEastAsia" w:hAnsiTheme="majorHAnsi" w:cstheme="majorBidi"/>
      <w:color w:val="323E4F" w:themeColor="text2" w:themeShade="BF"/>
      <w:spacing w:val="5"/>
      <w:kern w:val="28"/>
      <w:sz w:val="52"/>
      <w:szCs w:val="52"/>
      <w:lang w:val="en-US"/>
    </w:rPr>
  </w:style>
  <w:style w:type="paragraph" w:styleId="af4">
    <w:name w:val="Subtitle"/>
    <w:basedOn w:val="a"/>
    <w:next w:val="a"/>
    <w:link w:val="af5"/>
    <w:qFormat/>
    <w:rsid w:val="00D219A8"/>
    <w:pPr>
      <w:spacing w:after="160" w:line="240" w:lineRule="auto"/>
    </w:pPr>
    <w:rPr>
      <w:rFonts w:ascii="Calibri" w:eastAsia="Times New Roman" w:hAnsi="Calibri" w:cs="Times New Roman"/>
      <w:color w:val="5A5A5A"/>
      <w:spacing w:val="15"/>
      <w:lang w:val="en-US"/>
    </w:rPr>
  </w:style>
  <w:style w:type="character" w:customStyle="1" w:styleId="af5">
    <w:name w:val="Підзаголовок Знак"/>
    <w:basedOn w:val="a0"/>
    <w:link w:val="af4"/>
    <w:rsid w:val="00D219A8"/>
    <w:rPr>
      <w:rFonts w:ascii="Calibri" w:eastAsia="Times New Roman" w:hAnsi="Calibri" w:cs="Times New Roman"/>
      <w:color w:val="5A5A5A"/>
      <w:spacing w:val="15"/>
    </w:rPr>
  </w:style>
  <w:style w:type="character" w:customStyle="1" w:styleId="af6">
    <w:name w:val="Тема примітки Знак"/>
    <w:basedOn w:val="ac"/>
    <w:link w:val="af7"/>
    <w:uiPriority w:val="99"/>
    <w:semiHidden/>
    <w:rsid w:val="00D219A8"/>
    <w:rPr>
      <w:rFonts w:ascii="Calibri" w:eastAsia="Calibri" w:hAnsi="Calibri" w:cs="Times New Roman"/>
      <w:b/>
      <w:bCs/>
      <w:sz w:val="20"/>
      <w:szCs w:val="20"/>
      <w:lang w:val="uk-UA"/>
    </w:rPr>
  </w:style>
  <w:style w:type="paragraph" w:styleId="af7">
    <w:name w:val="annotation subject"/>
    <w:basedOn w:val="ad"/>
    <w:next w:val="ad"/>
    <w:link w:val="af6"/>
    <w:uiPriority w:val="99"/>
    <w:semiHidden/>
    <w:unhideWhenUsed/>
    <w:rsid w:val="00D219A8"/>
    <w:pPr>
      <w:spacing w:after="160"/>
    </w:pPr>
    <w:rPr>
      <w:b/>
      <w:bCs/>
      <w:lang w:val="uk-UA"/>
    </w:rPr>
  </w:style>
  <w:style w:type="character" w:customStyle="1" w:styleId="1a">
    <w:name w:val="Тема примітки Знак1"/>
    <w:basedOn w:val="14"/>
    <w:uiPriority w:val="99"/>
    <w:semiHidden/>
    <w:rsid w:val="00D219A8"/>
    <w:rPr>
      <w:b/>
      <w:bCs/>
      <w:sz w:val="20"/>
      <w:szCs w:val="20"/>
      <w:lang w:val="ru-RU"/>
    </w:rPr>
  </w:style>
  <w:style w:type="character" w:customStyle="1" w:styleId="1b">
    <w:name w:val="Тема примечания Знак1"/>
    <w:basedOn w:val="15"/>
    <w:uiPriority w:val="99"/>
    <w:semiHidden/>
    <w:rsid w:val="00D219A8"/>
    <w:rPr>
      <w:rFonts w:ascii="Calibri" w:eastAsia="Calibri" w:hAnsi="Calibri" w:cs="Times New Roman"/>
      <w:b/>
      <w:bCs/>
      <w:sz w:val="20"/>
      <w:szCs w:val="20"/>
      <w:lang w:val="en-US"/>
    </w:rPr>
  </w:style>
  <w:style w:type="character" w:customStyle="1" w:styleId="1c">
    <w:name w:val="Текст выноски Знак1"/>
    <w:basedOn w:val="a0"/>
    <w:uiPriority w:val="99"/>
    <w:semiHidden/>
    <w:rsid w:val="00D219A8"/>
    <w:rPr>
      <w:rFonts w:ascii="Tahoma" w:eastAsia="Calibri" w:hAnsi="Tahoma" w:cs="Tahoma"/>
      <w:sz w:val="16"/>
      <w:szCs w:val="16"/>
      <w:lang w:val="en-US"/>
    </w:rPr>
  </w:style>
  <w:style w:type="character" w:customStyle="1" w:styleId="af8">
    <w:name w:val="Без интервала Знак"/>
    <w:link w:val="1d"/>
    <w:uiPriority w:val="1"/>
    <w:locked/>
    <w:rsid w:val="00D219A8"/>
    <w:rPr>
      <w:rFonts w:ascii="Times New Roman" w:eastAsia="Times New Roman" w:hAnsi="Times New Roman" w:cs="Times New Roman"/>
    </w:rPr>
  </w:style>
  <w:style w:type="paragraph" w:customStyle="1" w:styleId="1d">
    <w:name w:val="Без интервала1"/>
    <w:link w:val="af8"/>
    <w:uiPriority w:val="1"/>
    <w:qFormat/>
    <w:rsid w:val="00D219A8"/>
    <w:pPr>
      <w:spacing w:after="0" w:line="240" w:lineRule="auto"/>
    </w:pPr>
    <w:rPr>
      <w:rFonts w:ascii="Times New Roman" w:eastAsia="Times New Roman" w:hAnsi="Times New Roman" w:cs="Times New Roman"/>
    </w:rPr>
  </w:style>
  <w:style w:type="paragraph" w:customStyle="1" w:styleId="1e">
    <w:name w:val="Абзац списку1"/>
    <w:basedOn w:val="a"/>
    <w:qFormat/>
    <w:rsid w:val="00D219A8"/>
    <w:pPr>
      <w:widowControl w:val="0"/>
      <w:suppressAutoHyphens/>
      <w:ind w:left="720"/>
    </w:pPr>
    <w:rPr>
      <w:rFonts w:ascii="Calibri" w:eastAsia="SimSun" w:hAnsi="Calibri" w:cs="Mangal"/>
      <w:kern w:val="2"/>
      <w:lang w:val="uk-UA" w:eastAsia="uk-UA" w:bidi="hi-IN"/>
    </w:rPr>
  </w:style>
  <w:style w:type="paragraph" w:customStyle="1" w:styleId="21">
    <w:name w:val="Абзац списку2"/>
    <w:basedOn w:val="a"/>
    <w:uiPriority w:val="34"/>
    <w:qFormat/>
    <w:rsid w:val="00D219A8"/>
    <w:pPr>
      <w:spacing w:after="160" w:line="252" w:lineRule="auto"/>
      <w:ind w:left="720"/>
      <w:contextualSpacing/>
    </w:pPr>
    <w:rPr>
      <w:rFonts w:ascii="Calibri" w:eastAsia="Calibri" w:hAnsi="Calibri" w:cs="Times New Roman"/>
      <w:lang w:val="pl-PL"/>
    </w:rPr>
  </w:style>
  <w:style w:type="paragraph" w:customStyle="1" w:styleId="1f">
    <w:name w:val="Обычный1"/>
    <w:rsid w:val="00D219A8"/>
    <w:pPr>
      <w:spacing w:after="0" w:line="240" w:lineRule="auto"/>
    </w:pPr>
    <w:rPr>
      <w:rFonts w:ascii="Calibri" w:eastAsia="Calibri" w:hAnsi="Calibri" w:cs="Calibri"/>
      <w:color w:val="000000"/>
      <w:sz w:val="24"/>
      <w:szCs w:val="24"/>
      <w:lang w:eastAsia="uk-UA"/>
    </w:rPr>
  </w:style>
  <w:style w:type="paragraph" w:customStyle="1" w:styleId="TableParagraph">
    <w:name w:val="Table Paragraph"/>
    <w:basedOn w:val="a"/>
    <w:uiPriority w:val="1"/>
    <w:qFormat/>
    <w:rsid w:val="00D219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9">
    <w:name w:val="Нормальний текст"/>
    <w:basedOn w:val="a"/>
    <w:rsid w:val="00D219A8"/>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Default">
    <w:name w:val="Default"/>
    <w:rsid w:val="00D219A8"/>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z">
    <w:name w:val="z"/>
    <w:basedOn w:val="a0"/>
    <w:rsid w:val="00D219A8"/>
  </w:style>
  <w:style w:type="paragraph" w:customStyle="1" w:styleId="western">
    <w:name w:val="western"/>
    <w:basedOn w:val="a"/>
    <w:rsid w:val="00D219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Indent 2"/>
    <w:basedOn w:val="a"/>
    <w:link w:val="23"/>
    <w:unhideWhenUsed/>
    <w:rsid w:val="00D219A8"/>
    <w:pPr>
      <w:spacing w:after="120" w:line="480" w:lineRule="auto"/>
      <w:ind w:left="283"/>
    </w:pPr>
    <w:rPr>
      <w:rFonts w:ascii="Times New Roman" w:eastAsia="Times New Roman" w:hAnsi="Times New Roman" w:cs="Times New Roman"/>
      <w:sz w:val="24"/>
      <w:szCs w:val="24"/>
      <w:lang w:val="x-none" w:eastAsia="ru-RU"/>
    </w:rPr>
  </w:style>
  <w:style w:type="character" w:customStyle="1" w:styleId="23">
    <w:name w:val="Основний текст з відступом 2 Знак"/>
    <w:basedOn w:val="a0"/>
    <w:link w:val="22"/>
    <w:rsid w:val="00D219A8"/>
    <w:rPr>
      <w:rFonts w:ascii="Times New Roman" w:eastAsia="Times New Roman" w:hAnsi="Times New Roman" w:cs="Times New Roman"/>
      <w:sz w:val="24"/>
      <w:szCs w:val="24"/>
      <w:lang w:val="x-none" w:eastAsia="ru-RU"/>
    </w:rPr>
  </w:style>
  <w:style w:type="paragraph" w:customStyle="1" w:styleId="stk-reset">
    <w:name w:val="stk-reset"/>
    <w:basedOn w:val="a"/>
    <w:rsid w:val="00D219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No Spacing"/>
    <w:uiPriority w:val="1"/>
    <w:qFormat/>
    <w:rsid w:val="00D219A8"/>
    <w:pPr>
      <w:spacing w:after="0" w:line="240" w:lineRule="auto"/>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1BE"/>
    <w:pPr>
      <w:spacing w:after="200" w:line="276" w:lineRule="auto"/>
    </w:pPr>
    <w:rPr>
      <w:lang w:val="ru-RU"/>
    </w:rPr>
  </w:style>
  <w:style w:type="paragraph" w:styleId="1">
    <w:name w:val="heading 1"/>
    <w:basedOn w:val="a"/>
    <w:next w:val="a"/>
    <w:link w:val="10"/>
    <w:uiPriority w:val="99"/>
    <w:qFormat/>
    <w:rsid w:val="00D219A8"/>
    <w:pPr>
      <w:keepNext/>
      <w:keepLines/>
      <w:spacing w:before="240" w:after="0" w:line="240" w:lineRule="auto"/>
      <w:outlineLvl w:val="0"/>
    </w:pPr>
    <w:rPr>
      <w:rFonts w:ascii="Cambria" w:eastAsia="Times New Roman" w:hAnsi="Cambria" w:cs="Times New Roman"/>
      <w:color w:val="365F91"/>
      <w:sz w:val="32"/>
      <w:szCs w:val="32"/>
      <w:lang w:val="en-US"/>
    </w:rPr>
  </w:style>
  <w:style w:type="paragraph" w:styleId="2">
    <w:name w:val="heading 2"/>
    <w:basedOn w:val="a"/>
    <w:next w:val="a"/>
    <w:link w:val="20"/>
    <w:semiHidden/>
    <w:unhideWhenUsed/>
    <w:qFormat/>
    <w:rsid w:val="00D219A8"/>
    <w:pPr>
      <w:keepNext/>
      <w:keepLines/>
      <w:spacing w:before="40" w:after="0" w:line="240" w:lineRule="auto"/>
      <w:outlineLvl w:val="1"/>
    </w:pPr>
    <w:rPr>
      <w:rFonts w:ascii="Cambria" w:eastAsia="Times New Roman" w:hAnsi="Cambria" w:cs="Times New Roman"/>
      <w:color w:val="365F91"/>
      <w:sz w:val="26"/>
      <w:szCs w:val="26"/>
      <w:lang w:val="en-US"/>
    </w:rPr>
  </w:style>
  <w:style w:type="paragraph" w:styleId="3">
    <w:name w:val="heading 3"/>
    <w:basedOn w:val="a"/>
    <w:link w:val="30"/>
    <w:unhideWhenUsed/>
    <w:qFormat/>
    <w:rsid w:val="00D219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1"/>
    <w:uiPriority w:val="99"/>
    <w:semiHidden/>
    <w:unhideWhenUsed/>
    <w:qFormat/>
    <w:rsid w:val="00D219A8"/>
    <w:pPr>
      <w:keepNext/>
      <w:widowControl w:val="0"/>
      <w:suppressAutoHyphens/>
      <w:spacing w:after="0" w:line="240" w:lineRule="auto"/>
      <w:ind w:firstLine="567"/>
      <w:jc w:val="center"/>
      <w:outlineLvl w:val="3"/>
    </w:pPr>
    <w:rPr>
      <w:rFonts w:ascii="Times New Roman" w:eastAsia="Times New Roman" w:hAnsi="Times New Roman" w:cs="Times New Roman"/>
      <w:i/>
      <w:iCs/>
      <w:sz w:val="28"/>
      <w:szCs w:val="24"/>
      <w:lang w:val="x-none" w:eastAsia="ru-RU"/>
    </w:rPr>
  </w:style>
  <w:style w:type="paragraph" w:styleId="5">
    <w:name w:val="heading 5"/>
    <w:basedOn w:val="a"/>
    <w:next w:val="a"/>
    <w:link w:val="50"/>
    <w:uiPriority w:val="99"/>
    <w:semiHidden/>
    <w:unhideWhenUsed/>
    <w:qFormat/>
    <w:rsid w:val="00D219A8"/>
    <w:pPr>
      <w:keepNext/>
      <w:widowControl w:val="0"/>
      <w:suppressAutoHyphens/>
      <w:overflowPunct w:val="0"/>
      <w:autoSpaceDE w:val="0"/>
      <w:autoSpaceDN w:val="0"/>
      <w:adjustRightInd w:val="0"/>
      <w:spacing w:after="0" w:line="360" w:lineRule="auto"/>
      <w:jc w:val="center"/>
      <w:outlineLvl w:val="4"/>
    </w:pPr>
    <w:rPr>
      <w:rFonts w:ascii="Times New Roman" w:eastAsia="Times New Roman" w:hAnsi="Times New Roman" w:cs="Times New Roman"/>
      <w:b/>
      <w:sz w:val="24"/>
      <w:szCs w:val="24"/>
      <w:lang w:val="x-none" w:eastAsia="ru-RU"/>
    </w:rPr>
  </w:style>
  <w:style w:type="paragraph" w:styleId="6">
    <w:name w:val="heading 6"/>
    <w:basedOn w:val="a"/>
    <w:next w:val="a"/>
    <w:link w:val="60"/>
    <w:uiPriority w:val="99"/>
    <w:semiHidden/>
    <w:unhideWhenUsed/>
    <w:qFormat/>
    <w:rsid w:val="00D219A8"/>
    <w:pPr>
      <w:keepNext/>
      <w:widowControl w:val="0"/>
      <w:suppressAutoHyphens/>
      <w:overflowPunct w:val="0"/>
      <w:autoSpaceDE w:val="0"/>
      <w:autoSpaceDN w:val="0"/>
      <w:adjustRightInd w:val="0"/>
      <w:spacing w:after="0" w:line="360" w:lineRule="auto"/>
      <w:ind w:firstLine="708"/>
      <w:jc w:val="center"/>
      <w:outlineLvl w:val="5"/>
    </w:pPr>
    <w:rPr>
      <w:rFonts w:ascii="Times New Roman" w:eastAsia="Times New Roman" w:hAnsi="Times New Roman" w:cs="Times New Roman"/>
      <w:b/>
      <w:sz w:val="24"/>
      <w:szCs w:val="24"/>
      <w:lang w:val="x-none" w:eastAsia="ru-RU"/>
    </w:rPr>
  </w:style>
  <w:style w:type="paragraph" w:styleId="7">
    <w:name w:val="heading 7"/>
    <w:basedOn w:val="a"/>
    <w:next w:val="a"/>
    <w:link w:val="70"/>
    <w:semiHidden/>
    <w:unhideWhenUsed/>
    <w:qFormat/>
    <w:rsid w:val="00D219A8"/>
    <w:pPr>
      <w:keepNext/>
      <w:widowControl w:val="0"/>
      <w:suppressAutoHyphens/>
      <w:spacing w:after="0" w:line="240" w:lineRule="auto"/>
      <w:outlineLvl w:val="6"/>
    </w:pPr>
    <w:rPr>
      <w:rFonts w:ascii="Times New Roman" w:eastAsia="Times New Roman" w:hAnsi="Times New Roman" w:cs="Times New Roman"/>
      <w:i/>
      <w:sz w:val="28"/>
      <w:szCs w:val="28"/>
      <w:lang w:val="x-none" w:eastAsia="ru-RU"/>
    </w:rPr>
  </w:style>
  <w:style w:type="paragraph" w:styleId="8">
    <w:name w:val="heading 8"/>
    <w:basedOn w:val="a"/>
    <w:next w:val="a"/>
    <w:link w:val="80"/>
    <w:uiPriority w:val="99"/>
    <w:semiHidden/>
    <w:unhideWhenUsed/>
    <w:qFormat/>
    <w:rsid w:val="00D219A8"/>
    <w:pPr>
      <w:keepNext/>
      <w:widowControl w:val="0"/>
      <w:suppressAutoHyphens/>
      <w:spacing w:before="120" w:after="0" w:line="240" w:lineRule="auto"/>
      <w:jc w:val="both"/>
      <w:outlineLvl w:val="7"/>
    </w:pPr>
    <w:rPr>
      <w:rFonts w:ascii="Courier New" w:eastAsia="Times New Roman" w:hAnsi="Courier New" w:cs="Times New Roman"/>
      <w:i/>
      <w:sz w:val="28"/>
      <w:szCs w:val="28"/>
      <w:lang w:val="x-none" w:eastAsia="ru-RU"/>
    </w:rPr>
  </w:style>
  <w:style w:type="paragraph" w:styleId="9">
    <w:name w:val="heading 9"/>
    <w:basedOn w:val="a"/>
    <w:next w:val="a"/>
    <w:link w:val="90"/>
    <w:semiHidden/>
    <w:unhideWhenUsed/>
    <w:qFormat/>
    <w:rsid w:val="00D219A8"/>
    <w:pPr>
      <w:keepNext/>
      <w:widowControl w:val="0"/>
      <w:shd w:val="clear" w:color="auto" w:fill="FFFFFF"/>
      <w:tabs>
        <w:tab w:val="left" w:pos="725"/>
      </w:tabs>
      <w:suppressAutoHyphens/>
      <w:overflowPunct w:val="0"/>
      <w:autoSpaceDE w:val="0"/>
      <w:autoSpaceDN w:val="0"/>
      <w:adjustRightInd w:val="0"/>
      <w:spacing w:after="0" w:line="240" w:lineRule="auto"/>
      <w:ind w:left="499" w:right="-30"/>
      <w:jc w:val="center"/>
      <w:outlineLvl w:val="8"/>
    </w:pPr>
    <w:rPr>
      <w:rFonts w:ascii="Times New Roman" w:eastAsia="Times New Roman" w:hAnsi="Times New Roman" w:cs="Times New Roman"/>
      <w:i/>
      <w:color w:val="000000"/>
      <w:spacing w:val="-3"/>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19A8"/>
    <w:rPr>
      <w:rFonts w:ascii="Cambria" w:eastAsia="Times New Roman" w:hAnsi="Cambria" w:cs="Times New Roman"/>
      <w:color w:val="365F91"/>
      <w:sz w:val="32"/>
      <w:szCs w:val="32"/>
    </w:rPr>
  </w:style>
  <w:style w:type="character" w:customStyle="1" w:styleId="20">
    <w:name w:val="Заголовок 2 Знак"/>
    <w:basedOn w:val="a0"/>
    <w:link w:val="2"/>
    <w:semiHidden/>
    <w:rsid w:val="00D219A8"/>
    <w:rPr>
      <w:rFonts w:ascii="Cambria" w:eastAsia="Times New Roman" w:hAnsi="Cambria" w:cs="Times New Roman"/>
      <w:color w:val="365F91"/>
      <w:sz w:val="26"/>
      <w:szCs w:val="26"/>
    </w:rPr>
  </w:style>
  <w:style w:type="character" w:customStyle="1" w:styleId="30">
    <w:name w:val="Заголовок 3 Знак"/>
    <w:basedOn w:val="a0"/>
    <w:link w:val="3"/>
    <w:rsid w:val="00D219A8"/>
    <w:rPr>
      <w:rFonts w:ascii="Times New Roman" w:eastAsia="Times New Roman" w:hAnsi="Times New Roman" w:cs="Times New Roman"/>
      <w:b/>
      <w:bCs/>
      <w:sz w:val="27"/>
      <w:szCs w:val="27"/>
      <w:lang w:val="ru-RU" w:eastAsia="ru-RU"/>
    </w:rPr>
  </w:style>
  <w:style w:type="character" w:customStyle="1" w:styleId="41">
    <w:name w:val="Заголовок 4 Знак1"/>
    <w:link w:val="4"/>
    <w:uiPriority w:val="99"/>
    <w:semiHidden/>
    <w:locked/>
    <w:rsid w:val="00D219A8"/>
    <w:rPr>
      <w:rFonts w:ascii="Times New Roman" w:eastAsia="Times New Roman" w:hAnsi="Times New Roman" w:cs="Times New Roman"/>
      <w:i/>
      <w:iCs/>
      <w:sz w:val="28"/>
      <w:szCs w:val="24"/>
      <w:lang w:val="x-none" w:eastAsia="ru-RU"/>
    </w:rPr>
  </w:style>
  <w:style w:type="paragraph" w:customStyle="1" w:styleId="11">
    <w:name w:val="Стиль1"/>
    <w:basedOn w:val="a"/>
    <w:rsid w:val="004231BE"/>
    <w:pPr>
      <w:spacing w:after="0" w:line="240" w:lineRule="auto"/>
    </w:pPr>
    <w:rPr>
      <w:rFonts w:ascii="Times New Roman" w:eastAsia="Times New Roman" w:hAnsi="Times New Roman" w:cs="Times New Roman"/>
      <w:color w:val="000000"/>
      <w:sz w:val="24"/>
      <w:szCs w:val="20"/>
      <w:lang w:val="uk-UA" w:eastAsia="ru-RU"/>
    </w:rPr>
  </w:style>
  <w:style w:type="paragraph" w:styleId="a3">
    <w:name w:val="List Paragraph"/>
    <w:basedOn w:val="a"/>
    <w:uiPriority w:val="34"/>
    <w:qFormat/>
    <w:rsid w:val="00303D51"/>
    <w:pPr>
      <w:ind w:left="720"/>
      <w:contextualSpacing/>
    </w:pPr>
  </w:style>
  <w:style w:type="paragraph" w:styleId="a4">
    <w:name w:val="Balloon Text"/>
    <w:basedOn w:val="a"/>
    <w:link w:val="a5"/>
    <w:uiPriority w:val="99"/>
    <w:semiHidden/>
    <w:unhideWhenUsed/>
    <w:rsid w:val="002B07A6"/>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2B07A6"/>
    <w:rPr>
      <w:rFonts w:ascii="Tahoma" w:hAnsi="Tahoma" w:cs="Tahoma"/>
      <w:sz w:val="16"/>
      <w:szCs w:val="16"/>
      <w:lang w:val="ru-RU"/>
    </w:rPr>
  </w:style>
  <w:style w:type="paragraph" w:customStyle="1" w:styleId="12">
    <w:name w:val="Абзац списка1"/>
    <w:basedOn w:val="a"/>
    <w:uiPriority w:val="99"/>
    <w:qFormat/>
    <w:rsid w:val="00D219A8"/>
    <w:pPr>
      <w:spacing w:after="0" w:line="240" w:lineRule="auto"/>
      <w:ind w:left="720"/>
      <w:contextualSpacing/>
    </w:pPr>
    <w:rPr>
      <w:rFonts w:ascii="Calibri" w:eastAsia="Calibri" w:hAnsi="Calibri" w:cs="Times New Roman"/>
      <w:sz w:val="24"/>
      <w:szCs w:val="24"/>
      <w:lang w:val="en-US"/>
    </w:rPr>
  </w:style>
  <w:style w:type="paragraph" w:customStyle="1" w:styleId="rvps2">
    <w:name w:val="rvps2"/>
    <w:basedOn w:val="a"/>
    <w:rsid w:val="00D21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D219A8"/>
    <w:rPr>
      <w:rFonts w:ascii="Times New Roman" w:hAnsi="Times New Roman" w:cs="Times New Roman" w:hint="default"/>
      <w:b w:val="0"/>
      <w:bCs w:val="0"/>
      <w:i w:val="0"/>
      <w:iCs w:val="0"/>
      <w:color w:val="000000"/>
      <w:sz w:val="22"/>
      <w:szCs w:val="22"/>
    </w:rPr>
  </w:style>
  <w:style w:type="paragraph" w:styleId="a6">
    <w:name w:val="Normal (Web)"/>
    <w:basedOn w:val="a"/>
    <w:uiPriority w:val="99"/>
    <w:unhideWhenUsed/>
    <w:rsid w:val="00D21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D219A8"/>
    <w:rPr>
      <w:color w:val="0000FF"/>
      <w:u w:val="single"/>
    </w:rPr>
  </w:style>
  <w:style w:type="character" w:customStyle="1" w:styleId="40">
    <w:name w:val="Заголовок 4 Знак"/>
    <w:basedOn w:val="a0"/>
    <w:uiPriority w:val="9"/>
    <w:semiHidden/>
    <w:rsid w:val="00D219A8"/>
    <w:rPr>
      <w:rFonts w:asciiTheme="majorHAnsi" w:eastAsiaTheme="majorEastAsia" w:hAnsiTheme="majorHAnsi" w:cstheme="majorBidi"/>
      <w:b/>
      <w:bCs/>
      <w:i/>
      <w:iCs/>
      <w:color w:val="5B9BD5" w:themeColor="accent1"/>
      <w:lang w:val="ru-RU"/>
    </w:rPr>
  </w:style>
  <w:style w:type="character" w:customStyle="1" w:styleId="50">
    <w:name w:val="Заголовок 5 Знак"/>
    <w:basedOn w:val="a0"/>
    <w:link w:val="5"/>
    <w:uiPriority w:val="99"/>
    <w:semiHidden/>
    <w:rsid w:val="00D219A8"/>
    <w:rPr>
      <w:rFonts w:ascii="Times New Roman" w:eastAsia="Times New Roman" w:hAnsi="Times New Roman" w:cs="Times New Roman"/>
      <w:b/>
      <w:sz w:val="24"/>
      <w:szCs w:val="24"/>
      <w:lang w:val="x-none" w:eastAsia="ru-RU"/>
    </w:rPr>
  </w:style>
  <w:style w:type="character" w:customStyle="1" w:styleId="60">
    <w:name w:val="Заголовок 6 Знак"/>
    <w:basedOn w:val="a0"/>
    <w:link w:val="6"/>
    <w:uiPriority w:val="99"/>
    <w:semiHidden/>
    <w:rsid w:val="00D219A8"/>
    <w:rPr>
      <w:rFonts w:ascii="Times New Roman" w:eastAsia="Times New Roman" w:hAnsi="Times New Roman" w:cs="Times New Roman"/>
      <w:b/>
      <w:sz w:val="24"/>
      <w:szCs w:val="24"/>
      <w:lang w:val="x-none" w:eastAsia="ru-RU"/>
    </w:rPr>
  </w:style>
  <w:style w:type="character" w:customStyle="1" w:styleId="70">
    <w:name w:val="Заголовок 7 Знак"/>
    <w:basedOn w:val="a0"/>
    <w:link w:val="7"/>
    <w:semiHidden/>
    <w:rsid w:val="00D219A8"/>
    <w:rPr>
      <w:rFonts w:ascii="Times New Roman" w:eastAsia="Times New Roman" w:hAnsi="Times New Roman" w:cs="Times New Roman"/>
      <w:i/>
      <w:sz w:val="28"/>
      <w:szCs w:val="28"/>
      <w:lang w:val="x-none" w:eastAsia="ru-RU"/>
    </w:rPr>
  </w:style>
  <w:style w:type="character" w:customStyle="1" w:styleId="80">
    <w:name w:val="Заголовок 8 Знак"/>
    <w:basedOn w:val="a0"/>
    <w:link w:val="8"/>
    <w:uiPriority w:val="99"/>
    <w:semiHidden/>
    <w:rsid w:val="00D219A8"/>
    <w:rPr>
      <w:rFonts w:ascii="Courier New" w:eastAsia="Times New Roman" w:hAnsi="Courier New" w:cs="Times New Roman"/>
      <w:i/>
      <w:sz w:val="28"/>
      <w:szCs w:val="28"/>
      <w:lang w:val="x-none" w:eastAsia="ru-RU"/>
    </w:rPr>
  </w:style>
  <w:style w:type="character" w:customStyle="1" w:styleId="90">
    <w:name w:val="Заголовок 9 Знак"/>
    <w:basedOn w:val="a0"/>
    <w:link w:val="9"/>
    <w:semiHidden/>
    <w:rsid w:val="00D219A8"/>
    <w:rPr>
      <w:rFonts w:ascii="Times New Roman" w:eastAsia="Times New Roman" w:hAnsi="Times New Roman" w:cs="Times New Roman"/>
      <w:i/>
      <w:color w:val="000000"/>
      <w:spacing w:val="-3"/>
      <w:sz w:val="24"/>
      <w:szCs w:val="24"/>
      <w:shd w:val="clear" w:color="auto" w:fill="FFFFFF"/>
      <w:lang w:val="x-none" w:eastAsia="ru-RU"/>
    </w:rPr>
  </w:style>
  <w:style w:type="character" w:styleId="a8">
    <w:name w:val="Emphasis"/>
    <w:uiPriority w:val="20"/>
    <w:qFormat/>
    <w:rsid w:val="00D219A8"/>
    <w:rPr>
      <w:rFonts w:ascii="Times New Roman" w:hAnsi="Times New Roman" w:cs="Times New Roman" w:hint="default"/>
      <w:i/>
      <w:iCs w:val="0"/>
    </w:rPr>
  </w:style>
  <w:style w:type="character" w:styleId="a9">
    <w:name w:val="Strong"/>
    <w:uiPriority w:val="99"/>
    <w:qFormat/>
    <w:rsid w:val="00D219A8"/>
    <w:rPr>
      <w:rFonts w:ascii="Times New Roman" w:hAnsi="Times New Roman" w:cs="Times New Roman" w:hint="default"/>
      <w:b/>
      <w:bCs/>
    </w:rPr>
  </w:style>
  <w:style w:type="character" w:customStyle="1" w:styleId="aa">
    <w:name w:val="Текст виноски Знак"/>
    <w:basedOn w:val="a0"/>
    <w:link w:val="ab"/>
    <w:uiPriority w:val="99"/>
    <w:semiHidden/>
    <w:rsid w:val="00D219A8"/>
    <w:rPr>
      <w:rFonts w:ascii="Calibri" w:eastAsia="Calibri" w:hAnsi="Calibri" w:cs="Times New Roman"/>
      <w:sz w:val="24"/>
      <w:szCs w:val="24"/>
    </w:rPr>
  </w:style>
  <w:style w:type="paragraph" w:styleId="ab">
    <w:name w:val="footnote text"/>
    <w:basedOn w:val="a"/>
    <w:link w:val="aa"/>
    <w:uiPriority w:val="99"/>
    <w:semiHidden/>
    <w:unhideWhenUsed/>
    <w:rsid w:val="00D219A8"/>
    <w:pPr>
      <w:spacing w:after="0" w:line="240" w:lineRule="auto"/>
    </w:pPr>
    <w:rPr>
      <w:rFonts w:ascii="Calibri" w:eastAsia="Calibri" w:hAnsi="Calibri" w:cs="Times New Roman"/>
      <w:sz w:val="24"/>
      <w:szCs w:val="24"/>
      <w:lang w:val="en-US"/>
    </w:rPr>
  </w:style>
  <w:style w:type="character" w:customStyle="1" w:styleId="13">
    <w:name w:val="Текст виноски Знак1"/>
    <w:basedOn w:val="a0"/>
    <w:uiPriority w:val="99"/>
    <w:semiHidden/>
    <w:rsid w:val="00D219A8"/>
    <w:rPr>
      <w:sz w:val="20"/>
      <w:szCs w:val="20"/>
      <w:lang w:val="ru-RU"/>
    </w:rPr>
  </w:style>
  <w:style w:type="character" w:customStyle="1" w:styleId="ac">
    <w:name w:val="Текст примітки Знак"/>
    <w:basedOn w:val="a0"/>
    <w:link w:val="ad"/>
    <w:uiPriority w:val="99"/>
    <w:semiHidden/>
    <w:rsid w:val="00D219A8"/>
    <w:rPr>
      <w:rFonts w:ascii="Calibri" w:eastAsia="Calibri" w:hAnsi="Calibri" w:cs="Times New Roman"/>
      <w:sz w:val="20"/>
      <w:szCs w:val="20"/>
    </w:rPr>
  </w:style>
  <w:style w:type="paragraph" w:styleId="ad">
    <w:name w:val="annotation text"/>
    <w:basedOn w:val="a"/>
    <w:link w:val="ac"/>
    <w:uiPriority w:val="99"/>
    <w:semiHidden/>
    <w:unhideWhenUsed/>
    <w:rsid w:val="00D219A8"/>
    <w:pPr>
      <w:spacing w:after="0" w:line="240" w:lineRule="auto"/>
    </w:pPr>
    <w:rPr>
      <w:rFonts w:ascii="Calibri" w:eastAsia="Calibri" w:hAnsi="Calibri" w:cs="Times New Roman"/>
      <w:sz w:val="20"/>
      <w:szCs w:val="20"/>
      <w:lang w:val="en-US"/>
    </w:rPr>
  </w:style>
  <w:style w:type="character" w:customStyle="1" w:styleId="14">
    <w:name w:val="Текст примітки Знак1"/>
    <w:basedOn w:val="a0"/>
    <w:uiPriority w:val="99"/>
    <w:semiHidden/>
    <w:rsid w:val="00D219A8"/>
    <w:rPr>
      <w:sz w:val="20"/>
      <w:szCs w:val="20"/>
      <w:lang w:val="ru-RU"/>
    </w:rPr>
  </w:style>
  <w:style w:type="character" w:customStyle="1" w:styleId="15">
    <w:name w:val="Текст примечания Знак1"/>
    <w:basedOn w:val="a0"/>
    <w:uiPriority w:val="99"/>
    <w:semiHidden/>
    <w:rsid w:val="00D219A8"/>
    <w:rPr>
      <w:rFonts w:ascii="Calibri" w:eastAsia="Calibri" w:hAnsi="Calibri" w:cs="Times New Roman"/>
      <w:sz w:val="20"/>
      <w:szCs w:val="20"/>
      <w:lang w:val="en-US"/>
    </w:rPr>
  </w:style>
  <w:style w:type="character" w:customStyle="1" w:styleId="ae">
    <w:name w:val="Верхній колонтитул Знак"/>
    <w:basedOn w:val="a0"/>
    <w:link w:val="af"/>
    <w:uiPriority w:val="99"/>
    <w:rsid w:val="00D219A8"/>
    <w:rPr>
      <w:rFonts w:ascii="Calibri" w:eastAsia="Times New Roman" w:hAnsi="Calibri" w:cs="Times New Roman"/>
      <w:lang w:eastAsia="ru-RU"/>
    </w:rPr>
  </w:style>
  <w:style w:type="paragraph" w:styleId="af">
    <w:name w:val="header"/>
    <w:basedOn w:val="a"/>
    <w:link w:val="ae"/>
    <w:uiPriority w:val="99"/>
    <w:unhideWhenUsed/>
    <w:rsid w:val="00D219A8"/>
    <w:pPr>
      <w:tabs>
        <w:tab w:val="center" w:pos="4677"/>
        <w:tab w:val="right" w:pos="9355"/>
      </w:tabs>
      <w:spacing w:after="0" w:line="240" w:lineRule="auto"/>
    </w:pPr>
    <w:rPr>
      <w:rFonts w:ascii="Calibri" w:eastAsia="Times New Roman" w:hAnsi="Calibri" w:cs="Times New Roman"/>
      <w:lang w:val="en-US" w:eastAsia="ru-RU"/>
    </w:rPr>
  </w:style>
  <w:style w:type="character" w:customStyle="1" w:styleId="16">
    <w:name w:val="Верхній колонтитул Знак1"/>
    <w:basedOn w:val="a0"/>
    <w:uiPriority w:val="99"/>
    <w:semiHidden/>
    <w:rsid w:val="00D219A8"/>
    <w:rPr>
      <w:lang w:val="ru-RU"/>
    </w:rPr>
  </w:style>
  <w:style w:type="character" w:customStyle="1" w:styleId="af0">
    <w:name w:val="Нижній колонтитул Знак"/>
    <w:basedOn w:val="a0"/>
    <w:link w:val="af1"/>
    <w:uiPriority w:val="99"/>
    <w:rsid w:val="00D219A8"/>
    <w:rPr>
      <w:rFonts w:ascii="Calibri" w:eastAsia="Times New Roman" w:hAnsi="Calibri" w:cs="Times New Roman"/>
      <w:lang w:eastAsia="ru-RU"/>
    </w:rPr>
  </w:style>
  <w:style w:type="paragraph" w:styleId="af1">
    <w:name w:val="footer"/>
    <w:basedOn w:val="a"/>
    <w:link w:val="af0"/>
    <w:uiPriority w:val="99"/>
    <w:unhideWhenUsed/>
    <w:rsid w:val="00D219A8"/>
    <w:pPr>
      <w:tabs>
        <w:tab w:val="center" w:pos="4677"/>
        <w:tab w:val="right" w:pos="9355"/>
      </w:tabs>
      <w:spacing w:after="0" w:line="240" w:lineRule="auto"/>
    </w:pPr>
    <w:rPr>
      <w:rFonts w:ascii="Calibri" w:eastAsia="Times New Roman" w:hAnsi="Calibri" w:cs="Times New Roman"/>
      <w:lang w:val="en-US" w:eastAsia="ru-RU"/>
    </w:rPr>
  </w:style>
  <w:style w:type="character" w:customStyle="1" w:styleId="17">
    <w:name w:val="Нижній колонтитул Знак1"/>
    <w:basedOn w:val="a0"/>
    <w:uiPriority w:val="99"/>
    <w:semiHidden/>
    <w:rsid w:val="00D219A8"/>
    <w:rPr>
      <w:lang w:val="ru-RU"/>
    </w:rPr>
  </w:style>
  <w:style w:type="character" w:customStyle="1" w:styleId="af2">
    <w:name w:val="Назва Знак"/>
    <w:basedOn w:val="a0"/>
    <w:link w:val="af3"/>
    <w:uiPriority w:val="99"/>
    <w:locked/>
    <w:rsid w:val="00D219A8"/>
    <w:rPr>
      <w:rFonts w:ascii="Cambria" w:eastAsia="Times New Roman" w:hAnsi="Cambria"/>
      <w:spacing w:val="-10"/>
      <w:kern w:val="28"/>
      <w:sz w:val="56"/>
      <w:szCs w:val="56"/>
    </w:rPr>
  </w:style>
  <w:style w:type="paragraph" w:styleId="af3">
    <w:name w:val="Title"/>
    <w:basedOn w:val="a"/>
    <w:next w:val="a"/>
    <w:link w:val="af2"/>
    <w:uiPriority w:val="99"/>
    <w:qFormat/>
    <w:rsid w:val="00D219A8"/>
    <w:pPr>
      <w:spacing w:after="0" w:line="240" w:lineRule="auto"/>
      <w:contextualSpacing/>
    </w:pPr>
    <w:rPr>
      <w:rFonts w:ascii="Cambria" w:eastAsia="Times New Roman" w:hAnsi="Cambria"/>
      <w:spacing w:val="-10"/>
      <w:kern w:val="28"/>
      <w:sz w:val="56"/>
      <w:szCs w:val="56"/>
      <w:lang w:val="en-US"/>
    </w:rPr>
  </w:style>
  <w:style w:type="character" w:customStyle="1" w:styleId="18">
    <w:name w:val="Назва Знак1"/>
    <w:basedOn w:val="a0"/>
    <w:uiPriority w:val="10"/>
    <w:rsid w:val="00D219A8"/>
    <w:rPr>
      <w:rFonts w:asciiTheme="majorHAnsi" w:eastAsiaTheme="majorEastAsia" w:hAnsiTheme="majorHAnsi" w:cstheme="majorBidi"/>
      <w:color w:val="323E4F" w:themeColor="text2" w:themeShade="BF"/>
      <w:spacing w:val="5"/>
      <w:kern w:val="28"/>
      <w:sz w:val="52"/>
      <w:szCs w:val="52"/>
      <w:lang w:val="ru-RU"/>
    </w:rPr>
  </w:style>
  <w:style w:type="character" w:customStyle="1" w:styleId="19">
    <w:name w:val="Название Знак1"/>
    <w:aliases w:val="Заголовок Знак1"/>
    <w:basedOn w:val="a0"/>
    <w:uiPriority w:val="99"/>
    <w:rsid w:val="00D219A8"/>
    <w:rPr>
      <w:rFonts w:asciiTheme="majorHAnsi" w:eastAsiaTheme="majorEastAsia" w:hAnsiTheme="majorHAnsi" w:cstheme="majorBidi"/>
      <w:color w:val="323E4F" w:themeColor="text2" w:themeShade="BF"/>
      <w:spacing w:val="5"/>
      <w:kern w:val="28"/>
      <w:sz w:val="52"/>
      <w:szCs w:val="52"/>
      <w:lang w:val="en-US"/>
    </w:rPr>
  </w:style>
  <w:style w:type="paragraph" w:styleId="af4">
    <w:name w:val="Subtitle"/>
    <w:basedOn w:val="a"/>
    <w:next w:val="a"/>
    <w:link w:val="af5"/>
    <w:qFormat/>
    <w:rsid w:val="00D219A8"/>
    <w:pPr>
      <w:spacing w:after="160" w:line="240" w:lineRule="auto"/>
    </w:pPr>
    <w:rPr>
      <w:rFonts w:ascii="Calibri" w:eastAsia="Times New Roman" w:hAnsi="Calibri" w:cs="Times New Roman"/>
      <w:color w:val="5A5A5A"/>
      <w:spacing w:val="15"/>
      <w:lang w:val="en-US"/>
    </w:rPr>
  </w:style>
  <w:style w:type="character" w:customStyle="1" w:styleId="af5">
    <w:name w:val="Підзаголовок Знак"/>
    <w:basedOn w:val="a0"/>
    <w:link w:val="af4"/>
    <w:rsid w:val="00D219A8"/>
    <w:rPr>
      <w:rFonts w:ascii="Calibri" w:eastAsia="Times New Roman" w:hAnsi="Calibri" w:cs="Times New Roman"/>
      <w:color w:val="5A5A5A"/>
      <w:spacing w:val="15"/>
    </w:rPr>
  </w:style>
  <w:style w:type="character" w:customStyle="1" w:styleId="af6">
    <w:name w:val="Тема примітки Знак"/>
    <w:basedOn w:val="ac"/>
    <w:link w:val="af7"/>
    <w:uiPriority w:val="99"/>
    <w:semiHidden/>
    <w:rsid w:val="00D219A8"/>
    <w:rPr>
      <w:rFonts w:ascii="Calibri" w:eastAsia="Calibri" w:hAnsi="Calibri" w:cs="Times New Roman"/>
      <w:b/>
      <w:bCs/>
      <w:sz w:val="20"/>
      <w:szCs w:val="20"/>
      <w:lang w:val="uk-UA"/>
    </w:rPr>
  </w:style>
  <w:style w:type="paragraph" w:styleId="af7">
    <w:name w:val="annotation subject"/>
    <w:basedOn w:val="ad"/>
    <w:next w:val="ad"/>
    <w:link w:val="af6"/>
    <w:uiPriority w:val="99"/>
    <w:semiHidden/>
    <w:unhideWhenUsed/>
    <w:rsid w:val="00D219A8"/>
    <w:pPr>
      <w:spacing w:after="160"/>
    </w:pPr>
    <w:rPr>
      <w:b/>
      <w:bCs/>
      <w:lang w:val="uk-UA"/>
    </w:rPr>
  </w:style>
  <w:style w:type="character" w:customStyle="1" w:styleId="1a">
    <w:name w:val="Тема примітки Знак1"/>
    <w:basedOn w:val="14"/>
    <w:uiPriority w:val="99"/>
    <w:semiHidden/>
    <w:rsid w:val="00D219A8"/>
    <w:rPr>
      <w:b/>
      <w:bCs/>
      <w:sz w:val="20"/>
      <w:szCs w:val="20"/>
      <w:lang w:val="ru-RU"/>
    </w:rPr>
  </w:style>
  <w:style w:type="character" w:customStyle="1" w:styleId="1b">
    <w:name w:val="Тема примечания Знак1"/>
    <w:basedOn w:val="15"/>
    <w:uiPriority w:val="99"/>
    <w:semiHidden/>
    <w:rsid w:val="00D219A8"/>
    <w:rPr>
      <w:rFonts w:ascii="Calibri" w:eastAsia="Calibri" w:hAnsi="Calibri" w:cs="Times New Roman"/>
      <w:b/>
      <w:bCs/>
      <w:sz w:val="20"/>
      <w:szCs w:val="20"/>
      <w:lang w:val="en-US"/>
    </w:rPr>
  </w:style>
  <w:style w:type="character" w:customStyle="1" w:styleId="1c">
    <w:name w:val="Текст выноски Знак1"/>
    <w:basedOn w:val="a0"/>
    <w:uiPriority w:val="99"/>
    <w:semiHidden/>
    <w:rsid w:val="00D219A8"/>
    <w:rPr>
      <w:rFonts w:ascii="Tahoma" w:eastAsia="Calibri" w:hAnsi="Tahoma" w:cs="Tahoma"/>
      <w:sz w:val="16"/>
      <w:szCs w:val="16"/>
      <w:lang w:val="en-US"/>
    </w:rPr>
  </w:style>
  <w:style w:type="character" w:customStyle="1" w:styleId="af8">
    <w:name w:val="Без интервала Знак"/>
    <w:link w:val="1d"/>
    <w:uiPriority w:val="1"/>
    <w:locked/>
    <w:rsid w:val="00D219A8"/>
    <w:rPr>
      <w:rFonts w:ascii="Times New Roman" w:eastAsia="Times New Roman" w:hAnsi="Times New Roman" w:cs="Times New Roman"/>
    </w:rPr>
  </w:style>
  <w:style w:type="paragraph" w:customStyle="1" w:styleId="1d">
    <w:name w:val="Без интервала1"/>
    <w:link w:val="af8"/>
    <w:uiPriority w:val="1"/>
    <w:qFormat/>
    <w:rsid w:val="00D219A8"/>
    <w:pPr>
      <w:spacing w:after="0" w:line="240" w:lineRule="auto"/>
    </w:pPr>
    <w:rPr>
      <w:rFonts w:ascii="Times New Roman" w:eastAsia="Times New Roman" w:hAnsi="Times New Roman" w:cs="Times New Roman"/>
    </w:rPr>
  </w:style>
  <w:style w:type="paragraph" w:customStyle="1" w:styleId="1e">
    <w:name w:val="Абзац списку1"/>
    <w:basedOn w:val="a"/>
    <w:qFormat/>
    <w:rsid w:val="00D219A8"/>
    <w:pPr>
      <w:widowControl w:val="0"/>
      <w:suppressAutoHyphens/>
      <w:ind w:left="720"/>
    </w:pPr>
    <w:rPr>
      <w:rFonts w:ascii="Calibri" w:eastAsia="SimSun" w:hAnsi="Calibri" w:cs="Mangal"/>
      <w:kern w:val="2"/>
      <w:lang w:val="uk-UA" w:eastAsia="uk-UA" w:bidi="hi-IN"/>
    </w:rPr>
  </w:style>
  <w:style w:type="paragraph" w:customStyle="1" w:styleId="21">
    <w:name w:val="Абзац списку2"/>
    <w:basedOn w:val="a"/>
    <w:uiPriority w:val="34"/>
    <w:qFormat/>
    <w:rsid w:val="00D219A8"/>
    <w:pPr>
      <w:spacing w:after="160" w:line="252" w:lineRule="auto"/>
      <w:ind w:left="720"/>
      <w:contextualSpacing/>
    </w:pPr>
    <w:rPr>
      <w:rFonts w:ascii="Calibri" w:eastAsia="Calibri" w:hAnsi="Calibri" w:cs="Times New Roman"/>
      <w:lang w:val="pl-PL"/>
    </w:rPr>
  </w:style>
  <w:style w:type="paragraph" w:customStyle="1" w:styleId="1f">
    <w:name w:val="Обычный1"/>
    <w:rsid w:val="00D219A8"/>
    <w:pPr>
      <w:spacing w:after="0" w:line="240" w:lineRule="auto"/>
    </w:pPr>
    <w:rPr>
      <w:rFonts w:ascii="Calibri" w:eastAsia="Calibri" w:hAnsi="Calibri" w:cs="Calibri"/>
      <w:color w:val="000000"/>
      <w:sz w:val="24"/>
      <w:szCs w:val="24"/>
      <w:lang w:eastAsia="uk-UA"/>
    </w:rPr>
  </w:style>
  <w:style w:type="paragraph" w:customStyle="1" w:styleId="TableParagraph">
    <w:name w:val="Table Paragraph"/>
    <w:basedOn w:val="a"/>
    <w:uiPriority w:val="1"/>
    <w:qFormat/>
    <w:rsid w:val="00D219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9">
    <w:name w:val="Нормальний текст"/>
    <w:basedOn w:val="a"/>
    <w:rsid w:val="00D219A8"/>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Default">
    <w:name w:val="Default"/>
    <w:rsid w:val="00D219A8"/>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z">
    <w:name w:val="z"/>
    <w:basedOn w:val="a0"/>
    <w:rsid w:val="00D219A8"/>
  </w:style>
  <w:style w:type="paragraph" w:customStyle="1" w:styleId="western">
    <w:name w:val="western"/>
    <w:basedOn w:val="a"/>
    <w:rsid w:val="00D219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Indent 2"/>
    <w:basedOn w:val="a"/>
    <w:link w:val="23"/>
    <w:unhideWhenUsed/>
    <w:rsid w:val="00D219A8"/>
    <w:pPr>
      <w:spacing w:after="120" w:line="480" w:lineRule="auto"/>
      <w:ind w:left="283"/>
    </w:pPr>
    <w:rPr>
      <w:rFonts w:ascii="Times New Roman" w:eastAsia="Times New Roman" w:hAnsi="Times New Roman" w:cs="Times New Roman"/>
      <w:sz w:val="24"/>
      <w:szCs w:val="24"/>
      <w:lang w:val="x-none" w:eastAsia="ru-RU"/>
    </w:rPr>
  </w:style>
  <w:style w:type="character" w:customStyle="1" w:styleId="23">
    <w:name w:val="Основний текст з відступом 2 Знак"/>
    <w:basedOn w:val="a0"/>
    <w:link w:val="22"/>
    <w:rsid w:val="00D219A8"/>
    <w:rPr>
      <w:rFonts w:ascii="Times New Roman" w:eastAsia="Times New Roman" w:hAnsi="Times New Roman" w:cs="Times New Roman"/>
      <w:sz w:val="24"/>
      <w:szCs w:val="24"/>
      <w:lang w:val="x-none" w:eastAsia="ru-RU"/>
    </w:rPr>
  </w:style>
  <w:style w:type="paragraph" w:customStyle="1" w:styleId="stk-reset">
    <w:name w:val="stk-reset"/>
    <w:basedOn w:val="a"/>
    <w:rsid w:val="00D219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No Spacing"/>
    <w:uiPriority w:val="1"/>
    <w:qFormat/>
    <w:rsid w:val="00D219A8"/>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1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n.kievcity.gov.ua/files/2014/2/1/l533.pdf" TargetMode="External"/><Relationship Id="rId3" Type="http://schemas.openxmlformats.org/officeDocument/2006/relationships/styles" Target="styles.xml"/><Relationship Id="rId7" Type="http://schemas.openxmlformats.org/officeDocument/2006/relationships/hyperlink" Target="http://don.kievcity.gov.ua/files/2014/2/1/l53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n.kievcity.gov.ua/files/2014/2/1/l53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0449A-E53D-4613-BE6F-646632FD2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46</Pages>
  <Words>71343</Words>
  <Characters>40666</Characters>
  <Application>Microsoft Office Word</Application>
  <DocSecurity>0</DocSecurity>
  <Lines>338</Lines>
  <Paragraphs>223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14</cp:revision>
  <cp:lastPrinted>2022-05-31T11:53:00Z</cp:lastPrinted>
  <dcterms:created xsi:type="dcterms:W3CDTF">2022-05-22T10:39:00Z</dcterms:created>
  <dcterms:modified xsi:type="dcterms:W3CDTF">2023-02-01T14:23:00Z</dcterms:modified>
</cp:coreProperties>
</file>